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B7" w:rsidRDefault="00C01DB7" w:rsidP="00C01DB7">
      <w:pPr>
        <w:pBdr>
          <w:bottom w:val="single" w:sz="12" w:space="1" w:color="auto"/>
        </w:pBdr>
        <w:jc w:val="center"/>
        <w:rPr>
          <w:b/>
        </w:rPr>
      </w:pPr>
      <w:r w:rsidRPr="003123C1">
        <w:rPr>
          <w:b/>
        </w:rPr>
        <w:t xml:space="preserve">ВЫПИСКА ИЗ ПРОТОКОЛА ВНЕОЧЕРЕДНОГО ОБЩЕГО СОБРАНИЯ АКЦИОНЕРОВ АКЦИОНЕРНОГО КОММЕРЧЕСКОГО БАНКА </w:t>
      </w:r>
      <w:r w:rsidRPr="003123C1">
        <w:rPr>
          <w:b/>
          <w:lang w:val="ru-RU"/>
        </w:rPr>
        <w:t>«</w:t>
      </w:r>
      <w:r w:rsidRPr="003123C1">
        <w:rPr>
          <w:b/>
        </w:rPr>
        <w:t>ТУРОНБАНК</w:t>
      </w:r>
      <w:r w:rsidRPr="003123C1">
        <w:rPr>
          <w:b/>
          <w:lang w:val="ru-RU"/>
        </w:rPr>
        <w:t>»</w:t>
      </w:r>
      <w:r w:rsidRPr="003123C1">
        <w:rPr>
          <w:b/>
        </w:rPr>
        <w:t xml:space="preserve"> </w:t>
      </w:r>
    </w:p>
    <w:p w:rsidR="00C01DB7" w:rsidRPr="003123C1" w:rsidRDefault="00C01DB7" w:rsidP="00C01DB7">
      <w:pPr>
        <w:jc w:val="center"/>
        <w:rPr>
          <w:lang w:val="ru-RU"/>
        </w:rPr>
      </w:pPr>
      <w:r>
        <w:rPr>
          <w:lang w:val="ru-RU"/>
        </w:rPr>
        <w:t>25 декабря 2019</w:t>
      </w:r>
      <w:r w:rsidRPr="003123C1">
        <w:rPr>
          <w:lang w:val="ru-RU"/>
        </w:rPr>
        <w:t xml:space="preserve"> в 1</w:t>
      </w:r>
      <w:r>
        <w:rPr>
          <w:lang w:val="ru-RU"/>
        </w:rPr>
        <w:t>2</w:t>
      </w:r>
      <w:r w:rsidRPr="003123C1">
        <w:rPr>
          <w:lang w:val="ru-RU"/>
        </w:rPr>
        <w:t>:00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 w:rsidRPr="003123C1">
        <w:rPr>
          <w:lang w:val="ru-RU"/>
        </w:rPr>
        <w:t>А</w:t>
      </w:r>
      <w:r>
        <w:rPr>
          <w:lang w:val="ru-RU"/>
        </w:rPr>
        <w:t>С</w:t>
      </w:r>
      <w:r w:rsidRPr="003123C1">
        <w:rPr>
          <w:lang w:val="ru-RU"/>
        </w:rPr>
        <w:t>-</w:t>
      </w:r>
      <w:r>
        <w:rPr>
          <w:lang w:val="ru-RU"/>
        </w:rPr>
        <w:t>2</w:t>
      </w:r>
      <w:r>
        <w:rPr>
          <w:lang w:val="ru-RU"/>
        </w:rPr>
        <w:tab/>
      </w:r>
      <w:r>
        <w:rPr>
          <w:lang w:val="ru-RU"/>
        </w:rPr>
        <w:tab/>
        <w:t>г</w:t>
      </w:r>
      <w:r w:rsidRPr="003123C1">
        <w:rPr>
          <w:lang w:val="ru-RU"/>
        </w:rPr>
        <w:t>. Ташкент, ул. Абая, 4а</w:t>
      </w:r>
    </w:p>
    <w:p w:rsidR="00222A49" w:rsidRDefault="00222A49" w:rsidP="00222A49">
      <w:pPr>
        <w:jc w:val="both"/>
      </w:pPr>
      <w:r>
        <w:t xml:space="preserve">Общее количество выпущенных голосующих акций: </w:t>
      </w:r>
      <w:r>
        <w:rPr>
          <w:lang w:val="ru-RU"/>
        </w:rPr>
        <w:t xml:space="preserve">515 389 380 </w:t>
      </w:r>
      <w:r>
        <w:t>шт.</w:t>
      </w:r>
    </w:p>
    <w:p w:rsidR="00222A49" w:rsidRDefault="00222A49" w:rsidP="00222A49">
      <w:pPr>
        <w:jc w:val="both"/>
      </w:pPr>
      <w:r>
        <w:t xml:space="preserve">Общее количество размещенных голосующих акций: </w:t>
      </w:r>
      <w:r>
        <w:rPr>
          <w:lang w:val="ru-RU"/>
        </w:rPr>
        <w:t>515 389 380</w:t>
      </w:r>
      <w:r>
        <w:t xml:space="preserve"> шт.</w:t>
      </w:r>
    </w:p>
    <w:p w:rsidR="00222A49" w:rsidRDefault="00222A49" w:rsidP="00222A49">
      <w:pPr>
        <w:jc w:val="both"/>
      </w:pPr>
      <w:r>
        <w:t xml:space="preserve">Общее количество голосующих акций, зарегистрированных для участия в собрании: </w:t>
      </w:r>
      <w:r>
        <w:rPr>
          <w:lang w:val="ru-RU"/>
        </w:rPr>
        <w:t>507 075 483</w:t>
      </w:r>
      <w:r>
        <w:t xml:space="preserve"> шт.</w:t>
      </w:r>
    </w:p>
    <w:p w:rsidR="00222A49" w:rsidRDefault="00222A49" w:rsidP="00222A49">
      <w:pPr>
        <w:jc w:val="both"/>
      </w:pPr>
      <w:r>
        <w:t>Количество присутствующих на собрании: количество акционеров и представителей, присутствующих от их имени, 6 человек.</w:t>
      </w:r>
    </w:p>
    <w:p w:rsidR="00222A49" w:rsidRDefault="00222A49" w:rsidP="00222A49">
      <w:pPr>
        <w:jc w:val="both"/>
      </w:pPr>
      <w:r>
        <w:t xml:space="preserve">В том числе: количество представителей, участвующих по доверенности - 4 человек, и акционеров, участвующих от своего имени - </w:t>
      </w:r>
      <w:r>
        <w:rPr>
          <w:lang w:val="ru-RU"/>
        </w:rPr>
        <w:t>2</w:t>
      </w:r>
      <w:r>
        <w:t xml:space="preserve"> человек.</w:t>
      </w:r>
    </w:p>
    <w:p w:rsidR="00222A49" w:rsidRDefault="00222A49" w:rsidP="00222A49">
      <w:pPr>
        <w:jc w:val="both"/>
      </w:pPr>
      <w:r>
        <w:t>КВОРУМ - 98,</w:t>
      </w:r>
      <w:r>
        <w:rPr>
          <w:lang w:val="ru-RU"/>
        </w:rPr>
        <w:t>39</w:t>
      </w:r>
      <w:r>
        <w:t>%</w:t>
      </w:r>
    </w:p>
    <w:p w:rsidR="005D5172" w:rsidRDefault="005D5172" w:rsidP="005D5172">
      <w:pPr>
        <w:jc w:val="both"/>
      </w:pPr>
      <w:r>
        <w:t xml:space="preserve">Также приняли участие члены </w:t>
      </w:r>
      <w:r>
        <w:rPr>
          <w:lang w:val="ru-RU"/>
        </w:rPr>
        <w:t>С</w:t>
      </w:r>
      <w:r>
        <w:t xml:space="preserve">овета банка, </w:t>
      </w:r>
      <w:proofErr w:type="spellStart"/>
      <w:r>
        <w:rPr>
          <w:lang w:val="ru-RU"/>
        </w:rPr>
        <w:t>Председате</w:t>
      </w:r>
      <w:proofErr w:type="spellEnd"/>
      <w:r>
        <w:t xml:space="preserve">ль </w:t>
      </w:r>
      <w:proofErr w:type="spellStart"/>
      <w:r>
        <w:rPr>
          <w:lang w:val="ru-RU"/>
        </w:rPr>
        <w:t>Правлени</w:t>
      </w:r>
      <w:proofErr w:type="spellEnd"/>
      <w:r>
        <w:t xml:space="preserve">я банка </w:t>
      </w:r>
      <w:r>
        <w:rPr>
          <w:lang w:val="ru-RU"/>
        </w:rPr>
        <w:t>Ч.С.</w:t>
      </w:r>
      <w:r>
        <w:t xml:space="preserve">Мирзаев и члены </w:t>
      </w:r>
      <w:proofErr w:type="spellStart"/>
      <w:r>
        <w:rPr>
          <w:lang w:val="ru-RU"/>
        </w:rPr>
        <w:t>Правлени</w:t>
      </w:r>
      <w:proofErr w:type="spellEnd"/>
      <w:r>
        <w:t xml:space="preserve">я банка, </w:t>
      </w:r>
      <w:r>
        <w:rPr>
          <w:lang w:val="ru-RU"/>
        </w:rPr>
        <w:t>Д</w:t>
      </w:r>
      <w:r>
        <w:t xml:space="preserve">иректора </w:t>
      </w:r>
      <w:r>
        <w:rPr>
          <w:lang w:val="ru-RU"/>
        </w:rPr>
        <w:t>Д</w:t>
      </w:r>
      <w:r>
        <w:t>епартаментов.</w:t>
      </w:r>
    </w:p>
    <w:p w:rsidR="00222A49" w:rsidRDefault="005D5172" w:rsidP="00222A49">
      <w:proofErr w:type="spellStart"/>
      <w:r>
        <w:rPr>
          <w:lang w:val="ru-RU"/>
        </w:rPr>
        <w:t>Внео</w:t>
      </w:r>
      <w:proofErr w:type="spellEnd"/>
      <w:r w:rsidR="00222A49" w:rsidRPr="00222A49">
        <w:t xml:space="preserve">чередное общее собрание акционеров возглавил председатель </w:t>
      </w:r>
      <w:r>
        <w:rPr>
          <w:lang w:val="ru-RU"/>
        </w:rPr>
        <w:t xml:space="preserve">Наблюдательного Совета </w:t>
      </w:r>
      <w:r w:rsidR="00222A49" w:rsidRPr="00222A49">
        <w:t xml:space="preserve">банка </w:t>
      </w:r>
      <w:r w:rsidR="00222A49">
        <w:rPr>
          <w:lang w:val="ru-RU"/>
        </w:rPr>
        <w:t xml:space="preserve">Ё.Э. </w:t>
      </w:r>
      <w:r w:rsidR="00222A49" w:rsidRPr="00222A49">
        <w:t>Турсунов.</w:t>
      </w:r>
    </w:p>
    <w:p w:rsidR="00222A49" w:rsidRDefault="00222A49" w:rsidP="00222A49">
      <w:pPr>
        <w:jc w:val="both"/>
      </w:pPr>
      <w:r>
        <w:t xml:space="preserve">Секретарь собрания: </w:t>
      </w:r>
      <w:r w:rsidRPr="0010610B">
        <w:t>Ж.Б.Ботиров</w:t>
      </w:r>
    </w:p>
    <w:p w:rsidR="00FF7A41" w:rsidRDefault="00FF7A41" w:rsidP="00FF7A41">
      <w:pPr>
        <w:jc w:val="both"/>
      </w:pPr>
      <w:r w:rsidRPr="002F4082">
        <w:t>Председатель счетной комиссии общего собрания Файзиев Равшан Шухратович-директор департамента стратегического развития и маркетинга банка АКБ</w:t>
      </w:r>
      <w:r w:rsidRPr="002F4082">
        <w:rPr>
          <w:lang w:val="ru-RU"/>
        </w:rPr>
        <w:t xml:space="preserve"> «</w:t>
      </w:r>
      <w:r w:rsidRPr="002F4082">
        <w:t>Туронбанк</w:t>
      </w:r>
      <w:r w:rsidRPr="002F4082">
        <w:rPr>
          <w:lang w:val="ru-RU"/>
        </w:rPr>
        <w:t>»</w:t>
      </w:r>
      <w:r w:rsidRPr="002F4082">
        <w:t>, члены комиссии Ахмедов Тохир Хасанджон угли-заместитель директора департамента бухгалтерского учета и финансовой отчетности АКБ</w:t>
      </w:r>
      <w:r w:rsidRPr="002F4082">
        <w:rPr>
          <w:lang w:val="ru-RU"/>
        </w:rPr>
        <w:t xml:space="preserve"> «</w:t>
      </w:r>
      <w:r w:rsidRPr="002F4082">
        <w:t>Туронбанк</w:t>
      </w:r>
      <w:r w:rsidRPr="002F4082">
        <w:rPr>
          <w:lang w:val="ru-RU"/>
        </w:rPr>
        <w:t>»</w:t>
      </w:r>
      <w:r w:rsidRPr="002F4082">
        <w:t xml:space="preserve"> и </w:t>
      </w:r>
      <w:bookmarkStart w:id="0" w:name="_GoBack"/>
      <w:bookmarkEnd w:id="0"/>
      <w:r w:rsidRPr="002F4082">
        <w:t>Номиров Зохид Норкулович-заместитель директора департамента казначейства и ценных бумаг провели работу по подсчету голосов акционеров, участвующих в собрании, и определению наличия кворума собрания.</w:t>
      </w:r>
    </w:p>
    <w:p w:rsidR="00FF7A41" w:rsidRDefault="00FF7A41" w:rsidP="00FF7A41">
      <w:pPr>
        <w:jc w:val="both"/>
      </w:pPr>
      <w:r>
        <w:t xml:space="preserve">Председатель Собрания попросил акционеров утвердить количество и персональный состав счетной комиссии, созданной советом банка. </w:t>
      </w:r>
    </w:p>
    <w:p w:rsidR="00222A49" w:rsidRDefault="00FF7A41" w:rsidP="00FF7A41">
      <w:pPr>
        <w:jc w:val="both"/>
      </w:pPr>
      <w:r>
        <w:t>На заседании единогласно были утверждены численность и персональный состав счетной комиссии.</w:t>
      </w:r>
    </w:p>
    <w:p w:rsidR="00FF7A41" w:rsidRDefault="00FF7A41" w:rsidP="00FF7A41">
      <w:pPr>
        <w:jc w:val="both"/>
      </w:pPr>
      <w:r w:rsidRPr="0088107A">
        <w:rPr>
          <w:b/>
        </w:rPr>
        <w:t xml:space="preserve">Председательствующий на общем собрании </w:t>
      </w:r>
      <w:proofErr w:type="spellStart"/>
      <w:r>
        <w:rPr>
          <w:b/>
          <w:lang w:val="ru-RU"/>
        </w:rPr>
        <w:t>Ё.Э.Турсунов</w:t>
      </w:r>
      <w:proofErr w:type="spellEnd"/>
      <w:r>
        <w:t xml:space="preserve"> отметил, что в соответствии с Законом Республики Узбекистан «Об акционерных обществах и защите прав акционеров»</w:t>
      </w:r>
      <w:r>
        <w:rPr>
          <w:lang w:val="ru-RU"/>
        </w:rPr>
        <w:t xml:space="preserve"> </w:t>
      </w:r>
      <w:r>
        <w:t xml:space="preserve">и уставом акционерного коммерческого банка «Туронбанк» принято решение о созыве </w:t>
      </w:r>
      <w:r w:rsidRPr="000C6907">
        <w:t xml:space="preserve">внеочередного Общего собрания акционеров банка </w:t>
      </w:r>
      <w:r w:rsidRPr="00FF7A41">
        <w:t>25 декабря 2019 года</w:t>
      </w:r>
      <w:r w:rsidRPr="000C6907">
        <w:t xml:space="preserve">, </w:t>
      </w:r>
      <w:r>
        <w:t xml:space="preserve">уведомление </w:t>
      </w:r>
      <w:r w:rsidRPr="000C6907">
        <w:t xml:space="preserve">о проведении собрания и повестка дня </w:t>
      </w:r>
      <w:r>
        <w:t>собран</w:t>
      </w:r>
      <w:r w:rsidRPr="000C6907">
        <w:t xml:space="preserve">ия опубликованы </w:t>
      </w:r>
      <w:r w:rsidRPr="00FF7A41">
        <w:t>3 декабря 2019</w:t>
      </w:r>
      <w:r>
        <w:rPr>
          <w:lang w:val="ru-RU"/>
        </w:rPr>
        <w:t xml:space="preserve"> </w:t>
      </w:r>
      <w:r w:rsidRPr="000C6907">
        <w:t xml:space="preserve">года в газете «Биржа» </w:t>
      </w:r>
      <w:r w:rsidR="00886239" w:rsidRPr="00886239">
        <w:t xml:space="preserve">№ </w:t>
      </w:r>
      <w:r w:rsidR="00886239" w:rsidRPr="00886239">
        <w:lastRenderedPageBreak/>
        <w:t>140 (2615)</w:t>
      </w:r>
      <w:r w:rsidRPr="000C6907">
        <w:t>, акционеры были уведомлены в установленном законом порядке, и все организационные мероприятия проведены в полном объеме.</w:t>
      </w:r>
    </w:p>
    <w:p w:rsidR="00886239" w:rsidRDefault="00E4767F" w:rsidP="00FF7A41">
      <w:pPr>
        <w:jc w:val="both"/>
      </w:pPr>
      <w:r w:rsidRPr="00E4767F">
        <w:t xml:space="preserve">В состав коллегии банка избраны председатель совета - Турсунов </w:t>
      </w:r>
      <w:proofErr w:type="spellStart"/>
      <w:r>
        <w:rPr>
          <w:lang w:val="ru-RU"/>
        </w:rPr>
        <w:t>Ёркин</w:t>
      </w:r>
      <w:proofErr w:type="spellEnd"/>
      <w:r w:rsidRPr="00E4767F">
        <w:t xml:space="preserve"> Эргашевич, член Совета - Миралиев Алишер </w:t>
      </w:r>
      <w:r>
        <w:rPr>
          <w:lang w:val="ru-RU"/>
        </w:rPr>
        <w:t>Э</w:t>
      </w:r>
      <w:r w:rsidRPr="00E4767F">
        <w:t>ркинович и председатель правления-Мирзаев Чори Садибакосович, в секретариат-Ботиров Жамшид Ботирович.</w:t>
      </w:r>
    </w:p>
    <w:p w:rsidR="00E4767F" w:rsidRPr="00E4767F" w:rsidRDefault="00E4767F" w:rsidP="00E4767F">
      <w:pPr>
        <w:jc w:val="center"/>
        <w:rPr>
          <w:b/>
        </w:rPr>
      </w:pPr>
      <w:r w:rsidRPr="00E4767F">
        <w:rPr>
          <w:b/>
        </w:rPr>
        <w:t>ПОВЕСТКА ДНЯ:</w:t>
      </w:r>
    </w:p>
    <w:p w:rsidR="00E4767F" w:rsidRDefault="00E4767F" w:rsidP="00E4767F">
      <w:pPr>
        <w:jc w:val="both"/>
      </w:pPr>
      <w:r>
        <w:t>Повестк</w:t>
      </w:r>
      <w:r w:rsidR="000F17CE">
        <w:rPr>
          <w:lang w:val="ru-RU"/>
        </w:rPr>
        <w:t>ой</w:t>
      </w:r>
      <w:r>
        <w:t xml:space="preserve"> дня внеочередного Общего собрания акционеров банка объявлена:</w:t>
      </w:r>
    </w:p>
    <w:p w:rsidR="00E4767F" w:rsidRDefault="00E4767F" w:rsidP="00E4767F">
      <w:pPr>
        <w:jc w:val="both"/>
      </w:pPr>
      <w:r>
        <w:t>1. Утверждение персонального состава счетной комиссии внеочередного Общего собрания акционеров банка.</w:t>
      </w:r>
    </w:p>
    <w:p w:rsidR="00E4767F" w:rsidRDefault="00E4767F" w:rsidP="00E4767F">
      <w:pPr>
        <w:jc w:val="both"/>
      </w:pPr>
      <w:r>
        <w:t xml:space="preserve">2. Утверждение регламента внеочередного Общего собрания акционеров АКБ </w:t>
      </w:r>
      <w:r w:rsidR="000F17CE">
        <w:rPr>
          <w:lang w:val="ru-RU"/>
        </w:rPr>
        <w:t>«</w:t>
      </w:r>
      <w:r>
        <w:t>Туронбанк</w:t>
      </w:r>
      <w:r w:rsidR="000F17CE">
        <w:rPr>
          <w:lang w:val="ru-RU"/>
        </w:rPr>
        <w:t>»</w:t>
      </w:r>
      <w:r>
        <w:t>.</w:t>
      </w:r>
    </w:p>
    <w:p w:rsidR="00E4767F" w:rsidRDefault="00E4767F" w:rsidP="00E4767F">
      <w:pPr>
        <w:jc w:val="both"/>
      </w:pPr>
      <w:r>
        <w:t>3. Об уменьшении уставного капитала АКБ «Туронбанк»</w:t>
      </w:r>
      <w:r w:rsidR="000F17CE">
        <w:rPr>
          <w:lang w:val="ru-RU"/>
        </w:rPr>
        <w:t xml:space="preserve"> </w:t>
      </w:r>
      <w:r>
        <w:t>в соответствии с постановлением Кабинета Министров Республики Узбекистан от 14 июня 2019 года № 500 «О мерах по созданию современного агрокластера в Бухарской области».</w:t>
      </w:r>
    </w:p>
    <w:p w:rsidR="00E4767F" w:rsidRDefault="00E4767F" w:rsidP="00E4767F">
      <w:pPr>
        <w:jc w:val="both"/>
      </w:pPr>
      <w:r>
        <w:t>4. О внесении соответствующих изменений в устав банка в связи с уменьшением уставного капитала АКБ</w:t>
      </w:r>
      <w:r w:rsidR="000F17CE">
        <w:rPr>
          <w:lang w:val="ru-RU"/>
        </w:rPr>
        <w:t xml:space="preserve"> «</w:t>
      </w:r>
      <w:r>
        <w:t>Туронбанк</w:t>
      </w:r>
      <w:r w:rsidR="000F17CE">
        <w:rPr>
          <w:lang w:val="ru-RU"/>
        </w:rPr>
        <w:t>»</w:t>
      </w:r>
      <w:r>
        <w:t>.</w:t>
      </w:r>
    </w:p>
    <w:p w:rsidR="000F17CE" w:rsidRDefault="000F17CE" w:rsidP="000F17CE">
      <w:pPr>
        <w:jc w:val="both"/>
      </w:pPr>
      <w:r>
        <w:t xml:space="preserve">5. О внесении изменений в решение о выпуске дополнительных акций АКБ </w:t>
      </w:r>
      <w:r>
        <w:rPr>
          <w:lang w:val="ru-RU"/>
        </w:rPr>
        <w:t>«</w:t>
      </w:r>
      <w:r>
        <w:t>Туронбанк</w:t>
      </w:r>
      <w:r>
        <w:rPr>
          <w:lang w:val="ru-RU"/>
        </w:rPr>
        <w:t>»</w:t>
      </w:r>
      <w:r>
        <w:t xml:space="preserve">, зарегистрированное 19 июля 2019 года № </w:t>
      </w:r>
      <w:r>
        <w:rPr>
          <w:lang w:val="ru-RU"/>
        </w:rPr>
        <w:t>Р</w:t>
      </w:r>
      <w:r>
        <w:t>0496-22, в связи с уменьшением уставного капитала АКБ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 xml:space="preserve"> и утверждении«изменений, вносимых в решение о выпуске дополнительных акций АКБ</w:t>
      </w:r>
      <w:r>
        <w:rPr>
          <w:lang w:val="ru-RU"/>
        </w:rPr>
        <w:t xml:space="preserve"> «</w:t>
      </w:r>
      <w:r>
        <w:t>Туронбанк».</w:t>
      </w:r>
    </w:p>
    <w:p w:rsidR="000F17CE" w:rsidRDefault="000F17CE" w:rsidP="000F17CE">
      <w:pPr>
        <w:jc w:val="both"/>
      </w:pPr>
      <w:r>
        <w:t xml:space="preserve">6. </w:t>
      </w:r>
      <w:r w:rsidR="00E37C67" w:rsidRPr="00E37C67">
        <w:t>О принятии АКБ</w:t>
      </w:r>
      <w:r w:rsidR="00E37C67">
        <w:rPr>
          <w:lang w:val="ru-RU"/>
        </w:rPr>
        <w:t xml:space="preserve"> «</w:t>
      </w:r>
      <w:r w:rsidR="00E37C67" w:rsidRPr="00E37C67">
        <w:t>Туронбанк</w:t>
      </w:r>
      <w:r w:rsidR="00E37C67">
        <w:rPr>
          <w:lang w:val="ru-RU"/>
        </w:rPr>
        <w:t>»</w:t>
      </w:r>
      <w:r w:rsidR="00E37C67" w:rsidRPr="00E37C67">
        <w:t xml:space="preserve"> обязательств по соблюдению рекомендаций</w:t>
      </w:r>
      <w:r w:rsidR="00E37C67">
        <w:rPr>
          <w:lang w:val="ru-RU"/>
        </w:rPr>
        <w:t xml:space="preserve"> «</w:t>
      </w:r>
      <w:r w:rsidR="00E37C67" w:rsidRPr="00E37C67">
        <w:t>п</w:t>
      </w:r>
      <w:r w:rsidR="00E37C67">
        <w:t>равил</w:t>
      </w:r>
      <w:r w:rsidR="00E37C67" w:rsidRPr="00E37C67">
        <w:t xml:space="preserve"> корпоративного управления для предприя</w:t>
      </w:r>
      <w:r w:rsidR="00E37C67">
        <w:t>тий с государственным участием</w:t>
      </w:r>
      <w:r w:rsidR="00E37C67">
        <w:rPr>
          <w:lang w:val="ru-RU"/>
        </w:rPr>
        <w:t>»</w:t>
      </w:r>
      <w:r w:rsidR="00E37C67" w:rsidRPr="00E37C67">
        <w:t xml:space="preserve"> и утверждении формы уведомления о соблюдении банком данных правил.</w:t>
      </w:r>
    </w:p>
    <w:p w:rsidR="00C83596" w:rsidRDefault="000F17CE" w:rsidP="000F17CE">
      <w:pPr>
        <w:jc w:val="both"/>
        <w:rPr>
          <w:lang w:val="ru-RU"/>
        </w:rPr>
      </w:pPr>
      <w:r>
        <w:t>7. Утверждение изменений, вносимых в</w:t>
      </w:r>
      <w:r w:rsidR="00E37C67">
        <w:rPr>
          <w:lang w:val="ru-RU"/>
        </w:rPr>
        <w:t xml:space="preserve"> «</w:t>
      </w:r>
      <w:r>
        <w:t xml:space="preserve">Положение о </w:t>
      </w:r>
      <w:r w:rsidR="00C83596">
        <w:rPr>
          <w:lang w:val="ru-RU"/>
        </w:rPr>
        <w:t>П</w:t>
      </w:r>
      <w:r>
        <w:t xml:space="preserve">равлении АКБ «Туронбанк» </w:t>
      </w:r>
    </w:p>
    <w:p w:rsidR="000F17CE" w:rsidRPr="000B5DA2" w:rsidRDefault="000F17CE" w:rsidP="000F17CE">
      <w:pPr>
        <w:jc w:val="both"/>
        <w:rPr>
          <w:lang w:val="ru-RU"/>
        </w:rPr>
      </w:pPr>
      <w:r>
        <w:t>8. Утверждение изменений, вносимых в</w:t>
      </w:r>
      <w:r w:rsidR="00E37C67">
        <w:rPr>
          <w:lang w:val="ru-RU"/>
        </w:rPr>
        <w:t xml:space="preserve"> «</w:t>
      </w:r>
      <w:r>
        <w:t>Пол</w:t>
      </w:r>
      <w:r w:rsidR="000B5DA2">
        <w:t xml:space="preserve">ожение О </w:t>
      </w:r>
      <w:r w:rsidR="000B5DA2">
        <w:rPr>
          <w:lang w:val="ru-RU"/>
        </w:rPr>
        <w:t xml:space="preserve">Наблюдательном </w:t>
      </w:r>
      <w:r w:rsidR="000B5DA2">
        <w:t>Совете АКБ «Туронбанк»</w:t>
      </w:r>
      <w:r w:rsidR="000B5DA2">
        <w:rPr>
          <w:lang w:val="ru-RU"/>
        </w:rPr>
        <w:t>.</w:t>
      </w:r>
    </w:p>
    <w:p w:rsidR="000F17CE" w:rsidRDefault="000F17CE" w:rsidP="000F17CE">
      <w:pPr>
        <w:pBdr>
          <w:bottom w:val="dotted" w:sz="24" w:space="1" w:color="auto"/>
        </w:pBdr>
        <w:jc w:val="both"/>
      </w:pPr>
      <w:r>
        <w:t>9. О списании активов, поступивших на забалансовый счет банка.</w:t>
      </w:r>
    </w:p>
    <w:p w:rsidR="00E37C67" w:rsidRDefault="00E37C67" w:rsidP="00E37C67">
      <w:pPr>
        <w:jc w:val="both"/>
      </w:pPr>
      <w:r>
        <w:t xml:space="preserve">Председатель счетной комиссии </w:t>
      </w:r>
      <w:r w:rsidR="005172F3">
        <w:rPr>
          <w:lang w:val="ru-RU"/>
        </w:rPr>
        <w:t>Р.Ш.</w:t>
      </w:r>
      <w:r>
        <w:t>Файзиев зачитал протокол № 3 счетной комиссии по подведению итогов голосования на внеочередном Общем собрании акционеров АКБ</w:t>
      </w:r>
      <w:r w:rsidR="005172F3">
        <w:rPr>
          <w:lang w:val="ru-RU"/>
        </w:rPr>
        <w:t xml:space="preserve"> «</w:t>
      </w:r>
      <w:r>
        <w:t>Туронбанк</w:t>
      </w:r>
      <w:r w:rsidR="005172F3">
        <w:rPr>
          <w:lang w:val="ru-RU"/>
        </w:rPr>
        <w:t>»</w:t>
      </w:r>
      <w:r>
        <w:t xml:space="preserve"> (приложение</w:t>
      </w:r>
      <w:r w:rsidR="005172F3">
        <w:rPr>
          <w:lang w:val="ru-RU"/>
        </w:rPr>
        <w:t xml:space="preserve"> №</w:t>
      </w:r>
      <w:r>
        <w:rPr>
          <w:rFonts w:ascii="MS Gothic" w:eastAsia="MS Gothic" w:hAnsi="MS Gothic" w:cs="MS Gothic" w:hint="eastAsia"/>
        </w:rPr>
        <w:t>＿</w:t>
      </w:r>
      <w:r>
        <w:t>).</w:t>
      </w:r>
    </w:p>
    <w:p w:rsidR="00E37C67" w:rsidRPr="005172F3" w:rsidRDefault="00E37C67" w:rsidP="005172F3">
      <w:pPr>
        <w:jc w:val="both"/>
      </w:pPr>
      <w:r w:rsidRPr="005172F3">
        <w:t>В частности, при подсчете результатов голосования выяснилось, что:</w:t>
      </w:r>
    </w:p>
    <w:p w:rsidR="00E37C67" w:rsidRPr="005172F3" w:rsidRDefault="00E37C67" w:rsidP="005172F3">
      <w:pPr>
        <w:jc w:val="both"/>
      </w:pPr>
      <w:r w:rsidRPr="005172F3">
        <w:lastRenderedPageBreak/>
        <w:t>Общее количество голосов по 6 бюллетеням с правом голоса, участвовавшим в собрании, составило 507 075 483. По поставленному вопросу голоса распределились следующим образом:</w:t>
      </w:r>
    </w:p>
    <w:p w:rsidR="00E37C67" w:rsidRDefault="00E37C67" w:rsidP="005172F3">
      <w:pPr>
        <w:jc w:val="both"/>
      </w:pPr>
      <w:r w:rsidRPr="005172F3">
        <w:t xml:space="preserve">Итоги голосования по </w:t>
      </w:r>
      <w:r w:rsidRPr="005172F3">
        <w:rPr>
          <w:b/>
        </w:rPr>
        <w:t>первому вопросу</w:t>
      </w:r>
      <w:r w:rsidRPr="005172F3">
        <w:t xml:space="preserve"> повестки дня:</w:t>
      </w:r>
    </w:p>
    <w:p w:rsidR="005172F3" w:rsidRPr="0041115D" w:rsidRDefault="005172F3" w:rsidP="005172F3">
      <w:pPr>
        <w:jc w:val="both"/>
        <w:rPr>
          <w:lang w:val="ru-RU"/>
        </w:rPr>
      </w:pPr>
      <w:r>
        <w:rPr>
          <w:lang w:val="ru-RU"/>
        </w:rPr>
        <w:t>«За» - 507 075 483 голосов по 6</w:t>
      </w:r>
      <w:r w:rsidRPr="0041115D">
        <w:rPr>
          <w:lang w:val="ru-RU"/>
        </w:rPr>
        <w:t xml:space="preserve"> бюллетеням, то есть 100 %;</w:t>
      </w:r>
    </w:p>
    <w:p w:rsidR="005172F3" w:rsidRPr="0041115D" w:rsidRDefault="005172F3" w:rsidP="005172F3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5172F3" w:rsidRPr="0041115D" w:rsidRDefault="005172F3" w:rsidP="005172F3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7D091D" w:rsidRDefault="007D091D" w:rsidP="007D091D">
      <w:pPr>
        <w:jc w:val="both"/>
      </w:pPr>
      <w:r>
        <w:t xml:space="preserve">Итоги голосования по </w:t>
      </w:r>
      <w:r>
        <w:rPr>
          <w:b/>
          <w:lang w:val="ru-RU"/>
        </w:rPr>
        <w:t>второму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D091D" w:rsidRPr="0041115D" w:rsidRDefault="007D091D" w:rsidP="007D091D">
      <w:pPr>
        <w:jc w:val="both"/>
        <w:rPr>
          <w:lang w:val="ru-RU"/>
        </w:rPr>
      </w:pPr>
      <w:r>
        <w:rPr>
          <w:lang w:val="ru-RU"/>
        </w:rPr>
        <w:t>«За» - 507 075 483 голосов по 6</w:t>
      </w:r>
      <w:r w:rsidRPr="0041115D">
        <w:rPr>
          <w:lang w:val="ru-RU"/>
        </w:rPr>
        <w:t xml:space="preserve"> бюллетеням, то есть 100 %;</w:t>
      </w:r>
    </w:p>
    <w:p w:rsidR="007D091D" w:rsidRPr="0041115D" w:rsidRDefault="007D091D" w:rsidP="007D091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D091D" w:rsidRPr="0041115D" w:rsidRDefault="007D091D" w:rsidP="007D091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7D091D" w:rsidRDefault="007D091D" w:rsidP="007D091D">
      <w:pPr>
        <w:jc w:val="both"/>
      </w:pPr>
      <w:r>
        <w:t xml:space="preserve">Итоги голосования по </w:t>
      </w:r>
      <w:r>
        <w:rPr>
          <w:b/>
          <w:lang w:val="ru-RU"/>
        </w:rPr>
        <w:t>третьему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D091D" w:rsidRPr="0041115D" w:rsidRDefault="007D091D" w:rsidP="007D091D">
      <w:pPr>
        <w:jc w:val="both"/>
        <w:rPr>
          <w:lang w:val="ru-RU"/>
        </w:rPr>
      </w:pPr>
      <w:r>
        <w:rPr>
          <w:lang w:val="ru-RU"/>
        </w:rPr>
        <w:t>«За» - 507 075 483 голосов по 6</w:t>
      </w:r>
      <w:r w:rsidRPr="0041115D">
        <w:rPr>
          <w:lang w:val="ru-RU"/>
        </w:rPr>
        <w:t xml:space="preserve"> бюллетеням, то есть 100 %;</w:t>
      </w:r>
    </w:p>
    <w:p w:rsidR="007D091D" w:rsidRPr="0041115D" w:rsidRDefault="007D091D" w:rsidP="007D091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D091D" w:rsidRDefault="007D091D" w:rsidP="007D091D">
      <w:pPr>
        <w:jc w:val="both"/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7D091D" w:rsidRDefault="007D091D" w:rsidP="007D091D">
      <w:pPr>
        <w:jc w:val="both"/>
      </w:pPr>
      <w:r>
        <w:t xml:space="preserve">Итоги голосования по </w:t>
      </w:r>
      <w:r>
        <w:rPr>
          <w:b/>
          <w:lang w:val="ru-RU"/>
        </w:rPr>
        <w:t>четвертому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D091D" w:rsidRPr="0041115D" w:rsidRDefault="007D091D" w:rsidP="007D091D">
      <w:pPr>
        <w:jc w:val="both"/>
        <w:rPr>
          <w:lang w:val="ru-RU"/>
        </w:rPr>
      </w:pPr>
      <w:r>
        <w:rPr>
          <w:lang w:val="ru-RU"/>
        </w:rPr>
        <w:t>«За» - 507 075 483 голосов по 6</w:t>
      </w:r>
      <w:r w:rsidRPr="0041115D">
        <w:rPr>
          <w:lang w:val="ru-RU"/>
        </w:rPr>
        <w:t xml:space="preserve"> бюллетеням, то есть 100 %;</w:t>
      </w:r>
    </w:p>
    <w:p w:rsidR="007D091D" w:rsidRPr="0041115D" w:rsidRDefault="007D091D" w:rsidP="007D091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D091D" w:rsidRDefault="007D091D" w:rsidP="007D091D">
      <w:pPr>
        <w:jc w:val="both"/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7D091D" w:rsidRDefault="007D091D" w:rsidP="007D091D">
      <w:pPr>
        <w:jc w:val="both"/>
      </w:pPr>
      <w:r>
        <w:t xml:space="preserve">Итоги голосования по </w:t>
      </w:r>
      <w:r>
        <w:rPr>
          <w:b/>
          <w:lang w:val="ru-RU"/>
        </w:rPr>
        <w:t>пятому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D091D" w:rsidRPr="0041115D" w:rsidRDefault="007D091D" w:rsidP="007D091D">
      <w:pPr>
        <w:jc w:val="both"/>
        <w:rPr>
          <w:lang w:val="ru-RU"/>
        </w:rPr>
      </w:pPr>
      <w:r>
        <w:rPr>
          <w:lang w:val="ru-RU"/>
        </w:rPr>
        <w:t>«За» - 507 075 483 голосов по 6</w:t>
      </w:r>
      <w:r w:rsidRPr="0041115D">
        <w:rPr>
          <w:lang w:val="ru-RU"/>
        </w:rPr>
        <w:t xml:space="preserve"> бюллетеням, то есть 100 %;</w:t>
      </w:r>
    </w:p>
    <w:p w:rsidR="007D091D" w:rsidRPr="0041115D" w:rsidRDefault="007D091D" w:rsidP="007D091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D091D" w:rsidRDefault="007D091D" w:rsidP="007D091D">
      <w:pPr>
        <w:jc w:val="both"/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7D091D" w:rsidRDefault="007D091D" w:rsidP="007D091D">
      <w:pPr>
        <w:jc w:val="both"/>
      </w:pPr>
      <w:r>
        <w:t xml:space="preserve">Итоги голосования по </w:t>
      </w:r>
      <w:r>
        <w:rPr>
          <w:b/>
          <w:lang w:val="ru-RU"/>
        </w:rPr>
        <w:t>шестому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D091D" w:rsidRPr="0041115D" w:rsidRDefault="007D091D" w:rsidP="007D091D">
      <w:pPr>
        <w:jc w:val="both"/>
        <w:rPr>
          <w:lang w:val="ru-RU"/>
        </w:rPr>
      </w:pPr>
      <w:r>
        <w:rPr>
          <w:lang w:val="ru-RU"/>
        </w:rPr>
        <w:t>«За» - 507 075 483 голосов по 6</w:t>
      </w:r>
      <w:r w:rsidRPr="0041115D">
        <w:rPr>
          <w:lang w:val="ru-RU"/>
        </w:rPr>
        <w:t xml:space="preserve"> бюллетеням, то есть 100 %;</w:t>
      </w:r>
    </w:p>
    <w:p w:rsidR="007D091D" w:rsidRPr="0041115D" w:rsidRDefault="007D091D" w:rsidP="007D091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5172F3" w:rsidRDefault="007D091D" w:rsidP="007D091D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7D091D" w:rsidRDefault="007D091D" w:rsidP="007D091D">
      <w:pPr>
        <w:jc w:val="both"/>
      </w:pPr>
      <w:r>
        <w:t xml:space="preserve">Итоги голосования по </w:t>
      </w:r>
      <w:r>
        <w:rPr>
          <w:b/>
          <w:lang w:val="ru-RU"/>
        </w:rPr>
        <w:t>седьмому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D091D" w:rsidRPr="0041115D" w:rsidRDefault="007D091D" w:rsidP="007D091D">
      <w:pPr>
        <w:jc w:val="both"/>
        <w:rPr>
          <w:lang w:val="ru-RU"/>
        </w:rPr>
      </w:pPr>
      <w:r>
        <w:rPr>
          <w:lang w:val="ru-RU"/>
        </w:rPr>
        <w:t>«За» - 507 075 483 голосов по 6</w:t>
      </w:r>
      <w:r w:rsidRPr="0041115D">
        <w:rPr>
          <w:lang w:val="ru-RU"/>
        </w:rPr>
        <w:t xml:space="preserve"> бюллетеням, то есть 100 %;</w:t>
      </w:r>
    </w:p>
    <w:p w:rsidR="007D091D" w:rsidRPr="0041115D" w:rsidRDefault="007D091D" w:rsidP="007D091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D091D" w:rsidRDefault="007D091D" w:rsidP="007D091D">
      <w:pPr>
        <w:jc w:val="both"/>
      </w:pPr>
      <w:r>
        <w:rPr>
          <w:lang w:val="ru-RU"/>
        </w:rPr>
        <w:lastRenderedPageBreak/>
        <w:t>«Воздержались»</w:t>
      </w:r>
      <w:r w:rsidRPr="0041115D">
        <w:rPr>
          <w:lang w:val="ru-RU"/>
        </w:rPr>
        <w:t xml:space="preserve"> - нет.</w:t>
      </w:r>
    </w:p>
    <w:p w:rsidR="007D091D" w:rsidRDefault="007D091D" w:rsidP="007D091D">
      <w:pPr>
        <w:jc w:val="both"/>
      </w:pPr>
      <w:r>
        <w:t xml:space="preserve">Итоги голосования по </w:t>
      </w:r>
      <w:r>
        <w:rPr>
          <w:b/>
          <w:lang w:val="ru-RU"/>
        </w:rPr>
        <w:t>восьмому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D091D" w:rsidRPr="0041115D" w:rsidRDefault="007D091D" w:rsidP="007D091D">
      <w:pPr>
        <w:jc w:val="both"/>
        <w:rPr>
          <w:lang w:val="ru-RU"/>
        </w:rPr>
      </w:pPr>
      <w:r>
        <w:rPr>
          <w:lang w:val="ru-RU"/>
        </w:rPr>
        <w:t>«За» - 507 075 483 голосов по 6</w:t>
      </w:r>
      <w:r w:rsidRPr="0041115D">
        <w:rPr>
          <w:lang w:val="ru-RU"/>
        </w:rPr>
        <w:t xml:space="preserve"> бюллетеням, то есть 100 %;</w:t>
      </w:r>
    </w:p>
    <w:p w:rsidR="007D091D" w:rsidRPr="0041115D" w:rsidRDefault="007D091D" w:rsidP="007D091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D091D" w:rsidRDefault="007D091D" w:rsidP="007D091D">
      <w:pPr>
        <w:jc w:val="both"/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7D091D" w:rsidRDefault="007D091D" w:rsidP="007D091D">
      <w:pPr>
        <w:jc w:val="both"/>
      </w:pPr>
      <w:r>
        <w:t xml:space="preserve">Итоги голосования по </w:t>
      </w:r>
      <w:r>
        <w:rPr>
          <w:b/>
          <w:lang w:val="ru-RU"/>
        </w:rPr>
        <w:t>девятому</w:t>
      </w:r>
      <w:r w:rsidRPr="00142568">
        <w:rPr>
          <w:b/>
        </w:rPr>
        <w:t xml:space="preserve"> вопросу</w:t>
      </w:r>
      <w:r>
        <w:t xml:space="preserve"> повестки дня:</w:t>
      </w:r>
    </w:p>
    <w:p w:rsidR="007D091D" w:rsidRPr="0041115D" w:rsidRDefault="007D091D" w:rsidP="007D091D">
      <w:pPr>
        <w:jc w:val="both"/>
        <w:rPr>
          <w:lang w:val="ru-RU"/>
        </w:rPr>
      </w:pPr>
      <w:r>
        <w:rPr>
          <w:lang w:val="ru-RU"/>
        </w:rPr>
        <w:t>«За» - 507 075 483 голосов по 6</w:t>
      </w:r>
      <w:r w:rsidRPr="0041115D">
        <w:rPr>
          <w:lang w:val="ru-RU"/>
        </w:rPr>
        <w:t xml:space="preserve"> бюллетеням, то есть 100 %;</w:t>
      </w:r>
    </w:p>
    <w:p w:rsidR="007D091D" w:rsidRPr="0041115D" w:rsidRDefault="007D091D" w:rsidP="007D091D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7D091D" w:rsidRDefault="007D091D" w:rsidP="007D091D">
      <w:pPr>
        <w:jc w:val="both"/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546291" w:rsidRPr="00B36363" w:rsidRDefault="00546291" w:rsidP="00546291">
      <w:pPr>
        <w:jc w:val="both"/>
        <w:rPr>
          <w:lang w:val="ru-RU"/>
        </w:rPr>
      </w:pPr>
      <w:r w:rsidRPr="00B36363">
        <w:rPr>
          <w:lang w:val="ru-RU"/>
        </w:rPr>
        <w:t xml:space="preserve">Вывод: предложения </w:t>
      </w:r>
      <w:r>
        <w:rPr>
          <w:lang w:val="ru-RU"/>
        </w:rPr>
        <w:t>Совет</w:t>
      </w:r>
      <w:r w:rsidRPr="00B36363">
        <w:rPr>
          <w:lang w:val="ru-RU"/>
        </w:rPr>
        <w:t>а банка по всем вопросам повестки дня внеочередного Общего собрания акционеров утверждаются большинством голосов.</w:t>
      </w:r>
    </w:p>
    <w:p w:rsidR="00546291" w:rsidRPr="00B36363" w:rsidRDefault="00546291" w:rsidP="00546291">
      <w:pPr>
        <w:jc w:val="both"/>
        <w:rPr>
          <w:lang w:val="ru-RU"/>
        </w:rPr>
      </w:pPr>
      <w:r>
        <w:rPr>
          <w:lang w:val="ru-RU"/>
        </w:rPr>
        <w:t>Собран</w:t>
      </w:r>
      <w:r w:rsidRPr="00B36363">
        <w:rPr>
          <w:lang w:val="ru-RU"/>
        </w:rPr>
        <w:t xml:space="preserve">ие единогласно приняло данный протокол </w:t>
      </w:r>
      <w:r>
        <w:rPr>
          <w:lang w:val="ru-RU"/>
        </w:rPr>
        <w:t>собран</w:t>
      </w:r>
      <w:r w:rsidRPr="00B36363">
        <w:rPr>
          <w:lang w:val="ru-RU"/>
        </w:rPr>
        <w:t>ия счетной комиссии для ознакомления.</w:t>
      </w:r>
    </w:p>
    <w:p w:rsidR="00546291" w:rsidRPr="00B36363" w:rsidRDefault="00546291" w:rsidP="00546291">
      <w:pPr>
        <w:jc w:val="both"/>
        <w:rPr>
          <w:lang w:val="ru-RU"/>
        </w:rPr>
      </w:pPr>
      <w:r w:rsidRPr="00B36363">
        <w:rPr>
          <w:lang w:val="ru-RU"/>
        </w:rPr>
        <w:t>На этом внеочередное общее собрание акционеров банка завершило свою работу.</w:t>
      </w:r>
    </w:p>
    <w:p w:rsidR="007D091D" w:rsidRDefault="00546291" w:rsidP="00546291">
      <w:pPr>
        <w:jc w:val="both"/>
        <w:rPr>
          <w:lang w:val="ru-RU"/>
        </w:rPr>
      </w:pPr>
      <w:r w:rsidRPr="00B36363">
        <w:rPr>
          <w:lang w:val="ru-RU"/>
        </w:rPr>
        <w:t xml:space="preserve">По итогам </w:t>
      </w:r>
      <w:r w:rsidRPr="00FF2196">
        <w:rPr>
          <w:lang w:val="ru-RU"/>
        </w:rPr>
        <w:t xml:space="preserve">итогового </w:t>
      </w:r>
      <w:r w:rsidRPr="00B36363">
        <w:rPr>
          <w:lang w:val="ru-RU"/>
        </w:rPr>
        <w:t xml:space="preserve">подсчета голосов, поданных по вопросам повестки дня </w:t>
      </w:r>
      <w:r>
        <w:rPr>
          <w:lang w:val="ru-RU"/>
        </w:rPr>
        <w:t>собран</w:t>
      </w:r>
      <w:r w:rsidRPr="00B36363">
        <w:rPr>
          <w:lang w:val="ru-RU"/>
        </w:rPr>
        <w:t xml:space="preserve">ия, принято решение внеочередного Общего собрания акционеров акционерного коммерческого банка </w:t>
      </w:r>
      <w:r>
        <w:rPr>
          <w:lang w:val="ru-RU"/>
        </w:rPr>
        <w:t>«</w:t>
      </w:r>
      <w:proofErr w:type="spellStart"/>
      <w:r w:rsidRPr="00B36363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B36363">
        <w:rPr>
          <w:lang w:val="ru-RU"/>
        </w:rPr>
        <w:t>.</w:t>
      </w:r>
    </w:p>
    <w:p w:rsidR="00BF5580" w:rsidRDefault="00BF5580" w:rsidP="00546291">
      <w:pPr>
        <w:jc w:val="center"/>
        <w:rPr>
          <w:b/>
          <w:lang w:val="ru-RU"/>
        </w:rPr>
      </w:pPr>
    </w:p>
    <w:p w:rsidR="00546291" w:rsidRPr="0010713A" w:rsidRDefault="00546291" w:rsidP="00546291">
      <w:pPr>
        <w:jc w:val="center"/>
        <w:rPr>
          <w:b/>
          <w:lang w:val="ru-RU"/>
        </w:rPr>
      </w:pPr>
      <w:r w:rsidRPr="0010713A">
        <w:rPr>
          <w:b/>
          <w:lang w:val="ru-RU"/>
        </w:rPr>
        <w:t>РЕШЕНИЕ ВНЕОЧЕРЕДНОГО ОБЩЕГО СОБРАНИЯ АКЦИОНЕРОВ АКЦИОНЕРНОГО КОММЕРЧЕСКОГО БАНКА</w:t>
      </w:r>
      <w:r>
        <w:rPr>
          <w:b/>
          <w:lang w:val="ru-RU"/>
        </w:rPr>
        <w:t xml:space="preserve"> «</w:t>
      </w:r>
      <w:r w:rsidRPr="0010713A">
        <w:rPr>
          <w:b/>
          <w:lang w:val="ru-RU"/>
        </w:rPr>
        <w:t>ТУРОНБАНК</w:t>
      </w:r>
      <w:r>
        <w:rPr>
          <w:b/>
          <w:lang w:val="ru-RU"/>
        </w:rPr>
        <w:t>»</w:t>
      </w:r>
      <w:r w:rsidRPr="0010713A">
        <w:rPr>
          <w:b/>
          <w:lang w:val="ru-RU"/>
        </w:rPr>
        <w:t>:</w:t>
      </w:r>
    </w:p>
    <w:p w:rsidR="00546291" w:rsidRPr="0010713A" w:rsidRDefault="00546291" w:rsidP="00546291">
      <w:pPr>
        <w:jc w:val="both"/>
        <w:rPr>
          <w:lang w:val="ru-RU"/>
        </w:rPr>
      </w:pPr>
      <w:r w:rsidRPr="0010713A">
        <w:rPr>
          <w:lang w:val="ru-RU"/>
        </w:rPr>
        <w:t>1. Утвердить персональный состав счетной комиссии внеочередного Общего собрания акционеров банка.</w:t>
      </w:r>
    </w:p>
    <w:p w:rsidR="00546291" w:rsidRDefault="00546291" w:rsidP="00546291">
      <w:pPr>
        <w:jc w:val="both"/>
        <w:rPr>
          <w:lang w:val="ru-RU"/>
        </w:rPr>
      </w:pPr>
      <w:r w:rsidRPr="0010713A">
        <w:rPr>
          <w:lang w:val="ru-RU"/>
        </w:rPr>
        <w:t xml:space="preserve">2. Утвердить регламент внеочередного </w:t>
      </w:r>
      <w:r>
        <w:rPr>
          <w:lang w:val="ru-RU"/>
        </w:rPr>
        <w:t>Общего собрания акционеров АКБ «</w:t>
      </w:r>
      <w:proofErr w:type="spellStart"/>
      <w:r w:rsidRPr="0010713A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10713A">
        <w:rPr>
          <w:lang w:val="ru-RU"/>
        </w:rPr>
        <w:t>.</w:t>
      </w:r>
    </w:p>
    <w:p w:rsidR="00547800" w:rsidRPr="00547800" w:rsidRDefault="00547800" w:rsidP="00547800">
      <w:pPr>
        <w:jc w:val="both"/>
        <w:rPr>
          <w:lang w:val="ru-RU"/>
        </w:rPr>
      </w:pPr>
      <w:r w:rsidRPr="00547800">
        <w:rPr>
          <w:lang w:val="ru-RU"/>
        </w:rPr>
        <w:t xml:space="preserve">3. </w:t>
      </w:r>
      <w:proofErr w:type="gramStart"/>
      <w:r w:rsidRPr="00547800">
        <w:rPr>
          <w:lang w:val="ru-RU"/>
        </w:rPr>
        <w:t xml:space="preserve">В соответствии с постановлением Кабинета Министров Республики Узбекистан от 14 июня 2019 года № 500 «О мерах по созданию современного </w:t>
      </w:r>
      <w:proofErr w:type="spellStart"/>
      <w:r w:rsidRPr="00547800">
        <w:rPr>
          <w:lang w:val="ru-RU"/>
        </w:rPr>
        <w:t>агрокластера</w:t>
      </w:r>
      <w:proofErr w:type="spellEnd"/>
      <w:r w:rsidRPr="00547800">
        <w:rPr>
          <w:lang w:val="ru-RU"/>
        </w:rPr>
        <w:t xml:space="preserve"> в Бухарской области»</w:t>
      </w:r>
      <w:r w:rsidR="00BF5580">
        <w:rPr>
          <w:lang w:val="ru-RU"/>
        </w:rPr>
        <w:t xml:space="preserve"> </w:t>
      </w:r>
      <w:r w:rsidRPr="00547800">
        <w:rPr>
          <w:lang w:val="ru-RU"/>
        </w:rPr>
        <w:t xml:space="preserve">уменьшить долю агентства по управлению государственными активами Республики Узбекистан в уставном капитале банка на 98 754 </w:t>
      </w:r>
      <w:r w:rsidR="00BF5580">
        <w:rPr>
          <w:lang w:val="ru-RU"/>
        </w:rPr>
        <w:t xml:space="preserve">шт. </w:t>
      </w:r>
      <w:r w:rsidRPr="00547800">
        <w:rPr>
          <w:lang w:val="ru-RU"/>
        </w:rPr>
        <w:t xml:space="preserve">обыкновенных акций, составляющую 167 881 </w:t>
      </w:r>
      <w:r w:rsidRPr="007D5508">
        <w:rPr>
          <w:lang w:val="ru-RU"/>
        </w:rPr>
        <w:t>800,0 Сум, 1 522,38 Сум из средств Агентства по управлению государственными активами Республики Узбекистан, ранее</w:t>
      </w:r>
      <w:proofErr w:type="gramEnd"/>
      <w:r w:rsidRPr="007D5508">
        <w:rPr>
          <w:lang w:val="ru-RU"/>
        </w:rPr>
        <w:t xml:space="preserve"> направленных на приобретение акций банка, оставшаяся сумма за счет 1 153,44 Сум и часть 368,94 </w:t>
      </w:r>
      <w:proofErr w:type="spellStart"/>
      <w:r w:rsidRPr="007D5508">
        <w:rPr>
          <w:lang w:val="ru-RU"/>
        </w:rPr>
        <w:t>сум</w:t>
      </w:r>
      <w:proofErr w:type="spellEnd"/>
      <w:r w:rsidRPr="007D5508">
        <w:rPr>
          <w:lang w:val="ru-RU"/>
        </w:rPr>
        <w:t xml:space="preserve"> за счет расходов банка.</w:t>
      </w:r>
    </w:p>
    <w:p w:rsidR="00546291" w:rsidRDefault="00547800" w:rsidP="00547800">
      <w:pPr>
        <w:jc w:val="both"/>
        <w:rPr>
          <w:lang w:val="ru-RU"/>
        </w:rPr>
      </w:pPr>
      <w:r w:rsidRPr="00547800">
        <w:rPr>
          <w:lang w:val="ru-RU"/>
        </w:rPr>
        <w:lastRenderedPageBreak/>
        <w:t>4. Утвердить изменения и дополнения, вносимые в устав банка в связи с уменьшением уставного капитала А</w:t>
      </w:r>
      <w:r w:rsidR="00BF5580">
        <w:rPr>
          <w:lang w:val="ru-RU"/>
        </w:rPr>
        <w:t>К</w:t>
      </w:r>
      <w:r w:rsidRPr="00547800">
        <w:rPr>
          <w:lang w:val="ru-RU"/>
        </w:rPr>
        <w:t>Б</w:t>
      </w:r>
      <w:r>
        <w:rPr>
          <w:lang w:val="ru-RU"/>
        </w:rPr>
        <w:t xml:space="preserve"> «</w:t>
      </w:r>
      <w:proofErr w:type="spellStart"/>
      <w:r w:rsidRPr="00547800">
        <w:rPr>
          <w:lang w:val="ru-RU"/>
        </w:rPr>
        <w:t>Туронбанк</w:t>
      </w:r>
      <w:proofErr w:type="spellEnd"/>
      <w:r>
        <w:rPr>
          <w:lang w:val="ru-RU"/>
        </w:rPr>
        <w:t xml:space="preserve">» </w:t>
      </w:r>
      <w:r w:rsidRPr="00547800">
        <w:rPr>
          <w:lang w:val="ru-RU"/>
        </w:rPr>
        <w:t>и в соответствии с законом</w:t>
      </w:r>
      <w:r>
        <w:rPr>
          <w:lang w:val="ru-RU"/>
        </w:rPr>
        <w:t xml:space="preserve"> «</w:t>
      </w:r>
      <w:r w:rsidRPr="00547800">
        <w:rPr>
          <w:lang w:val="ru-RU"/>
        </w:rPr>
        <w:t>О банках и банковской деятельности</w:t>
      </w:r>
      <w:r>
        <w:rPr>
          <w:lang w:val="ru-RU"/>
        </w:rPr>
        <w:t>»</w:t>
      </w:r>
      <w:r w:rsidRPr="00547800">
        <w:rPr>
          <w:lang w:val="ru-RU"/>
        </w:rPr>
        <w:t xml:space="preserve"> в новой редакции</w:t>
      </w:r>
      <w:r w:rsidR="00BF5580">
        <w:rPr>
          <w:lang w:val="ru-RU"/>
        </w:rPr>
        <w:t>.</w:t>
      </w:r>
    </w:p>
    <w:p w:rsidR="00547800" w:rsidRPr="00547800" w:rsidRDefault="00547800" w:rsidP="00547800">
      <w:pPr>
        <w:jc w:val="both"/>
        <w:rPr>
          <w:lang w:val="ru-RU"/>
        </w:rPr>
      </w:pPr>
      <w:r w:rsidRPr="00547800">
        <w:rPr>
          <w:lang w:val="ru-RU"/>
        </w:rPr>
        <w:t>5. Утвердить изменения, вносимые в решение о выпуске дополнительных акций АКБ</w:t>
      </w:r>
      <w:r>
        <w:rPr>
          <w:lang w:val="ru-RU"/>
        </w:rPr>
        <w:t xml:space="preserve"> «</w:t>
      </w:r>
      <w:proofErr w:type="spellStart"/>
      <w:r w:rsidRPr="00547800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547800">
        <w:rPr>
          <w:lang w:val="ru-RU"/>
        </w:rPr>
        <w:t xml:space="preserve">, зарегистрированное 19 июля 2019 года за № </w:t>
      </w:r>
      <w:r>
        <w:rPr>
          <w:lang w:val="ru-RU"/>
        </w:rPr>
        <w:t>Р</w:t>
      </w:r>
      <w:r w:rsidRPr="00547800">
        <w:rPr>
          <w:lang w:val="ru-RU"/>
        </w:rPr>
        <w:t>0496-22, в связи с уменьшением уставного капитала АКБ</w:t>
      </w:r>
      <w:r>
        <w:rPr>
          <w:lang w:val="ru-RU"/>
        </w:rPr>
        <w:t xml:space="preserve"> «</w:t>
      </w:r>
      <w:proofErr w:type="spellStart"/>
      <w:r w:rsidRPr="00547800">
        <w:rPr>
          <w:lang w:val="ru-RU"/>
        </w:rPr>
        <w:t>Туронбанк</w:t>
      </w:r>
      <w:proofErr w:type="spellEnd"/>
      <w:r>
        <w:rPr>
          <w:lang w:val="ru-RU"/>
        </w:rPr>
        <w:t>»,</w:t>
      </w:r>
      <w:r w:rsidRPr="00547800">
        <w:rPr>
          <w:lang w:val="ru-RU"/>
        </w:rPr>
        <w:t xml:space="preserve"> а также изменения в решение о выпуске дополнительных акций АТБ </w:t>
      </w:r>
      <w:r>
        <w:rPr>
          <w:lang w:val="ru-RU"/>
        </w:rPr>
        <w:t>«</w:t>
      </w:r>
      <w:proofErr w:type="spellStart"/>
      <w:r w:rsidRPr="00547800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547800">
        <w:rPr>
          <w:lang w:val="ru-RU"/>
        </w:rPr>
        <w:t xml:space="preserve"> согласно приложению. (Приложения 2,3)</w:t>
      </w:r>
    </w:p>
    <w:p w:rsidR="00547800" w:rsidRDefault="00547800" w:rsidP="00547800">
      <w:pPr>
        <w:jc w:val="both"/>
        <w:rPr>
          <w:lang w:val="ru-RU"/>
        </w:rPr>
      </w:pPr>
      <w:r w:rsidRPr="00547800">
        <w:rPr>
          <w:lang w:val="ru-RU"/>
        </w:rPr>
        <w:t>6. Обязать АКБ</w:t>
      </w:r>
      <w:r>
        <w:rPr>
          <w:lang w:val="ru-RU"/>
        </w:rPr>
        <w:t xml:space="preserve"> «</w:t>
      </w:r>
      <w:proofErr w:type="spellStart"/>
      <w:r w:rsidRPr="00547800">
        <w:rPr>
          <w:lang w:val="ru-RU"/>
        </w:rPr>
        <w:t>Туронбанк</w:t>
      </w:r>
      <w:proofErr w:type="spellEnd"/>
      <w:r>
        <w:rPr>
          <w:lang w:val="ru-RU"/>
        </w:rPr>
        <w:t xml:space="preserve">» </w:t>
      </w:r>
      <w:r w:rsidRPr="00547800">
        <w:rPr>
          <w:lang w:val="ru-RU"/>
        </w:rPr>
        <w:t xml:space="preserve">соблюдать </w:t>
      </w:r>
      <w:r>
        <w:rPr>
          <w:lang w:val="ru-RU"/>
        </w:rPr>
        <w:t>«</w:t>
      </w:r>
      <w:r w:rsidRPr="00547800">
        <w:rPr>
          <w:lang w:val="ru-RU"/>
        </w:rPr>
        <w:t>рекомендации» правила</w:t>
      </w:r>
      <w:r>
        <w:rPr>
          <w:lang w:val="ru-RU"/>
        </w:rPr>
        <w:t>м</w:t>
      </w:r>
      <w:r w:rsidRPr="00547800">
        <w:rPr>
          <w:lang w:val="ru-RU"/>
        </w:rPr>
        <w:t xml:space="preserve"> корпоративного управления для предприя</w:t>
      </w:r>
      <w:r>
        <w:rPr>
          <w:lang w:val="ru-RU"/>
        </w:rPr>
        <w:t>тий с государственным участием</w:t>
      </w:r>
      <w:r w:rsidRPr="00547800">
        <w:rPr>
          <w:lang w:val="ru-RU"/>
        </w:rPr>
        <w:t xml:space="preserve"> и утвердить форму уведомления о соблюдении банком данных правил согласно приложению. (Приложение 4)</w:t>
      </w:r>
    </w:p>
    <w:p w:rsidR="00445ACC" w:rsidRPr="00445ACC" w:rsidRDefault="00445ACC" w:rsidP="00445ACC">
      <w:pPr>
        <w:jc w:val="both"/>
        <w:rPr>
          <w:lang w:val="ru-RU"/>
        </w:rPr>
      </w:pPr>
      <w:r w:rsidRPr="00445ACC">
        <w:rPr>
          <w:lang w:val="ru-RU"/>
        </w:rPr>
        <w:t>7. Утвердить изменения, вносимые в</w:t>
      </w:r>
      <w:r>
        <w:rPr>
          <w:lang w:val="ru-RU"/>
        </w:rPr>
        <w:t xml:space="preserve"> «</w:t>
      </w:r>
      <w:r w:rsidRPr="00445ACC">
        <w:rPr>
          <w:lang w:val="ru-RU"/>
        </w:rPr>
        <w:t xml:space="preserve">Положение о </w:t>
      </w:r>
      <w:r w:rsidR="00BF5580">
        <w:rPr>
          <w:lang w:val="ru-RU"/>
        </w:rPr>
        <w:t>Правлении АКБ «</w:t>
      </w:r>
      <w:proofErr w:type="spellStart"/>
      <w:r w:rsidR="00BF5580">
        <w:rPr>
          <w:lang w:val="ru-RU"/>
        </w:rPr>
        <w:t>Туронбанк</w:t>
      </w:r>
      <w:proofErr w:type="spellEnd"/>
      <w:r w:rsidR="00BF5580">
        <w:rPr>
          <w:lang w:val="ru-RU"/>
        </w:rPr>
        <w:t>»</w:t>
      </w:r>
      <w:r w:rsidRPr="00445ACC">
        <w:rPr>
          <w:lang w:val="ru-RU"/>
        </w:rPr>
        <w:t>.</w:t>
      </w:r>
    </w:p>
    <w:p w:rsidR="00445ACC" w:rsidRPr="00445ACC" w:rsidRDefault="00445ACC" w:rsidP="00445ACC">
      <w:pPr>
        <w:jc w:val="both"/>
        <w:rPr>
          <w:lang w:val="ru-RU"/>
        </w:rPr>
      </w:pPr>
      <w:r w:rsidRPr="00445ACC">
        <w:rPr>
          <w:lang w:val="ru-RU"/>
        </w:rPr>
        <w:t>8. Утвердить изменения, вносимые в</w:t>
      </w:r>
      <w:r>
        <w:rPr>
          <w:lang w:val="ru-RU"/>
        </w:rPr>
        <w:t xml:space="preserve"> «</w:t>
      </w:r>
      <w:r w:rsidRPr="00445ACC">
        <w:rPr>
          <w:lang w:val="ru-RU"/>
        </w:rPr>
        <w:t xml:space="preserve">Положение о </w:t>
      </w:r>
      <w:r w:rsidR="007D5508">
        <w:rPr>
          <w:lang w:val="ru-RU"/>
        </w:rPr>
        <w:t xml:space="preserve">Наблюдательном </w:t>
      </w:r>
      <w:r w:rsidRPr="00445ACC">
        <w:rPr>
          <w:lang w:val="ru-RU"/>
        </w:rPr>
        <w:t>Совете АКБ «</w:t>
      </w:r>
      <w:proofErr w:type="spellStart"/>
      <w:r w:rsidRPr="00445ACC">
        <w:rPr>
          <w:lang w:val="ru-RU"/>
        </w:rPr>
        <w:t>Туронбанк</w:t>
      </w:r>
      <w:proofErr w:type="spellEnd"/>
      <w:r w:rsidRPr="00445ACC">
        <w:rPr>
          <w:lang w:val="ru-RU"/>
        </w:rPr>
        <w:t>»</w:t>
      </w:r>
      <w:r w:rsidR="007D5508">
        <w:rPr>
          <w:lang w:val="ru-RU"/>
        </w:rPr>
        <w:t>.</w:t>
      </w:r>
    </w:p>
    <w:p w:rsidR="00445ACC" w:rsidRPr="00445ACC" w:rsidRDefault="00445ACC" w:rsidP="00445ACC">
      <w:pPr>
        <w:jc w:val="both"/>
        <w:rPr>
          <w:lang w:val="ru-RU"/>
        </w:rPr>
      </w:pPr>
      <w:r w:rsidRPr="00445ACC">
        <w:rPr>
          <w:lang w:val="ru-RU"/>
        </w:rPr>
        <w:t xml:space="preserve">9. Списать активы на общую сумму 348 613 086,25 Сум, </w:t>
      </w:r>
      <w:r>
        <w:rPr>
          <w:lang w:val="ru-RU"/>
        </w:rPr>
        <w:t xml:space="preserve">в том числе, </w:t>
      </w:r>
      <w:r w:rsidRPr="00445ACC">
        <w:rPr>
          <w:lang w:val="ru-RU"/>
        </w:rPr>
        <w:t xml:space="preserve">поступившие на </w:t>
      </w:r>
      <w:proofErr w:type="spellStart"/>
      <w:r w:rsidRPr="00445ACC">
        <w:rPr>
          <w:lang w:val="ru-RU"/>
        </w:rPr>
        <w:t>забалансовые</w:t>
      </w:r>
      <w:proofErr w:type="spellEnd"/>
      <w:r w:rsidRPr="00445ACC">
        <w:rPr>
          <w:lang w:val="ru-RU"/>
        </w:rPr>
        <w:t xml:space="preserve"> счета банка основная задолженность в сумме 291 352 170,72 Сум, пени по основной задолженности в сумме 35 925 094,79 Сум и процентная задолженность в сумме 21 335 820,74 </w:t>
      </w:r>
      <w:proofErr w:type="spellStart"/>
      <w:r w:rsidRPr="00445ACC">
        <w:rPr>
          <w:lang w:val="ru-RU"/>
        </w:rPr>
        <w:t>сум</w:t>
      </w:r>
      <w:proofErr w:type="spellEnd"/>
      <w:r w:rsidRPr="00445ACC">
        <w:rPr>
          <w:lang w:val="ru-RU"/>
        </w:rPr>
        <w:t>.</w:t>
      </w:r>
    </w:p>
    <w:p w:rsidR="00547800" w:rsidRDefault="00445ACC" w:rsidP="00445ACC">
      <w:pPr>
        <w:jc w:val="both"/>
        <w:rPr>
          <w:lang w:val="ru-RU"/>
        </w:rPr>
      </w:pPr>
      <w:r w:rsidRPr="00445ACC">
        <w:rPr>
          <w:lang w:val="ru-RU"/>
        </w:rPr>
        <w:t>10. Контроль за исполнением данных решений возло</w:t>
      </w:r>
      <w:r>
        <w:rPr>
          <w:lang w:val="ru-RU"/>
        </w:rPr>
        <w:t>жить на Совет АКБ «</w:t>
      </w:r>
      <w:proofErr w:type="spellStart"/>
      <w:r w:rsidRPr="00445ACC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445ACC">
        <w:rPr>
          <w:lang w:val="ru-RU"/>
        </w:rPr>
        <w:t>.</w:t>
      </w:r>
    </w:p>
    <w:p w:rsidR="00445ACC" w:rsidRDefault="00445ACC" w:rsidP="00445ACC">
      <w:pPr>
        <w:jc w:val="both"/>
        <w:rPr>
          <w:lang w:val="ru-RU"/>
        </w:rPr>
      </w:pPr>
    </w:p>
    <w:p w:rsidR="00445ACC" w:rsidRPr="00AD5BA7" w:rsidRDefault="00445ACC" w:rsidP="00445ACC">
      <w:pPr>
        <w:jc w:val="both"/>
        <w:rPr>
          <w:b/>
          <w:lang w:val="ru-RU"/>
        </w:rPr>
      </w:pPr>
      <w:r w:rsidRPr="00AD5BA7">
        <w:rPr>
          <w:b/>
        </w:rPr>
        <w:t>Секретарь собрания</w:t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  <w:lang w:val="ru-RU"/>
        </w:rPr>
        <w:t>Ж</w:t>
      </w:r>
      <w:r w:rsidRPr="00AD5BA7">
        <w:rPr>
          <w:b/>
        </w:rPr>
        <w:t>.Б.</w:t>
      </w:r>
      <w:proofErr w:type="spellStart"/>
      <w:r w:rsidRPr="00AD5BA7">
        <w:rPr>
          <w:b/>
          <w:lang w:val="ru-RU"/>
        </w:rPr>
        <w:t>Ботиров</w:t>
      </w:r>
      <w:proofErr w:type="spellEnd"/>
    </w:p>
    <w:p w:rsidR="00445ACC" w:rsidRDefault="00445ACC" w:rsidP="00445ACC">
      <w:pPr>
        <w:jc w:val="both"/>
      </w:pPr>
    </w:p>
    <w:p w:rsidR="00445ACC" w:rsidRDefault="00445ACC" w:rsidP="00445ACC">
      <w:pPr>
        <w:jc w:val="both"/>
      </w:pPr>
    </w:p>
    <w:p w:rsidR="00445ACC" w:rsidRDefault="00445ACC" w:rsidP="00445ACC">
      <w:pPr>
        <w:jc w:val="center"/>
      </w:pPr>
      <w:r w:rsidRPr="00AD5BA7">
        <w:t>Дата подписа</w:t>
      </w:r>
      <w:r>
        <w:t xml:space="preserve">ния протокола общего собрания: </w:t>
      </w:r>
      <w:r>
        <w:rPr>
          <w:lang w:val="ru-RU"/>
        </w:rPr>
        <w:t>25 декабря</w:t>
      </w:r>
      <w:r w:rsidRPr="00AD5BA7">
        <w:t xml:space="preserve"> 20</w:t>
      </w:r>
      <w:r>
        <w:rPr>
          <w:lang w:val="ru-RU"/>
        </w:rPr>
        <w:t>19</w:t>
      </w:r>
      <w:r w:rsidRPr="00AD5BA7">
        <w:t xml:space="preserve"> года.</w:t>
      </w:r>
    </w:p>
    <w:p w:rsidR="00445ACC" w:rsidRPr="00445ACC" w:rsidRDefault="00445ACC" w:rsidP="00445ACC">
      <w:pPr>
        <w:jc w:val="both"/>
      </w:pPr>
    </w:p>
    <w:sectPr w:rsidR="00445ACC" w:rsidRPr="00445ACC" w:rsidSect="00DB4EAB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B7"/>
    <w:rsid w:val="000B5DA2"/>
    <w:rsid w:val="000F17CE"/>
    <w:rsid w:val="00222A49"/>
    <w:rsid w:val="002F4082"/>
    <w:rsid w:val="003C0200"/>
    <w:rsid w:val="00445ACC"/>
    <w:rsid w:val="005172F3"/>
    <w:rsid w:val="00546291"/>
    <w:rsid w:val="00547800"/>
    <w:rsid w:val="005D5172"/>
    <w:rsid w:val="007D091D"/>
    <w:rsid w:val="007D5508"/>
    <w:rsid w:val="00886239"/>
    <w:rsid w:val="00BF5580"/>
    <w:rsid w:val="00C01DB7"/>
    <w:rsid w:val="00C83596"/>
    <w:rsid w:val="00D12331"/>
    <w:rsid w:val="00DB4EAB"/>
    <w:rsid w:val="00E36460"/>
    <w:rsid w:val="00E37C67"/>
    <w:rsid w:val="00E4767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Kazna</cp:lastModifiedBy>
  <cp:revision>8</cp:revision>
  <dcterms:created xsi:type="dcterms:W3CDTF">2021-05-19T08:41:00Z</dcterms:created>
  <dcterms:modified xsi:type="dcterms:W3CDTF">2021-05-20T11:43:00Z</dcterms:modified>
</cp:coreProperties>
</file>