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235B" w14:textId="77777777" w:rsidR="00581C3A" w:rsidRPr="00E1383D" w:rsidRDefault="00CB0885">
      <w:pPr>
        <w:tabs>
          <w:tab w:val="left" w:pos="-284"/>
        </w:tabs>
        <w:spacing w:before="120" w:after="120"/>
        <w:ind w:left="-567" w:right="-286"/>
        <w:jc w:val="center"/>
        <w:rPr>
          <w:lang w:val="en-US"/>
        </w:rPr>
      </w:pPr>
      <w:r w:rsidRPr="00E1383D">
        <w:rPr>
          <w:rFonts w:ascii="Arial" w:hAnsi="Arial" w:cs="Arial"/>
          <w:b/>
          <w:sz w:val="26"/>
          <w:szCs w:val="26"/>
          <w:lang w:val="en-US"/>
        </w:rPr>
        <w:t>"</w:t>
      </w:r>
      <w:r>
        <w:rPr>
          <w:rFonts w:ascii="Arial" w:hAnsi="Arial" w:cs="Arial"/>
          <w:b/>
          <w:sz w:val="26"/>
          <w:szCs w:val="26"/>
          <w:lang w:val="uz-Cyrl-UZ"/>
        </w:rPr>
        <w:t>Turon</w:t>
      </w:r>
      <w:r w:rsidRPr="00E1383D">
        <w:rPr>
          <w:rFonts w:ascii="Arial" w:hAnsi="Arial" w:cs="Arial"/>
          <w:b/>
          <w:sz w:val="26"/>
          <w:szCs w:val="26"/>
          <w:lang w:val="en-US"/>
        </w:rPr>
        <w:t>Bank"</w:t>
      </w:r>
      <w:r>
        <w:rPr>
          <w:rFonts w:ascii="Arial" w:hAnsi="Arial" w:cs="Arial"/>
          <w:b/>
          <w:sz w:val="26"/>
          <w:szCs w:val="26"/>
          <w:lang w:val="uz-Cyrl-UZ"/>
        </w:rPr>
        <w:t xml:space="preserve"> </w:t>
      </w:r>
      <w:r w:rsidRPr="00E1383D">
        <w:rPr>
          <w:rFonts w:ascii="Arial" w:hAnsi="Arial" w:cs="Arial"/>
          <w:b/>
          <w:sz w:val="24"/>
          <w:szCs w:val="24"/>
          <w:lang w:val="en-US"/>
        </w:rPr>
        <w:t xml:space="preserve">joint-stock commercial </w:t>
      </w:r>
      <w:r>
        <w:rPr>
          <w:rFonts w:ascii="Arial" w:hAnsi="Arial" w:cs="Arial"/>
          <w:b/>
          <w:sz w:val="24"/>
          <w:szCs w:val="24"/>
          <w:lang w:val="uz-Cyrl-UZ"/>
        </w:rPr>
        <w:t xml:space="preserve">Bank </w:t>
      </w:r>
      <w:r>
        <w:rPr>
          <w:rFonts w:ascii="Arial" w:hAnsi="Arial" w:cs="Arial"/>
          <w:b/>
          <w:bCs/>
          <w:sz w:val="24"/>
          <w:szCs w:val="24"/>
          <w:lang w:val="uz-Cyrl-UZ"/>
        </w:rPr>
        <w:t>in addition to the extraordinary general meeting of shareholders</w:t>
      </w:r>
    </w:p>
    <w:p w14:paraId="48741E8B" w14:textId="03272C89" w:rsidR="00581C3A" w:rsidRPr="00E1383D" w:rsidRDefault="00581C3A">
      <w:pPr>
        <w:pBdr>
          <w:bottom w:val="single" w:sz="12" w:space="1" w:color="000000"/>
        </w:pBdr>
        <w:spacing w:before="120" w:after="120"/>
        <w:jc w:val="center"/>
        <w:rPr>
          <w:rFonts w:ascii="Arial" w:hAnsi="Arial" w:cs="Arial"/>
          <w:b/>
          <w:bCs/>
          <w:sz w:val="24"/>
          <w:szCs w:val="24"/>
          <w:lang w:val="en-US"/>
        </w:rPr>
      </w:pPr>
    </w:p>
    <w:tbl>
      <w:tblPr>
        <w:tblW w:w="9281" w:type="dxa"/>
        <w:tblLook w:val="0000" w:firstRow="0" w:lastRow="0" w:firstColumn="0" w:lastColumn="0" w:noHBand="0" w:noVBand="0"/>
      </w:tblPr>
      <w:tblGrid>
        <w:gridCol w:w="2802"/>
        <w:gridCol w:w="3118"/>
        <w:gridCol w:w="3361"/>
      </w:tblGrid>
      <w:tr w:rsidR="00581C3A" w:rsidRPr="00E1383D" w14:paraId="26C47362" w14:textId="77777777">
        <w:tc>
          <w:tcPr>
            <w:tcW w:w="2802" w:type="dxa"/>
            <w:shd w:val="clear" w:color="auto" w:fill="auto"/>
          </w:tcPr>
          <w:p w14:paraId="29C49516" w14:textId="77777777" w:rsidR="00581C3A" w:rsidRDefault="00CB0885">
            <w:pPr>
              <w:spacing w:before="120" w:after="120"/>
              <w:ind w:left="-142" w:right="-148"/>
              <w:jc w:val="center"/>
            </w:pPr>
            <w:bookmarkStart w:id="0" w:name="_GoBack"/>
            <w:bookmarkEnd w:id="0"/>
            <w:r>
              <w:rPr>
                <w:rFonts w:ascii="Arial" w:hAnsi="Arial" w:cs="Arial"/>
                <w:b/>
                <w:sz w:val="24"/>
                <w:szCs w:val="24"/>
                <w:lang w:val="uz-Cyrl-UZ"/>
              </w:rPr>
              <w:t>201</w:t>
            </w:r>
            <w:r>
              <w:rPr>
                <w:rFonts w:ascii="Arial" w:hAnsi="Arial" w:cs="Arial"/>
                <w:b/>
                <w:sz w:val="24"/>
                <w:szCs w:val="24"/>
                <w:lang w:val="en-US"/>
              </w:rPr>
              <w:t>9</w:t>
            </w:r>
            <w:r>
              <w:rPr>
                <w:rFonts w:ascii="Arial" w:hAnsi="Arial" w:cs="Arial"/>
                <w:b/>
                <w:sz w:val="24"/>
                <w:szCs w:val="24"/>
                <w:lang w:val="uz-Cyrl-UZ"/>
              </w:rPr>
              <w:t xml:space="preserve"> years, 25</w:t>
            </w:r>
            <w:r>
              <w:rPr>
                <w:rFonts w:ascii="Arial" w:hAnsi="Arial" w:cs="Arial"/>
                <w:b/>
                <w:sz w:val="24"/>
                <w:szCs w:val="24"/>
                <w:lang w:val="en-US"/>
              </w:rPr>
              <w:t xml:space="preserve"> </w:t>
            </w:r>
            <w:r>
              <w:rPr>
                <w:rFonts w:ascii="Arial" w:hAnsi="Arial" w:cs="Arial"/>
                <w:b/>
                <w:sz w:val="24"/>
                <w:szCs w:val="24"/>
                <w:lang w:val="uz-Cyrl-UZ"/>
              </w:rPr>
              <w:t>December 12 hours:</w:t>
            </w:r>
            <w:r>
              <w:rPr>
                <w:rFonts w:ascii="Arial" w:hAnsi="Arial" w:cs="Arial"/>
                <w:b/>
                <w:sz w:val="24"/>
                <w:szCs w:val="24"/>
                <w:lang w:val="en-US"/>
              </w:rPr>
              <w:t>0</w:t>
            </w:r>
            <w:r>
              <w:rPr>
                <w:rFonts w:ascii="Arial" w:hAnsi="Arial" w:cs="Arial"/>
                <w:b/>
                <w:sz w:val="24"/>
                <w:szCs w:val="24"/>
                <w:lang w:val="uz-Cyrl-UZ"/>
              </w:rPr>
              <w:t>0</w:t>
            </w:r>
          </w:p>
        </w:tc>
        <w:tc>
          <w:tcPr>
            <w:tcW w:w="3118" w:type="dxa"/>
            <w:shd w:val="clear" w:color="auto" w:fill="auto"/>
          </w:tcPr>
          <w:p w14:paraId="7598379E" w14:textId="77777777" w:rsidR="00581C3A" w:rsidRDefault="00CB0885">
            <w:pPr>
              <w:spacing w:before="120" w:after="120"/>
              <w:ind w:left="-108" w:right="-108"/>
              <w:jc w:val="center"/>
              <w:rPr>
                <w:rFonts w:ascii="Arial" w:hAnsi="Arial" w:cs="Arial"/>
                <w:b/>
                <w:bCs/>
                <w:sz w:val="24"/>
                <w:szCs w:val="24"/>
                <w:lang w:val="uz-Cyrl-UZ"/>
              </w:rPr>
            </w:pPr>
            <w:r>
              <w:rPr>
                <w:rFonts w:ascii="Arial" w:hAnsi="Arial" w:cs="Arial"/>
                <w:b/>
                <w:bCs/>
                <w:sz w:val="24"/>
                <w:szCs w:val="24"/>
              </w:rPr>
              <w:t>AS-</w:t>
            </w:r>
            <w:r>
              <w:rPr>
                <w:rFonts w:ascii="Arial" w:hAnsi="Arial" w:cs="Arial"/>
                <w:b/>
                <w:bCs/>
                <w:sz w:val="24"/>
                <w:szCs w:val="24"/>
                <w:lang w:val="uz-Cyrl-UZ"/>
              </w:rPr>
              <w:t>2</w:t>
            </w:r>
          </w:p>
        </w:tc>
        <w:tc>
          <w:tcPr>
            <w:tcW w:w="3361" w:type="dxa"/>
            <w:shd w:val="clear" w:color="auto" w:fill="auto"/>
          </w:tcPr>
          <w:p w14:paraId="6B9AA54D" w14:textId="77777777" w:rsidR="00581C3A" w:rsidRDefault="00CB0885">
            <w:pPr>
              <w:spacing w:before="120" w:after="120"/>
              <w:ind w:right="-7"/>
              <w:jc w:val="center"/>
              <w:rPr>
                <w:rFonts w:ascii="Arial" w:hAnsi="Arial" w:cs="Arial"/>
                <w:sz w:val="24"/>
                <w:szCs w:val="24"/>
                <w:lang w:val="uz-Cyrl-UZ"/>
              </w:rPr>
            </w:pPr>
            <w:r w:rsidRPr="00E1383D">
              <w:rPr>
                <w:rFonts w:ascii="Arial" w:hAnsi="Arial" w:cs="Arial"/>
                <w:b/>
                <w:bCs/>
                <w:sz w:val="24"/>
                <w:szCs w:val="24"/>
                <w:lang w:val="en-US"/>
              </w:rPr>
              <w:t xml:space="preserve">, </w:t>
            </w:r>
            <w:proofErr w:type="spellStart"/>
            <w:r w:rsidRPr="00E1383D">
              <w:rPr>
                <w:rFonts w:ascii="Arial" w:hAnsi="Arial" w:cs="Arial"/>
                <w:b/>
                <w:bCs/>
                <w:sz w:val="24"/>
                <w:szCs w:val="24"/>
                <w:lang w:val="en-US"/>
              </w:rPr>
              <w:t>tashkent</w:t>
            </w:r>
            <w:proofErr w:type="spellEnd"/>
            <w:r w:rsidRPr="00E1383D">
              <w:rPr>
                <w:rFonts w:ascii="Arial" w:hAnsi="Arial" w:cs="Arial"/>
                <w:b/>
                <w:bCs/>
                <w:sz w:val="24"/>
                <w:szCs w:val="24"/>
                <w:lang w:val="en-US"/>
              </w:rPr>
              <w:t xml:space="preserve"> city, street </w:t>
            </w:r>
            <w:proofErr w:type="spellStart"/>
            <w:r w:rsidRPr="00E1383D">
              <w:rPr>
                <w:rFonts w:ascii="Arial" w:hAnsi="Arial" w:cs="Arial"/>
                <w:b/>
                <w:bCs/>
                <w:sz w:val="24"/>
                <w:szCs w:val="24"/>
                <w:lang w:val="en-US"/>
              </w:rPr>
              <w:t>Abay</w:t>
            </w:r>
            <w:proofErr w:type="spellEnd"/>
            <w:r w:rsidRPr="00E1383D">
              <w:rPr>
                <w:rFonts w:ascii="Arial" w:hAnsi="Arial" w:cs="Arial"/>
                <w:b/>
                <w:bCs/>
                <w:sz w:val="24"/>
                <w:szCs w:val="24"/>
                <w:lang w:val="en-US"/>
              </w:rPr>
              <w:t>, 4 in-home</w:t>
            </w:r>
          </w:p>
        </w:tc>
      </w:tr>
    </w:tbl>
    <w:p w14:paraId="598B4C8B" w14:textId="77777777" w:rsidR="00581C3A" w:rsidRDefault="00CB0885">
      <w:pPr>
        <w:pStyle w:val="22"/>
        <w:spacing w:before="120" w:line="240" w:lineRule="auto"/>
        <w:ind w:left="0" w:firstLine="567"/>
        <w:jc w:val="both"/>
        <w:rPr>
          <w:rFonts w:ascii="Arial" w:hAnsi="Arial" w:cs="Arial"/>
          <w:b/>
          <w:bCs/>
          <w:sz w:val="24"/>
          <w:szCs w:val="24"/>
        </w:rPr>
      </w:pPr>
      <w:r>
        <w:rPr>
          <w:rFonts w:ascii="Arial" w:hAnsi="Arial" w:cs="Arial"/>
          <w:b/>
          <w:bCs/>
          <w:sz w:val="24"/>
          <w:szCs w:val="24"/>
        </w:rPr>
        <w:t xml:space="preserve">Total number of voting shares issued: </w:t>
      </w:r>
      <w:r>
        <w:rPr>
          <w:rFonts w:ascii="Arial" w:hAnsi="Arial" w:cs="Arial"/>
          <w:b/>
          <w:bCs/>
          <w:sz w:val="24"/>
          <w:szCs w:val="24"/>
          <w:u w:val="single"/>
          <w:lang w:val="uz-Cyrl-UZ"/>
        </w:rPr>
        <w:t>380 389 515</w:t>
      </w:r>
      <w:r>
        <w:rPr>
          <w:rFonts w:ascii="Arial" w:hAnsi="Arial" w:cs="Arial"/>
          <w:b/>
          <w:bCs/>
          <w:sz w:val="24"/>
          <w:szCs w:val="24"/>
        </w:rPr>
        <w:t xml:space="preserve"> </w:t>
      </w:r>
      <w:r>
        <w:rPr>
          <w:rFonts w:ascii="Arial" w:hAnsi="Arial" w:cs="Arial"/>
          <w:sz w:val="24"/>
          <w:szCs w:val="24"/>
        </w:rPr>
        <w:t>pieces.</w:t>
      </w:r>
      <w:r>
        <w:rPr>
          <w:rFonts w:ascii="Arial" w:hAnsi="Arial" w:cs="Arial"/>
          <w:b/>
          <w:bCs/>
          <w:sz w:val="24"/>
          <w:szCs w:val="24"/>
        </w:rPr>
        <w:t xml:space="preserve"> </w:t>
      </w:r>
    </w:p>
    <w:p w14:paraId="50045772" w14:textId="77777777" w:rsidR="00581C3A" w:rsidRDefault="00CB0885">
      <w:pPr>
        <w:pStyle w:val="22"/>
        <w:spacing w:before="120" w:line="240" w:lineRule="auto"/>
        <w:ind w:left="0" w:firstLine="567"/>
        <w:jc w:val="both"/>
      </w:pPr>
      <w:r>
        <w:rPr>
          <w:rFonts w:ascii="Arial" w:hAnsi="Arial" w:cs="Arial"/>
          <w:b/>
          <w:bCs/>
          <w:sz w:val="24"/>
          <w:szCs w:val="24"/>
        </w:rPr>
        <w:t>The total number of placed voting shares of which:</w:t>
      </w:r>
      <w:r w:rsidRPr="00E1383D">
        <w:rPr>
          <w:rFonts w:ascii="Arial" w:hAnsi="Arial" w:cs="Arial"/>
          <w:b/>
          <w:bCs/>
          <w:sz w:val="24"/>
          <w:szCs w:val="24"/>
        </w:rPr>
        <w:t xml:space="preserve"> </w:t>
      </w:r>
      <w:r>
        <w:rPr>
          <w:rFonts w:ascii="Arial" w:hAnsi="Arial" w:cs="Arial"/>
          <w:b/>
          <w:bCs/>
          <w:sz w:val="24"/>
          <w:szCs w:val="24"/>
          <w:u w:val="single"/>
          <w:lang w:val="uz-Cyrl-UZ"/>
        </w:rPr>
        <w:t>380 389 515</w:t>
      </w:r>
      <w:r>
        <w:rPr>
          <w:rFonts w:ascii="Arial" w:hAnsi="Arial" w:cs="Arial"/>
          <w:b/>
          <w:bCs/>
          <w:sz w:val="24"/>
          <w:szCs w:val="24"/>
        </w:rPr>
        <w:t xml:space="preserve"> </w:t>
      </w:r>
      <w:r>
        <w:rPr>
          <w:rFonts w:ascii="Arial" w:hAnsi="Arial" w:cs="Arial"/>
          <w:sz w:val="24"/>
          <w:szCs w:val="24"/>
        </w:rPr>
        <w:t>pieces.</w:t>
      </w:r>
    </w:p>
    <w:p w14:paraId="519BA048" w14:textId="77777777" w:rsidR="00581C3A" w:rsidRDefault="00CB0885">
      <w:pPr>
        <w:pStyle w:val="22"/>
        <w:spacing w:before="120" w:line="240" w:lineRule="auto"/>
        <w:ind w:left="0" w:firstLine="567"/>
        <w:jc w:val="both"/>
        <w:rPr>
          <w:rFonts w:ascii="Arial" w:hAnsi="Arial" w:cs="Arial"/>
          <w:sz w:val="24"/>
          <w:szCs w:val="24"/>
        </w:rPr>
      </w:pPr>
      <w:r>
        <w:rPr>
          <w:rFonts w:ascii="Arial" w:hAnsi="Arial" w:cs="Arial"/>
          <w:b/>
          <w:bCs/>
          <w:sz w:val="24"/>
          <w:szCs w:val="24"/>
        </w:rPr>
        <w:t xml:space="preserve">Allowing the voice registered to participate at the meeting total number of shares: </w:t>
      </w:r>
      <w:r>
        <w:rPr>
          <w:rFonts w:ascii="Arial" w:hAnsi="Arial" w:cs="Arial"/>
          <w:b/>
          <w:bCs/>
          <w:sz w:val="24"/>
          <w:szCs w:val="24"/>
          <w:u w:val="single"/>
        </w:rPr>
        <w:t>483 507 075</w:t>
      </w:r>
      <w:r>
        <w:rPr>
          <w:rFonts w:ascii="Arial" w:hAnsi="Arial" w:cs="Arial"/>
          <w:b/>
          <w:bCs/>
          <w:sz w:val="24"/>
          <w:szCs w:val="24"/>
        </w:rPr>
        <w:t xml:space="preserve"> </w:t>
      </w:r>
      <w:r>
        <w:rPr>
          <w:rFonts w:ascii="Arial" w:hAnsi="Arial" w:cs="Arial"/>
          <w:sz w:val="24"/>
          <w:szCs w:val="24"/>
        </w:rPr>
        <w:t>pieces.</w:t>
      </w:r>
    </w:p>
    <w:p w14:paraId="5A60CB43" w14:textId="77777777" w:rsidR="00581C3A" w:rsidRDefault="00CB0885">
      <w:pPr>
        <w:pStyle w:val="22"/>
        <w:spacing w:before="120" w:line="240" w:lineRule="auto"/>
        <w:ind w:left="0" w:firstLine="567"/>
        <w:jc w:val="both"/>
      </w:pPr>
      <w:r>
        <w:rPr>
          <w:rFonts w:ascii="Arial" w:hAnsi="Arial" w:cs="Arial"/>
          <w:b/>
          <w:bCs/>
          <w:sz w:val="24"/>
          <w:szCs w:val="24"/>
        </w:rPr>
        <w:t xml:space="preserve">Participate at the meeting number: </w:t>
      </w:r>
      <w:r>
        <w:rPr>
          <w:rFonts w:ascii="Arial" w:hAnsi="Arial" w:cs="Arial"/>
          <w:sz w:val="24"/>
          <w:szCs w:val="24"/>
        </w:rPr>
        <w:t xml:space="preserve">the number of delegates attending on behalf of the shareholders and their </w:t>
      </w:r>
      <w:r>
        <w:rPr>
          <w:rFonts w:ascii="Arial" w:hAnsi="Arial" w:cs="Arial"/>
          <w:b/>
          <w:bCs/>
          <w:sz w:val="24"/>
          <w:szCs w:val="24"/>
          <w:u w:val="single"/>
        </w:rPr>
        <w:t xml:space="preserve">6 </w:t>
      </w:r>
      <w:r>
        <w:rPr>
          <w:rFonts w:ascii="Arial" w:hAnsi="Arial" w:cs="Arial"/>
          <w:sz w:val="24"/>
          <w:szCs w:val="24"/>
        </w:rPr>
        <w:t>man.</w:t>
      </w:r>
    </w:p>
    <w:p w14:paraId="4E62B2C3" w14:textId="77777777" w:rsidR="00581C3A" w:rsidRDefault="00CB0885">
      <w:pPr>
        <w:pStyle w:val="22"/>
        <w:spacing w:before="120" w:line="240" w:lineRule="auto"/>
        <w:ind w:left="0" w:firstLine="567"/>
        <w:jc w:val="both"/>
      </w:pPr>
      <w:r>
        <w:rPr>
          <w:rFonts w:ascii="Arial" w:hAnsi="Arial" w:cs="Arial"/>
          <w:b/>
          <w:bCs/>
          <w:sz w:val="24"/>
          <w:szCs w:val="24"/>
        </w:rPr>
        <w:t>In particular:</w:t>
      </w:r>
      <w:r>
        <w:rPr>
          <w:rFonts w:ascii="Arial" w:hAnsi="Arial" w:cs="Arial"/>
          <w:sz w:val="24"/>
          <w:szCs w:val="24"/>
        </w:rPr>
        <w:t xml:space="preserve"> the number of delegat</w:t>
      </w:r>
      <w:r>
        <w:rPr>
          <w:rFonts w:ascii="Arial" w:hAnsi="Arial" w:cs="Arial"/>
          <w:sz w:val="24"/>
          <w:szCs w:val="24"/>
        </w:rPr>
        <w:t xml:space="preserve">es attending power of attorney through - </w:t>
      </w:r>
      <w:r>
        <w:rPr>
          <w:rFonts w:ascii="Arial" w:hAnsi="Arial" w:cs="Arial"/>
          <w:b/>
          <w:bCs/>
          <w:sz w:val="24"/>
          <w:szCs w:val="24"/>
          <w:u w:val="single"/>
        </w:rPr>
        <w:t xml:space="preserve">4 </w:t>
      </w:r>
      <w:r>
        <w:rPr>
          <w:rFonts w:ascii="Arial" w:hAnsi="Arial" w:cs="Arial"/>
          <w:sz w:val="24"/>
          <w:szCs w:val="24"/>
        </w:rPr>
        <w:t xml:space="preserve">men and the number of shareholders attending on their behalf – </w:t>
      </w:r>
      <w:r>
        <w:rPr>
          <w:rFonts w:ascii="Arial" w:hAnsi="Arial" w:cs="Arial"/>
          <w:b/>
          <w:bCs/>
          <w:sz w:val="24"/>
          <w:szCs w:val="24"/>
          <w:u w:val="single"/>
        </w:rPr>
        <w:t>2</w:t>
      </w:r>
      <w:r>
        <w:rPr>
          <w:rFonts w:ascii="Arial" w:hAnsi="Arial" w:cs="Arial"/>
          <w:sz w:val="24"/>
          <w:szCs w:val="24"/>
        </w:rPr>
        <w:t xml:space="preserve"> </w:t>
      </w:r>
      <w:r>
        <w:rPr>
          <w:rFonts w:ascii="Arial" w:hAnsi="Arial" w:cs="Arial"/>
          <w:sz w:val="24"/>
          <w:szCs w:val="24"/>
        </w:rPr>
        <w:t>man.</w:t>
      </w:r>
    </w:p>
    <w:p w14:paraId="3B70D27C" w14:textId="77777777" w:rsidR="00581C3A" w:rsidRDefault="00CB0885">
      <w:pPr>
        <w:spacing w:before="120" w:after="120"/>
        <w:ind w:firstLine="567"/>
        <w:jc w:val="both"/>
        <w:rPr>
          <w:rFonts w:ascii="Arial" w:hAnsi="Arial" w:cs="Arial"/>
          <w:sz w:val="24"/>
          <w:szCs w:val="24"/>
          <w:lang w:val="uz-Cyrl-UZ"/>
        </w:rPr>
      </w:pPr>
      <w:proofErr w:type="spellStart"/>
      <w:r w:rsidRPr="00E1383D">
        <w:rPr>
          <w:rFonts w:ascii="Arial" w:hAnsi="Arial" w:cs="Arial"/>
          <w:b/>
          <w:bCs/>
          <w:sz w:val="24"/>
          <w:szCs w:val="24"/>
          <w:lang w:val="en-US"/>
        </w:rPr>
        <w:t>Kvorum</w:t>
      </w:r>
      <w:proofErr w:type="spellEnd"/>
      <w:r w:rsidRPr="00E1383D">
        <w:rPr>
          <w:rFonts w:ascii="Arial" w:hAnsi="Arial" w:cs="Arial"/>
          <w:b/>
          <w:bCs/>
          <w:sz w:val="24"/>
          <w:szCs w:val="24"/>
          <w:lang w:val="en-US"/>
        </w:rPr>
        <w:t xml:space="preserve"> – </w:t>
      </w:r>
      <w:r>
        <w:rPr>
          <w:rFonts w:ascii="Arial" w:hAnsi="Arial" w:cs="Arial"/>
          <w:b/>
          <w:bCs/>
          <w:sz w:val="24"/>
          <w:szCs w:val="24"/>
          <w:u w:val="single"/>
          <w:lang w:val="en-US"/>
        </w:rPr>
        <w:t>98</w:t>
      </w:r>
      <w:r>
        <w:rPr>
          <w:rFonts w:ascii="Arial" w:hAnsi="Arial" w:cs="Arial"/>
          <w:b/>
          <w:bCs/>
          <w:sz w:val="24"/>
          <w:szCs w:val="24"/>
          <w:u w:val="single"/>
          <w:lang w:val="uz-Cyrl-UZ"/>
        </w:rPr>
        <w:t>,39</w:t>
      </w:r>
      <w:r w:rsidRPr="00E1383D">
        <w:rPr>
          <w:rFonts w:ascii="Arial" w:hAnsi="Arial" w:cs="Arial"/>
          <w:b/>
          <w:bCs/>
          <w:sz w:val="24"/>
          <w:szCs w:val="24"/>
          <w:u w:val="single"/>
          <w:lang w:val="en-US"/>
        </w:rPr>
        <w:t>%</w:t>
      </w:r>
    </w:p>
    <w:p w14:paraId="7247AB3F" w14:textId="77777777" w:rsidR="00581C3A" w:rsidRPr="00E1383D" w:rsidRDefault="00CB0885">
      <w:pPr>
        <w:spacing w:before="120" w:after="120"/>
        <w:ind w:firstLine="567"/>
        <w:jc w:val="both"/>
        <w:rPr>
          <w:lang w:val="en-US"/>
        </w:rPr>
      </w:pPr>
      <w:r>
        <w:rPr>
          <w:rFonts w:ascii="Arial" w:hAnsi="Arial" w:cs="Arial"/>
          <w:sz w:val="24"/>
          <w:szCs w:val="24"/>
          <w:lang w:val="uz-Cyrl-UZ"/>
        </w:rPr>
        <w:t>Also, members of the board, chairman of the board of the bank, Ch.S.Mirzaev and the members of the bank management, was attende</w:t>
      </w:r>
      <w:r>
        <w:rPr>
          <w:rFonts w:ascii="Arial" w:hAnsi="Arial" w:cs="Arial"/>
          <w:sz w:val="24"/>
          <w:szCs w:val="24"/>
          <w:lang w:val="uz-Cyrl-UZ"/>
        </w:rPr>
        <w:t>d by the director of the department.</w:t>
      </w:r>
    </w:p>
    <w:p w14:paraId="428185AD" w14:textId="426C28E3" w:rsidR="00581C3A" w:rsidRDefault="00CB0885">
      <w:pPr>
        <w:pStyle w:val="22"/>
        <w:spacing w:before="120" w:line="240" w:lineRule="auto"/>
        <w:ind w:left="0" w:firstLine="567"/>
        <w:jc w:val="both"/>
      </w:pPr>
      <w:r>
        <w:rPr>
          <w:rFonts w:ascii="Arial" w:hAnsi="Arial" w:cs="Arial"/>
          <w:sz w:val="24"/>
          <w:szCs w:val="24"/>
          <w:lang w:val="uz-Cyrl-UZ"/>
        </w:rPr>
        <w:t xml:space="preserve">The next annual report to the general meeting of stockholders </w:t>
      </w:r>
      <w:r>
        <w:rPr>
          <w:rFonts w:ascii="Arial" w:hAnsi="Arial" w:cs="Arial"/>
          <w:bCs/>
          <w:sz w:val="24"/>
          <w:szCs w:val="24"/>
          <w:lang w:val="uz-Cyrl-UZ"/>
        </w:rPr>
        <w:t xml:space="preserve">of the bank, </w:t>
      </w:r>
      <w:r>
        <w:rPr>
          <w:rFonts w:ascii="Arial" w:hAnsi="Arial" w:cs="Arial"/>
          <w:b/>
          <w:bCs/>
          <w:sz w:val="24"/>
          <w:szCs w:val="24"/>
          <w:lang w:val="uz-Cyrl-UZ"/>
        </w:rPr>
        <w:t xml:space="preserve">the chairman of the board </w:t>
      </w:r>
      <w:r>
        <w:rPr>
          <w:rFonts w:ascii="Arial" w:hAnsi="Arial" w:cs="Arial"/>
          <w:b/>
          <w:bCs/>
          <w:sz w:val="24"/>
          <w:szCs w:val="24"/>
          <w:lang w:val="uz-Cyrl-UZ"/>
        </w:rPr>
        <w:t>E.</w:t>
      </w:r>
      <w:r w:rsidR="00E1383D">
        <w:rPr>
          <w:rFonts w:ascii="Arial" w:hAnsi="Arial" w:cs="Arial"/>
          <w:b/>
          <w:bCs/>
          <w:sz w:val="24"/>
          <w:szCs w:val="24"/>
        </w:rPr>
        <w:t>Y.</w:t>
      </w:r>
      <w:r>
        <w:rPr>
          <w:rFonts w:ascii="Arial" w:hAnsi="Arial" w:cs="Arial"/>
          <w:b/>
          <w:bCs/>
          <w:sz w:val="24"/>
          <w:szCs w:val="24"/>
          <w:lang w:val="uz-Cyrl-UZ"/>
        </w:rPr>
        <w:t xml:space="preserve">Tursunov </w:t>
      </w:r>
      <w:r>
        <w:rPr>
          <w:rFonts w:ascii="Arial" w:hAnsi="Arial" w:cs="Arial"/>
          <w:sz w:val="24"/>
          <w:szCs w:val="24"/>
          <w:lang w:val="uz-Cyrl-UZ"/>
        </w:rPr>
        <w:t>presidency make.</w:t>
      </w:r>
    </w:p>
    <w:p w14:paraId="7DF20600" w14:textId="540F7F53" w:rsidR="00581C3A" w:rsidRDefault="00CB0885">
      <w:pPr>
        <w:pStyle w:val="22"/>
        <w:spacing w:before="120" w:line="240" w:lineRule="auto"/>
        <w:ind w:left="0" w:firstLine="567"/>
        <w:jc w:val="both"/>
        <w:rPr>
          <w:rFonts w:ascii="Arial" w:hAnsi="Arial" w:cs="Arial"/>
          <w:sz w:val="24"/>
          <w:szCs w:val="24"/>
          <w:lang w:val="uz-Cyrl-UZ"/>
        </w:rPr>
      </w:pPr>
      <w:r>
        <w:rPr>
          <w:rFonts w:ascii="Arial" w:hAnsi="Arial" w:cs="Arial"/>
          <w:b/>
          <w:bCs/>
          <w:sz w:val="24"/>
          <w:szCs w:val="24"/>
          <w:lang w:val="uz-Cyrl-UZ"/>
        </w:rPr>
        <w:t>Meeting secretary:</w:t>
      </w:r>
      <w:r>
        <w:rPr>
          <w:rFonts w:ascii="Arial" w:hAnsi="Arial" w:cs="Arial"/>
          <w:sz w:val="24"/>
          <w:szCs w:val="24"/>
          <w:lang w:val="uz-Cyrl-UZ"/>
        </w:rPr>
        <w:t xml:space="preserve"> </w:t>
      </w:r>
      <w:r w:rsidR="00E1383D">
        <w:rPr>
          <w:rFonts w:ascii="Arial" w:hAnsi="Arial" w:cs="Arial"/>
          <w:sz w:val="24"/>
          <w:szCs w:val="24"/>
        </w:rPr>
        <w:t>J</w:t>
      </w:r>
      <w:r>
        <w:rPr>
          <w:rFonts w:ascii="Arial" w:hAnsi="Arial" w:cs="Arial"/>
          <w:sz w:val="24"/>
          <w:szCs w:val="24"/>
          <w:lang w:val="uz-Cyrl-UZ"/>
        </w:rPr>
        <w:t xml:space="preserve">. </w:t>
      </w:r>
      <w:r w:rsidR="00E1383D">
        <w:rPr>
          <w:rFonts w:ascii="Arial" w:hAnsi="Arial" w:cs="Arial"/>
          <w:sz w:val="24"/>
          <w:szCs w:val="24"/>
        </w:rPr>
        <w:t>B</w:t>
      </w:r>
      <w:r>
        <w:rPr>
          <w:rFonts w:ascii="Arial" w:hAnsi="Arial" w:cs="Arial"/>
          <w:sz w:val="24"/>
          <w:szCs w:val="24"/>
          <w:lang w:val="uz-Cyrl-UZ"/>
        </w:rPr>
        <w:t>. Botirov</w:t>
      </w:r>
    </w:p>
    <w:p w14:paraId="48DD2B21" w14:textId="77777777" w:rsidR="00581C3A" w:rsidRDefault="00CB0885">
      <w:pPr>
        <w:spacing w:before="120" w:after="120"/>
        <w:ind w:right="57" w:firstLine="567"/>
        <w:jc w:val="both"/>
        <w:rPr>
          <w:rFonts w:ascii="Arial" w:hAnsi="Arial" w:cs="Arial"/>
          <w:sz w:val="24"/>
          <w:szCs w:val="24"/>
          <w:lang w:val="uz-Cyrl-UZ"/>
        </w:rPr>
      </w:pPr>
      <w:r>
        <w:rPr>
          <w:rFonts w:ascii="Arial" w:hAnsi="Arial" w:cs="Arial"/>
          <w:sz w:val="24"/>
          <w:szCs w:val="24"/>
          <w:lang w:val="uz-Cyrl-UZ"/>
        </w:rPr>
        <w:t>To the general meeting, the chairman of the commission sanoq "Turonbank" fayziev director of strategic development and marketing department of the bank bank Shuxratovich Obvious, the members of the commission "Turonbank" BANK Akhmedov, deputy director of t</w:t>
      </w:r>
      <w:r>
        <w:rPr>
          <w:rFonts w:ascii="Arial" w:hAnsi="Arial" w:cs="Arial"/>
          <w:sz w:val="24"/>
          <w:szCs w:val="24"/>
          <w:lang w:val="uz-Cyrl-UZ"/>
        </w:rPr>
        <w:t xml:space="preserve">he department of accounting and financial reporting Toxir Xasanjon </w:t>
      </w:r>
      <w:r>
        <w:rPr>
          <w:rFonts w:ascii="Arial" w:hAnsi="Arial" w:cs="Arial"/>
          <w:sz w:val="24"/>
          <w:szCs w:val="24"/>
          <w:lang w:val="uz-Latn-UZ"/>
        </w:rPr>
        <w:t>son</w:t>
      </w:r>
      <w:r>
        <w:rPr>
          <w:rFonts w:ascii="Arial" w:hAnsi="Arial" w:cs="Arial"/>
          <w:sz w:val="24"/>
          <w:szCs w:val="24"/>
          <w:lang w:val="uz-Cyrl-UZ"/>
        </w:rPr>
        <w:t xml:space="preserve"> and securities and treasury department deputy director Nomirov Zoxid Norkulovichlar attending the meeting shareholders ' votes to identify the presence of the collection and calculation</w:t>
      </w:r>
      <w:r>
        <w:rPr>
          <w:rFonts w:ascii="Arial" w:hAnsi="Arial" w:cs="Arial"/>
          <w:sz w:val="24"/>
          <w:szCs w:val="24"/>
          <w:lang w:val="uz-Cyrl-UZ"/>
        </w:rPr>
        <w:t xml:space="preserve"> of kvorumi are working on.</w:t>
      </w:r>
    </w:p>
    <w:p w14:paraId="67CC7803" w14:textId="77777777" w:rsidR="00581C3A" w:rsidRDefault="00CB0885">
      <w:pPr>
        <w:spacing w:before="120" w:after="120"/>
        <w:ind w:firstLine="567"/>
        <w:jc w:val="both"/>
        <w:rPr>
          <w:rFonts w:ascii="Arial" w:hAnsi="Arial" w:cs="Arial"/>
          <w:sz w:val="24"/>
          <w:szCs w:val="24"/>
          <w:lang w:val="uz-Cyrl-UZ"/>
        </w:rPr>
      </w:pPr>
      <w:r>
        <w:rPr>
          <w:rFonts w:ascii="Arial" w:hAnsi="Arial" w:cs="Arial"/>
          <w:sz w:val="24"/>
          <w:szCs w:val="24"/>
          <w:lang w:val="uz-Cyrl-UZ"/>
        </w:rPr>
        <w:t>Concluded by the council of the bank shareholders from the chairman of the meeting of the commission to give his personal approval of the content and the number of sanoq he asked.</w:t>
      </w:r>
    </w:p>
    <w:p w14:paraId="2A2501EE" w14:textId="77777777" w:rsidR="00581C3A" w:rsidRDefault="00CB0885">
      <w:pPr>
        <w:spacing w:before="120" w:after="120"/>
        <w:ind w:firstLine="567"/>
        <w:jc w:val="both"/>
        <w:rPr>
          <w:rFonts w:ascii="Arial" w:hAnsi="Arial" w:cs="Arial"/>
          <w:sz w:val="24"/>
          <w:szCs w:val="24"/>
          <w:lang w:val="uz-Cyrl-UZ"/>
        </w:rPr>
      </w:pPr>
      <w:r>
        <w:rPr>
          <w:rFonts w:ascii="Arial" w:hAnsi="Arial" w:cs="Arial"/>
          <w:sz w:val="24"/>
          <w:szCs w:val="24"/>
          <w:lang w:val="uz-Cyrl-UZ"/>
        </w:rPr>
        <w:t>At the meeting, the commission approved the comp</w:t>
      </w:r>
      <w:r>
        <w:rPr>
          <w:rFonts w:ascii="Arial" w:hAnsi="Arial" w:cs="Arial"/>
          <w:sz w:val="24"/>
          <w:szCs w:val="24"/>
          <w:lang w:val="uz-Cyrl-UZ"/>
        </w:rPr>
        <w:t>osition of the number of sanoq and a personal voice.</w:t>
      </w:r>
    </w:p>
    <w:p w14:paraId="68C7BE15" w14:textId="77777777" w:rsidR="00581C3A" w:rsidRDefault="00CB0885">
      <w:pPr>
        <w:tabs>
          <w:tab w:val="left" w:pos="1701"/>
        </w:tabs>
        <w:spacing w:before="120" w:after="120"/>
        <w:ind w:firstLine="567"/>
        <w:jc w:val="both"/>
        <w:rPr>
          <w:rFonts w:ascii="Arial" w:hAnsi="Arial" w:cs="Arial"/>
          <w:sz w:val="24"/>
          <w:szCs w:val="24"/>
          <w:lang w:val="uz-Cyrl-UZ"/>
        </w:rPr>
      </w:pPr>
      <w:r>
        <w:rPr>
          <w:rFonts w:ascii="Arial" w:hAnsi="Arial" w:cs="Arial"/>
          <w:b/>
          <w:bCs/>
          <w:sz w:val="24"/>
          <w:szCs w:val="24"/>
          <w:lang w:val="uz-Cyrl-UZ"/>
        </w:rPr>
        <w:t xml:space="preserve">To the general assembly, the presidency, either.E.Tursunov </w:t>
      </w:r>
      <w:r>
        <w:rPr>
          <w:rFonts w:ascii="Arial" w:hAnsi="Arial" w:cs="Arial"/>
          <w:sz w:val="24"/>
          <w:szCs w:val="24"/>
          <w:lang w:val="uz-Cyrl-UZ"/>
        </w:rPr>
        <w:t>the republic of uzbekistan "on joint-stock companies and protection of shareholders 'rights law"and "Turonbank" joint-stock commercial bank avai</w:t>
      </w:r>
      <w:r>
        <w:rPr>
          <w:rFonts w:ascii="Arial" w:hAnsi="Arial" w:cs="Arial"/>
          <w:sz w:val="24"/>
          <w:szCs w:val="24"/>
          <w:lang w:val="uz-Cyrl-UZ"/>
        </w:rPr>
        <w:t>lable to charter the bank of the extraordinary general meeting of shareholders on 25 December 2019 day of that year in addition to the decision to call the meeting to conduct the message on the agenda of the meeting on December 3 2019 and the year to "exch</w:t>
      </w:r>
      <w:r>
        <w:rPr>
          <w:rFonts w:ascii="Arial" w:hAnsi="Arial" w:cs="Arial"/>
          <w:sz w:val="24"/>
          <w:szCs w:val="24"/>
          <w:lang w:val="uz-Cyrl-UZ"/>
        </w:rPr>
        <w:t>ange" of the newspaper 140 (2615)-announced in the issue that was reported to shareholders in cases prescribed by law, and note that all organizational activities were fully realized.</w:t>
      </w:r>
    </w:p>
    <w:p w14:paraId="51D4156D" w14:textId="77777777" w:rsidR="00581C3A" w:rsidRDefault="00CB0885">
      <w:pPr>
        <w:tabs>
          <w:tab w:val="left" w:pos="1701"/>
        </w:tabs>
        <w:spacing w:before="120" w:after="120"/>
        <w:ind w:firstLine="567"/>
        <w:jc w:val="both"/>
        <w:rPr>
          <w:rFonts w:ascii="Arial" w:hAnsi="Arial" w:cs="Arial"/>
          <w:sz w:val="24"/>
          <w:szCs w:val="24"/>
          <w:lang w:val="uz-Cyrl-UZ"/>
        </w:rPr>
      </w:pPr>
      <w:r>
        <w:rPr>
          <w:rFonts w:ascii="Arial" w:hAnsi="Arial" w:cs="Arial"/>
          <w:sz w:val="24"/>
          <w:szCs w:val="24"/>
          <w:lang w:val="uz-Cyrl-UZ"/>
        </w:rPr>
        <w:t>..............</w:t>
      </w:r>
    </w:p>
    <w:p w14:paraId="5046E2B8" w14:textId="77777777" w:rsidR="00581C3A" w:rsidRPr="00E1383D" w:rsidRDefault="00CB0885">
      <w:pPr>
        <w:spacing w:before="120" w:after="120"/>
        <w:ind w:firstLine="567"/>
        <w:jc w:val="both"/>
        <w:rPr>
          <w:lang w:val="en-US"/>
        </w:rPr>
      </w:pPr>
      <w:r>
        <w:rPr>
          <w:rFonts w:ascii="Arial" w:hAnsi="Arial" w:cs="Arial"/>
          <w:sz w:val="24"/>
          <w:szCs w:val="24"/>
          <w:lang w:val="uz-Cyrl-UZ"/>
        </w:rPr>
        <w:t>The meeting of the committee to the chairman of the board</w:t>
      </w:r>
      <w:r>
        <w:rPr>
          <w:rFonts w:ascii="Arial" w:hAnsi="Arial" w:cs="Arial"/>
          <w:sz w:val="24"/>
          <w:szCs w:val="24"/>
          <w:lang w:val="uz-Cyrl-UZ"/>
        </w:rPr>
        <w:t xml:space="preserve"> – bright Ergashevich Tursunov, Council member - Alisher Mirzaev and the bank Miraliev Erkinovich Shoes Sadibaqosovich Jamshid Botirov Botirovichlar chairman of the board of meeting and the secretariat were elected.</w:t>
      </w:r>
    </w:p>
    <w:p w14:paraId="4A748ACE" w14:textId="5BF760B0" w:rsidR="00581C3A" w:rsidRDefault="00136147">
      <w:pPr>
        <w:suppressAutoHyphens w:val="0"/>
        <w:spacing w:before="120" w:after="120"/>
        <w:jc w:val="center"/>
        <w:rPr>
          <w:rFonts w:ascii="Arial" w:hAnsi="Arial" w:cs="Arial"/>
          <w:b/>
          <w:sz w:val="24"/>
          <w:szCs w:val="24"/>
          <w:lang w:val="uz-Cyrl-UZ"/>
        </w:rPr>
      </w:pPr>
      <w:r>
        <w:rPr>
          <w:rFonts w:ascii="Arial" w:hAnsi="Arial" w:cs="Arial"/>
          <w:b/>
          <w:sz w:val="24"/>
          <w:szCs w:val="24"/>
          <w:lang w:val="en-US"/>
        </w:rPr>
        <w:t>AGENDA</w:t>
      </w:r>
      <w:r w:rsidR="00CB0885">
        <w:rPr>
          <w:rFonts w:ascii="Arial" w:hAnsi="Arial" w:cs="Arial"/>
          <w:b/>
          <w:sz w:val="24"/>
          <w:szCs w:val="24"/>
          <w:lang w:val="uz-Cyrl-UZ"/>
        </w:rPr>
        <w:t>:</w:t>
      </w:r>
    </w:p>
    <w:p w14:paraId="73FDD221" w14:textId="77777777" w:rsidR="00581C3A" w:rsidRPr="00E1383D" w:rsidRDefault="00CB0885">
      <w:pPr>
        <w:widowControl w:val="0"/>
        <w:spacing w:before="120" w:after="120"/>
        <w:ind w:firstLine="567"/>
        <w:jc w:val="both"/>
        <w:rPr>
          <w:lang w:val="en-US"/>
        </w:rPr>
      </w:pPr>
      <w:r>
        <w:rPr>
          <w:rFonts w:ascii="Arial" w:hAnsi="Arial" w:cs="Arial"/>
          <w:sz w:val="24"/>
          <w:szCs w:val="24"/>
          <w:lang w:val="uz-Cyrl-UZ"/>
        </w:rPr>
        <w:t>In addition to the</w:t>
      </w:r>
      <w:r>
        <w:rPr>
          <w:rFonts w:ascii="Arial" w:hAnsi="Arial" w:cs="Arial"/>
          <w:sz w:val="24"/>
          <w:szCs w:val="24"/>
          <w:lang w:val="uz-Cyrl-UZ"/>
        </w:rPr>
        <w:t xml:space="preserve"> extraordinary general meeting of shareholders of the bank follows the order of the day published:</w:t>
      </w:r>
    </w:p>
    <w:p w14:paraId="6B733F43" w14:textId="77777777" w:rsidR="00581C3A" w:rsidRDefault="00CB0885">
      <w:pPr>
        <w:numPr>
          <w:ilvl w:val="0"/>
          <w:numId w:val="3"/>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Extraordinary general meeting of shareholders of the bank in addition to the personal composition of the commission sanoq confirmed.</w:t>
      </w:r>
    </w:p>
    <w:p w14:paraId="3F4ED02C" w14:textId="77777777" w:rsidR="00581C3A" w:rsidRDefault="00CB0885">
      <w:pPr>
        <w:numPr>
          <w:ilvl w:val="0"/>
          <w:numId w:val="3"/>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 xml:space="preserve">"Turonbank" BANK </w:t>
      </w:r>
      <w:r>
        <w:rPr>
          <w:rFonts w:ascii="Arial" w:hAnsi="Arial" w:cs="Arial"/>
          <w:sz w:val="24"/>
          <w:szCs w:val="24"/>
          <w:lang w:val="uz-Cyrl-UZ"/>
        </w:rPr>
        <w:t>regulations in addition to the approval of the extraordinary general meeting of shareholders.</w:t>
      </w:r>
    </w:p>
    <w:p w14:paraId="4D94F1F0" w14:textId="77777777" w:rsidR="00581C3A" w:rsidRPr="00E1383D" w:rsidRDefault="00CB0885">
      <w:pPr>
        <w:numPr>
          <w:ilvl w:val="0"/>
          <w:numId w:val="3"/>
        </w:numPr>
        <w:tabs>
          <w:tab w:val="left" w:pos="851"/>
        </w:tabs>
        <w:suppressAutoHyphens w:val="0"/>
        <w:spacing w:before="120" w:after="120"/>
        <w:ind w:left="0" w:firstLine="567"/>
        <w:jc w:val="both"/>
        <w:rPr>
          <w:lang w:val="en-US"/>
        </w:rPr>
      </w:pPr>
      <w:r>
        <w:rPr>
          <w:rFonts w:ascii="Arial" w:hAnsi="Arial" w:cs="Arial"/>
          <w:sz w:val="24"/>
          <w:szCs w:val="24"/>
          <w:lang w:val="uz-Cyrl-UZ"/>
        </w:rPr>
        <w:t>2019 was the year of the cabinet of ministers of the republic of uzbekistan on July 14 500-number "on measures to establish in the region bukhara modern agroklast</w:t>
      </w:r>
      <w:r>
        <w:rPr>
          <w:rFonts w:ascii="Arial" w:hAnsi="Arial" w:cs="Arial"/>
          <w:sz w:val="24"/>
          <w:szCs w:val="24"/>
          <w:lang w:val="uz-Cyrl-UZ"/>
        </w:rPr>
        <w:t>er"according to the decree "Turonbank" on the reduction of bank capital.</w:t>
      </w:r>
    </w:p>
    <w:p w14:paraId="661268BD" w14:textId="77777777" w:rsidR="00581C3A" w:rsidRDefault="00CB0885">
      <w:pPr>
        <w:numPr>
          <w:ilvl w:val="0"/>
          <w:numId w:val="3"/>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"Turonbank" BANK in connection with the reduction of the capital of the bank to be on to make appropriate changes to the charter.</w:t>
      </w:r>
    </w:p>
    <w:p w14:paraId="6B4911B8" w14:textId="77777777" w:rsidR="00581C3A" w:rsidRDefault="00CB0885">
      <w:pPr>
        <w:numPr>
          <w:ilvl w:val="0"/>
          <w:numId w:val="3"/>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 xml:space="preserve">"Turonbank" BANK of the year 2019 in connection with </w:t>
      </w:r>
      <w:r>
        <w:rPr>
          <w:rFonts w:ascii="Arial" w:hAnsi="Arial" w:cs="Arial"/>
          <w:sz w:val="24"/>
          <w:szCs w:val="24"/>
          <w:lang w:val="uz-Cyrl-UZ"/>
        </w:rPr>
        <w:t>the reduction of the capital to be R0496 July 19-22-registered by the number of "Turonbank" BANK of additional shares to be out to change the decision and "Turonbank" BANK out of the decision to be additional shares, which included changes"to confirm.</w:t>
      </w:r>
    </w:p>
    <w:p w14:paraId="6D39B1BB" w14:textId="77777777" w:rsidR="00581C3A" w:rsidRDefault="00CB0885">
      <w:pPr>
        <w:numPr>
          <w:ilvl w:val="0"/>
          <w:numId w:val="3"/>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"Tur</w:t>
      </w:r>
      <w:r>
        <w:rPr>
          <w:rFonts w:ascii="Arial" w:hAnsi="Arial" w:cs="Arial"/>
          <w:sz w:val="24"/>
          <w:szCs w:val="24"/>
          <w:lang w:val="uz-Cyrl-UZ"/>
        </w:rPr>
        <w:t>onbank" BANK "by the corporate governance rules for enterprises with state participation" to get to the bank and commit to comply with the recommendations on this to follow the rules of the approval of the form to give the message on.</w:t>
      </w:r>
    </w:p>
    <w:p w14:paraId="596456BB" w14:textId="77777777" w:rsidR="00581C3A" w:rsidRDefault="00CB0885">
      <w:pPr>
        <w:numPr>
          <w:ilvl w:val="0"/>
          <w:numId w:val="3"/>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"Turonbank" joint-sto</w:t>
      </w:r>
      <w:r>
        <w:rPr>
          <w:rFonts w:ascii="Arial" w:hAnsi="Arial" w:cs="Arial"/>
          <w:sz w:val="24"/>
          <w:szCs w:val="24"/>
          <w:lang w:val="uz-Cyrl-UZ"/>
        </w:rPr>
        <w:t>ck commercial bank "Turonbank" BANK management regulations"introduced to the approved reorganizations</w:t>
      </w:r>
      <w:r>
        <w:rPr>
          <w:rFonts w:ascii="Arial" w:hAnsi="Arial" w:cs="Arial"/>
          <w:sz w:val="24"/>
          <w:szCs w:val="24"/>
          <w:lang w:val="uz-Latn-UZ"/>
        </w:rPr>
        <w:t>.</w:t>
      </w:r>
    </w:p>
    <w:p w14:paraId="79603140" w14:textId="77777777" w:rsidR="00581C3A" w:rsidRDefault="00CB0885">
      <w:pPr>
        <w:numPr>
          <w:ilvl w:val="0"/>
          <w:numId w:val="3"/>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"Turonbank" joint-stock commercial bank "Turonbank" BANK of the regulations on the board"approved reorganizations introduced to.</w:t>
      </w:r>
    </w:p>
    <w:p w14:paraId="7A4E64F9" w14:textId="77777777" w:rsidR="00581C3A" w:rsidRDefault="00CB0885">
      <w:pPr>
        <w:numPr>
          <w:ilvl w:val="0"/>
          <w:numId w:val="3"/>
        </w:numPr>
        <w:tabs>
          <w:tab w:val="left" w:pos="993"/>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 xml:space="preserve">In addition to the bank </w:t>
      </w:r>
      <w:r>
        <w:rPr>
          <w:rFonts w:ascii="Arial" w:hAnsi="Arial" w:cs="Arial"/>
          <w:sz w:val="24"/>
          <w:szCs w:val="24"/>
          <w:lang w:val="uz-Cyrl-UZ"/>
        </w:rPr>
        <w:t>account of the assets from the balance to get on the actual production.</w:t>
      </w:r>
    </w:p>
    <w:p w14:paraId="2C84A70F" w14:textId="77777777" w:rsidR="00581C3A" w:rsidRDefault="00CB0885">
      <w:pPr>
        <w:tabs>
          <w:tab w:val="left" w:pos="993"/>
        </w:tabs>
        <w:suppressAutoHyphens w:val="0"/>
        <w:spacing w:before="120" w:after="120"/>
        <w:jc w:val="both"/>
        <w:rPr>
          <w:rFonts w:ascii="Arial" w:hAnsi="Arial" w:cs="Arial"/>
          <w:sz w:val="24"/>
          <w:szCs w:val="24"/>
          <w:lang w:val="uz-Cyrl-UZ"/>
        </w:rPr>
      </w:pPr>
      <w:r>
        <w:rPr>
          <w:rFonts w:ascii="Arial" w:hAnsi="Arial" w:cs="Arial"/>
          <w:sz w:val="24"/>
          <w:szCs w:val="24"/>
          <w:lang w:val="uz-Cyrl-UZ"/>
        </w:rPr>
        <w:t>....................</w:t>
      </w:r>
    </w:p>
    <w:p w14:paraId="7809B500" w14:textId="77777777" w:rsidR="00581C3A" w:rsidRPr="00E1383D" w:rsidRDefault="00CB0885">
      <w:pPr>
        <w:spacing w:before="120" w:after="120"/>
        <w:ind w:firstLine="567"/>
        <w:jc w:val="both"/>
        <w:rPr>
          <w:lang w:val="en-US"/>
        </w:rPr>
      </w:pPr>
      <w:r>
        <w:rPr>
          <w:rFonts w:ascii="Arial" w:hAnsi="Arial" w:cs="Arial"/>
          <w:b/>
          <w:bCs/>
          <w:sz w:val="24"/>
          <w:szCs w:val="24"/>
          <w:lang w:val="uz-Cyrl-UZ"/>
        </w:rPr>
        <w:t>Sanoq commission chairman R. Sh.Fayziev</w:t>
      </w:r>
      <w:r>
        <w:rPr>
          <w:rFonts w:ascii="Arial" w:hAnsi="Arial" w:cs="Arial"/>
          <w:sz w:val="24"/>
          <w:szCs w:val="24"/>
          <w:lang w:val="uz-Cyrl-UZ"/>
        </w:rPr>
        <w:t xml:space="preserve"> "Turonbank" BANK shareholders in the extraordinary general assemblies in addition to the number 3 is the record of the comm</w:t>
      </w:r>
      <w:r>
        <w:rPr>
          <w:rFonts w:ascii="Arial" w:hAnsi="Arial" w:cs="Arial"/>
          <w:sz w:val="24"/>
          <w:szCs w:val="24"/>
          <w:lang w:val="uz-Cyrl-UZ"/>
        </w:rPr>
        <w:t>ission on the results of voting should read sanoq (____in-app).</w:t>
      </w:r>
    </w:p>
    <w:p w14:paraId="2771B6F0" w14:textId="77777777" w:rsidR="00581C3A" w:rsidRDefault="00CB0885">
      <w:pPr>
        <w:spacing w:before="120" w:after="120"/>
        <w:ind w:firstLine="567"/>
        <w:jc w:val="both"/>
        <w:rPr>
          <w:rFonts w:ascii="Arial" w:hAnsi="Arial" w:cs="Arial"/>
          <w:sz w:val="24"/>
          <w:szCs w:val="24"/>
          <w:lang w:val="uz-Cyrl-UZ"/>
        </w:rPr>
      </w:pPr>
      <w:r>
        <w:rPr>
          <w:rFonts w:ascii="Arial" w:hAnsi="Arial" w:cs="Arial"/>
          <w:sz w:val="24"/>
          <w:szCs w:val="24"/>
          <w:lang w:val="uz-Cyrl-UZ"/>
        </w:rPr>
        <w:t>In particular, when the result of the voting, the following is known:</w:t>
      </w:r>
    </w:p>
    <w:p w14:paraId="5083EB6E" w14:textId="77777777" w:rsidR="00581C3A" w:rsidRDefault="00CB0885">
      <w:pPr>
        <w:tabs>
          <w:tab w:val="left" w:pos="6237"/>
        </w:tabs>
        <w:spacing w:before="120" w:after="120"/>
        <w:ind w:firstLine="567"/>
        <w:jc w:val="both"/>
        <w:rPr>
          <w:rFonts w:ascii="Arial" w:hAnsi="Arial" w:cs="Arial"/>
          <w:i/>
          <w:iCs/>
          <w:sz w:val="24"/>
          <w:szCs w:val="24"/>
          <w:lang w:val="uz-Cyrl-UZ"/>
        </w:rPr>
      </w:pPr>
      <w:r>
        <w:rPr>
          <w:rFonts w:ascii="Arial" w:hAnsi="Arial" w:cs="Arial"/>
          <w:i/>
          <w:iCs/>
          <w:sz w:val="24"/>
          <w:szCs w:val="24"/>
          <w:lang w:val="uz-Cyrl-UZ"/>
        </w:rPr>
        <w:t xml:space="preserve">The meeting took part in having the right to vote </w:t>
      </w:r>
      <w:r>
        <w:rPr>
          <w:rFonts w:ascii="Arial" w:hAnsi="Arial" w:cs="Arial"/>
          <w:b/>
          <w:i/>
          <w:iCs/>
          <w:sz w:val="24"/>
          <w:szCs w:val="24"/>
          <w:u w:val="single"/>
          <w:lang w:val="uz-Cyrl-UZ"/>
        </w:rPr>
        <w:t xml:space="preserve">of 6 </w:t>
      </w:r>
      <w:r>
        <w:rPr>
          <w:rFonts w:ascii="Arial" w:hAnsi="Arial" w:cs="Arial"/>
          <w:i/>
          <w:iCs/>
          <w:sz w:val="24"/>
          <w:szCs w:val="24"/>
          <w:lang w:val="uz-Cyrl-UZ"/>
        </w:rPr>
        <w:t xml:space="preserve">pieces total ballots on the number of votes </w:t>
      </w:r>
      <w:r>
        <w:rPr>
          <w:rFonts w:ascii="Arial" w:hAnsi="Arial" w:cs="Arial"/>
          <w:b/>
          <w:i/>
          <w:iCs/>
          <w:sz w:val="24"/>
          <w:szCs w:val="24"/>
          <w:u w:val="single"/>
          <w:lang w:val="uz-Cyrl-UZ"/>
        </w:rPr>
        <w:t>075 483 507</w:t>
      </w:r>
      <w:r>
        <w:rPr>
          <w:rFonts w:ascii="Arial" w:hAnsi="Arial" w:cs="Arial"/>
          <w:i/>
          <w:iCs/>
          <w:sz w:val="24"/>
          <w:szCs w:val="24"/>
          <w:lang w:val="uz-Cyrl-UZ"/>
        </w:rPr>
        <w:t xml:space="preserve"> units. To put the issue on voice vote, distributed as follows:</w:t>
      </w:r>
    </w:p>
    <w:p w14:paraId="6FEBB76B" w14:textId="77777777" w:rsidR="00581C3A" w:rsidRDefault="00581C3A">
      <w:pPr>
        <w:spacing w:before="120" w:after="120"/>
        <w:ind w:firstLine="567"/>
        <w:jc w:val="both"/>
        <w:rPr>
          <w:rFonts w:ascii="Arial" w:hAnsi="Arial" w:cs="Arial"/>
          <w:b/>
          <w:bCs/>
          <w:i/>
          <w:iCs/>
          <w:sz w:val="24"/>
          <w:szCs w:val="24"/>
          <w:lang w:val="uz-Cyrl-UZ"/>
        </w:rPr>
      </w:pPr>
    </w:p>
    <w:p w14:paraId="40E8899E" w14:textId="77777777" w:rsidR="00581C3A" w:rsidRDefault="00CB0885">
      <w:pPr>
        <w:spacing w:before="120" w:after="120"/>
        <w:ind w:firstLine="567"/>
        <w:jc w:val="both"/>
        <w:rPr>
          <w:rFonts w:ascii="Arial" w:hAnsi="Arial" w:cs="Arial"/>
          <w:b/>
          <w:bCs/>
          <w:i/>
          <w:iCs/>
          <w:sz w:val="24"/>
          <w:szCs w:val="24"/>
          <w:lang w:val="uz-Cyrl-UZ"/>
        </w:rPr>
      </w:pPr>
      <w:r>
        <w:rPr>
          <w:rFonts w:ascii="Arial" w:hAnsi="Arial" w:cs="Arial"/>
          <w:b/>
          <w:bCs/>
          <w:i/>
          <w:iCs/>
          <w:sz w:val="24"/>
          <w:szCs w:val="24"/>
          <w:lang w:val="uz-Cyrl-UZ"/>
        </w:rPr>
        <w:t>The first order of the day on the issue of ballot results:</w:t>
      </w:r>
    </w:p>
    <w:p w14:paraId="33F45514"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6</w:t>
      </w:r>
      <w:r>
        <w:rPr>
          <w:rFonts w:ascii="Arial" w:hAnsi="Arial" w:cs="Arial"/>
          <w:i/>
          <w:iCs/>
          <w:sz w:val="24"/>
          <w:szCs w:val="24"/>
          <w:lang w:val="uz-Cyrl-UZ"/>
        </w:rPr>
        <w:t xml:space="preserve"> units ballots </w:t>
      </w:r>
      <w:r>
        <w:rPr>
          <w:rFonts w:ascii="Arial" w:hAnsi="Arial" w:cs="Arial"/>
          <w:i/>
          <w:iCs/>
          <w:sz w:val="24"/>
          <w:szCs w:val="24"/>
          <w:u w:val="single"/>
          <w:lang w:val="uz-Cyrl-UZ"/>
        </w:rPr>
        <w:t>483 507 075</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3F70C292"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63E540DD" w14:textId="77777777" w:rsidR="00581C3A" w:rsidRPr="00E1383D" w:rsidRDefault="00CB0885">
      <w:pPr>
        <w:pStyle w:val="a9"/>
        <w:spacing w:before="120"/>
        <w:ind w:left="0" w:firstLine="567"/>
        <w:jc w:val="both"/>
        <w:rPr>
          <w:lang w:val="en-US"/>
        </w:rPr>
      </w:pPr>
      <w:r>
        <w:rPr>
          <w:rFonts w:ascii="Arial" w:hAnsi="Arial" w:cs="Arial"/>
          <w:i/>
          <w:iCs/>
          <w:sz w:val="24"/>
          <w:szCs w:val="24"/>
          <w:lang w:val="uz-Cyrl-UZ"/>
        </w:rPr>
        <w:t xml:space="preserve">"Neutral" –not; </w:t>
      </w:r>
    </w:p>
    <w:p w14:paraId="6CF658B7" w14:textId="77777777" w:rsidR="00581C3A" w:rsidRDefault="00CB088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second order of the day on the issue of ballot results: </w:t>
      </w:r>
    </w:p>
    <w:p w14:paraId="41B65D0A"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6</w:t>
      </w:r>
      <w:r>
        <w:rPr>
          <w:rFonts w:ascii="Arial" w:hAnsi="Arial" w:cs="Arial"/>
          <w:i/>
          <w:iCs/>
          <w:sz w:val="24"/>
          <w:szCs w:val="24"/>
          <w:lang w:val="uz-Cyrl-UZ"/>
        </w:rPr>
        <w:t xml:space="preserve"> units ballots </w:t>
      </w:r>
      <w:r>
        <w:rPr>
          <w:rFonts w:ascii="Arial" w:hAnsi="Arial" w:cs="Arial"/>
          <w:i/>
          <w:iCs/>
          <w:sz w:val="24"/>
          <w:szCs w:val="24"/>
          <w:u w:val="single"/>
          <w:lang w:val="uz-Cyrl-UZ"/>
        </w:rPr>
        <w:t>483 507 075</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0C1C2C84"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2FE47C4D"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6B816039" w14:textId="77777777" w:rsidR="00581C3A" w:rsidRDefault="00CB0885">
      <w:pPr>
        <w:spacing w:before="120" w:after="120"/>
        <w:ind w:firstLine="567"/>
        <w:jc w:val="both"/>
        <w:rPr>
          <w:rFonts w:ascii="Arial" w:hAnsi="Arial" w:cs="Arial"/>
          <w:b/>
          <w:bCs/>
          <w:i/>
          <w:iCs/>
          <w:sz w:val="24"/>
          <w:szCs w:val="24"/>
          <w:lang w:val="uz-Cyrl-UZ"/>
        </w:rPr>
      </w:pPr>
      <w:r>
        <w:rPr>
          <w:rFonts w:ascii="Arial" w:hAnsi="Arial" w:cs="Arial"/>
          <w:b/>
          <w:bCs/>
          <w:i/>
          <w:iCs/>
          <w:sz w:val="24"/>
          <w:szCs w:val="24"/>
          <w:lang w:val="uz-Cyrl-UZ"/>
        </w:rPr>
        <w:t>The results of the third order of voting on the iss</w:t>
      </w:r>
      <w:r>
        <w:rPr>
          <w:rFonts w:ascii="Arial" w:hAnsi="Arial" w:cs="Arial"/>
          <w:b/>
          <w:bCs/>
          <w:i/>
          <w:iCs/>
          <w:sz w:val="24"/>
          <w:szCs w:val="24"/>
          <w:lang w:val="uz-Cyrl-UZ"/>
        </w:rPr>
        <w:t>ue of the day:</w:t>
      </w:r>
    </w:p>
    <w:p w14:paraId="5D556B22"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6</w:t>
      </w:r>
      <w:r>
        <w:rPr>
          <w:rFonts w:ascii="Arial" w:hAnsi="Arial" w:cs="Arial"/>
          <w:i/>
          <w:iCs/>
          <w:sz w:val="24"/>
          <w:szCs w:val="24"/>
          <w:lang w:val="uz-Cyrl-UZ"/>
        </w:rPr>
        <w:t xml:space="preserve"> units ballots </w:t>
      </w:r>
      <w:r>
        <w:rPr>
          <w:rFonts w:ascii="Arial" w:hAnsi="Arial" w:cs="Arial"/>
          <w:i/>
          <w:iCs/>
          <w:sz w:val="24"/>
          <w:szCs w:val="24"/>
          <w:u w:val="single"/>
          <w:lang w:val="uz-Cyrl-UZ"/>
        </w:rPr>
        <w:t>483 507 075</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30FBDE14"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4983803A"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54DB1E8A" w14:textId="77777777" w:rsidR="00581C3A" w:rsidRDefault="00CB088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fourth issue of the results of voting on agenda: </w:t>
      </w:r>
    </w:p>
    <w:p w14:paraId="752F7C6E"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6</w:t>
      </w:r>
      <w:r>
        <w:rPr>
          <w:rFonts w:ascii="Arial" w:hAnsi="Arial" w:cs="Arial"/>
          <w:i/>
          <w:iCs/>
          <w:sz w:val="24"/>
          <w:szCs w:val="24"/>
          <w:lang w:val="uz-Cyrl-UZ"/>
        </w:rPr>
        <w:t xml:space="preserve"> units ballots </w:t>
      </w:r>
      <w:r>
        <w:rPr>
          <w:rFonts w:ascii="Arial" w:hAnsi="Arial" w:cs="Arial"/>
          <w:i/>
          <w:iCs/>
          <w:sz w:val="24"/>
          <w:szCs w:val="24"/>
          <w:u w:val="single"/>
          <w:lang w:val="uz-Cyrl-UZ"/>
        </w:rPr>
        <w:t>483 507 075</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39C5822B"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691F8F59"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7ACB4077" w14:textId="77777777" w:rsidR="00581C3A" w:rsidRDefault="00CB088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fifth issue of voting on the order of the day results: </w:t>
      </w:r>
    </w:p>
    <w:p w14:paraId="62750E17"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6</w:t>
      </w:r>
      <w:r>
        <w:rPr>
          <w:rFonts w:ascii="Arial" w:hAnsi="Arial" w:cs="Arial"/>
          <w:i/>
          <w:iCs/>
          <w:sz w:val="24"/>
          <w:szCs w:val="24"/>
          <w:lang w:val="uz-Cyrl-UZ"/>
        </w:rPr>
        <w:t xml:space="preserve"> units ballots </w:t>
      </w:r>
      <w:r>
        <w:rPr>
          <w:rFonts w:ascii="Arial" w:hAnsi="Arial" w:cs="Arial"/>
          <w:i/>
          <w:iCs/>
          <w:sz w:val="24"/>
          <w:szCs w:val="24"/>
          <w:u w:val="single"/>
          <w:lang w:val="uz-Cyrl-UZ"/>
        </w:rPr>
        <w:t>483 507 075</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3FAA61BF"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0674AA9E"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44C214CA" w14:textId="77777777" w:rsidR="00581C3A" w:rsidRDefault="00CB088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sixth order of the day </w:t>
      </w:r>
      <w:r>
        <w:rPr>
          <w:rFonts w:ascii="Arial" w:hAnsi="Arial" w:cs="Arial"/>
          <w:b/>
          <w:bCs/>
          <w:i/>
          <w:iCs/>
          <w:sz w:val="24"/>
          <w:szCs w:val="24"/>
          <w:lang w:val="uz-Cyrl-UZ"/>
        </w:rPr>
        <w:t xml:space="preserve">on the issue of ballot results: </w:t>
      </w:r>
    </w:p>
    <w:p w14:paraId="64A4555C"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6</w:t>
      </w:r>
      <w:r>
        <w:rPr>
          <w:rFonts w:ascii="Arial" w:hAnsi="Arial" w:cs="Arial"/>
          <w:i/>
          <w:iCs/>
          <w:sz w:val="24"/>
          <w:szCs w:val="24"/>
          <w:lang w:val="uz-Cyrl-UZ"/>
        </w:rPr>
        <w:t xml:space="preserve"> units ballots </w:t>
      </w:r>
      <w:r>
        <w:rPr>
          <w:rFonts w:ascii="Arial" w:hAnsi="Arial" w:cs="Arial"/>
          <w:i/>
          <w:iCs/>
          <w:sz w:val="24"/>
          <w:szCs w:val="24"/>
          <w:u w:val="single"/>
          <w:lang w:val="uz-Cyrl-UZ"/>
        </w:rPr>
        <w:t>483 507 075</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0F6B8B4F"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2BCC03DB"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4CBCBE34" w14:textId="77777777" w:rsidR="00581C3A" w:rsidRDefault="00CB088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order of the day on the seventh issue of ballot results: </w:t>
      </w:r>
    </w:p>
    <w:p w14:paraId="7FD99BF7"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6</w:t>
      </w:r>
      <w:r>
        <w:rPr>
          <w:rFonts w:ascii="Arial" w:hAnsi="Arial" w:cs="Arial"/>
          <w:i/>
          <w:iCs/>
          <w:sz w:val="24"/>
          <w:szCs w:val="24"/>
          <w:lang w:val="uz-Cyrl-UZ"/>
        </w:rPr>
        <w:t xml:space="preserve"> units ballots </w:t>
      </w:r>
      <w:r>
        <w:rPr>
          <w:rFonts w:ascii="Arial" w:hAnsi="Arial" w:cs="Arial"/>
          <w:i/>
          <w:iCs/>
          <w:sz w:val="24"/>
          <w:szCs w:val="24"/>
          <w:u w:val="single"/>
          <w:lang w:val="uz-Cyrl-UZ"/>
        </w:rPr>
        <w:t>483 507 075</w:t>
      </w:r>
      <w:r>
        <w:rPr>
          <w:rFonts w:ascii="Arial" w:hAnsi="Arial" w:cs="Arial"/>
          <w:i/>
          <w:iCs/>
          <w:sz w:val="24"/>
          <w:szCs w:val="24"/>
          <w:lang w:val="uz-Cyrl-UZ"/>
        </w:rPr>
        <w:t xml:space="preserve"> sound</w:t>
      </w:r>
      <w:r>
        <w:rPr>
          <w:rFonts w:ascii="Arial" w:hAnsi="Arial" w:cs="Arial"/>
          <w:i/>
          <w:iCs/>
          <w:sz w:val="24"/>
          <w:szCs w:val="24"/>
          <w:lang w:val="uz-Cyrl-UZ"/>
        </w:rPr>
        <w:t xml:space="preserve">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5A415315"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171D2C51"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5539D12D" w14:textId="77777777" w:rsidR="00581C3A" w:rsidRDefault="00CB0885">
      <w:pPr>
        <w:pStyle w:val="a9"/>
        <w:spacing w:before="120"/>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eighth issue of voting on the day of the order of the results: </w:t>
      </w:r>
    </w:p>
    <w:p w14:paraId="261A9C91"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6</w:t>
      </w:r>
      <w:r>
        <w:rPr>
          <w:rFonts w:ascii="Arial" w:hAnsi="Arial" w:cs="Arial"/>
          <w:i/>
          <w:iCs/>
          <w:sz w:val="24"/>
          <w:szCs w:val="24"/>
          <w:lang w:val="uz-Cyrl-UZ"/>
        </w:rPr>
        <w:t xml:space="preserve"> units ballots </w:t>
      </w:r>
      <w:r>
        <w:rPr>
          <w:rFonts w:ascii="Arial" w:hAnsi="Arial" w:cs="Arial"/>
          <w:i/>
          <w:iCs/>
          <w:sz w:val="24"/>
          <w:szCs w:val="24"/>
          <w:u w:val="single"/>
          <w:lang w:val="uz-Cyrl-UZ"/>
        </w:rPr>
        <w:t>483 507 075</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65F52BC2"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099C9D74"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585114CD" w14:textId="77777777" w:rsidR="00581C3A" w:rsidRPr="00E1383D" w:rsidRDefault="00CB0885">
      <w:pPr>
        <w:pStyle w:val="a9"/>
        <w:spacing w:before="120"/>
        <w:ind w:left="0" w:firstLine="567"/>
        <w:jc w:val="both"/>
        <w:rPr>
          <w:lang w:val="en-US"/>
        </w:rPr>
      </w:pPr>
      <w:r>
        <w:rPr>
          <w:rFonts w:ascii="Arial" w:hAnsi="Arial" w:cs="Arial"/>
          <w:b/>
          <w:bCs/>
          <w:i/>
          <w:iCs/>
          <w:sz w:val="24"/>
          <w:szCs w:val="24"/>
          <w:lang w:val="uz-Cyrl-UZ"/>
        </w:rPr>
        <w:t xml:space="preserve">The ninth issue of voting on the day of the order of the results: </w:t>
      </w:r>
    </w:p>
    <w:p w14:paraId="3997D603"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i/>
          <w:iCs/>
          <w:sz w:val="24"/>
          <w:szCs w:val="24"/>
          <w:u w:val="single"/>
          <w:lang w:val="uz-Cyrl-UZ"/>
        </w:rPr>
        <w:t>6</w:t>
      </w:r>
      <w:r>
        <w:rPr>
          <w:rFonts w:ascii="Arial" w:hAnsi="Arial" w:cs="Arial"/>
          <w:i/>
          <w:iCs/>
          <w:sz w:val="24"/>
          <w:szCs w:val="24"/>
          <w:lang w:val="uz-Cyrl-UZ"/>
        </w:rPr>
        <w:t xml:space="preserve"> units ballots </w:t>
      </w:r>
      <w:r>
        <w:rPr>
          <w:rFonts w:ascii="Arial" w:hAnsi="Arial" w:cs="Arial"/>
          <w:i/>
          <w:iCs/>
          <w:sz w:val="24"/>
          <w:szCs w:val="24"/>
          <w:u w:val="single"/>
          <w:lang w:val="uz-Cyrl-UZ"/>
        </w:rPr>
        <w:t>483 507 075</w:t>
      </w:r>
      <w:r>
        <w:rPr>
          <w:rFonts w:ascii="Arial" w:hAnsi="Arial" w:cs="Arial"/>
          <w:i/>
          <w:iCs/>
          <w:sz w:val="24"/>
          <w:szCs w:val="24"/>
          <w:lang w:val="uz-Cyrl-UZ"/>
        </w:rPr>
        <w:t xml:space="preserve"> sound units, i.e. </w:t>
      </w:r>
      <w:r>
        <w:rPr>
          <w:rFonts w:ascii="Arial" w:hAnsi="Arial" w:cs="Arial"/>
          <w:i/>
          <w:iCs/>
          <w:sz w:val="24"/>
          <w:szCs w:val="24"/>
          <w:u w:val="single"/>
          <w:lang w:val="uz-Cyrl-UZ"/>
        </w:rPr>
        <w:t>100</w:t>
      </w:r>
      <w:r>
        <w:rPr>
          <w:rFonts w:ascii="Arial" w:hAnsi="Arial" w:cs="Arial"/>
          <w:b/>
          <w:i/>
          <w:iCs/>
          <w:sz w:val="24"/>
          <w:szCs w:val="24"/>
          <w:u w:val="single"/>
          <w:lang w:val="uz-Cyrl-UZ"/>
        </w:rPr>
        <w:t>%;</w:t>
      </w:r>
    </w:p>
    <w:p w14:paraId="10FA0D41"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63DB3A1F" w14:textId="77777777" w:rsidR="00581C3A" w:rsidRDefault="00CB0885">
      <w:pPr>
        <w:pStyle w:val="a9"/>
        <w:spacing w:before="120"/>
        <w:ind w:left="0" w:firstLine="567"/>
        <w:jc w:val="both"/>
        <w:rPr>
          <w:rFonts w:ascii="Arial" w:hAnsi="Arial" w:cs="Arial"/>
          <w:i/>
          <w:iCs/>
          <w:sz w:val="24"/>
          <w:szCs w:val="24"/>
          <w:lang w:val="uz-Cyrl-UZ"/>
        </w:rPr>
      </w:pPr>
      <w:r>
        <w:rPr>
          <w:rFonts w:ascii="Arial" w:hAnsi="Arial" w:cs="Arial"/>
          <w:i/>
          <w:iCs/>
          <w:sz w:val="24"/>
          <w:szCs w:val="24"/>
          <w:lang w:val="uz-Cyrl-UZ"/>
        </w:rPr>
        <w:t xml:space="preserve">"Neutral" –not; </w:t>
      </w:r>
    </w:p>
    <w:p w14:paraId="6C51AA59" w14:textId="77777777" w:rsidR="00581C3A" w:rsidRPr="00E1383D" w:rsidRDefault="00CB0885">
      <w:pPr>
        <w:pStyle w:val="a9"/>
        <w:spacing w:before="120"/>
        <w:ind w:left="0" w:firstLine="567"/>
        <w:jc w:val="both"/>
        <w:rPr>
          <w:lang w:val="en-US"/>
        </w:rPr>
      </w:pPr>
      <w:r>
        <w:rPr>
          <w:rFonts w:ascii="Arial" w:hAnsi="Arial" w:cs="Arial"/>
          <w:sz w:val="24"/>
          <w:szCs w:val="24"/>
          <w:lang w:val="uz-Cyrl-UZ"/>
        </w:rPr>
        <w:t>Conclusion: the extraordinary shareholders ' general meeting in addition to all t</w:t>
      </w:r>
      <w:r>
        <w:rPr>
          <w:rFonts w:ascii="Arial" w:hAnsi="Arial" w:cs="Arial"/>
          <w:sz w:val="24"/>
          <w:szCs w:val="24"/>
          <w:lang w:val="uz-Cyrl-UZ"/>
        </w:rPr>
        <w:t>he issues put on the agenda approved with a majority vote of the council on the proposals of the bank.</w:t>
      </w:r>
    </w:p>
    <w:p w14:paraId="1401188A" w14:textId="77777777" w:rsidR="00581C3A" w:rsidRDefault="00CB0885">
      <w:pPr>
        <w:spacing w:before="120" w:after="120"/>
        <w:ind w:firstLine="567"/>
        <w:jc w:val="both"/>
        <w:rPr>
          <w:rFonts w:ascii="Arial" w:hAnsi="Arial" w:cs="Arial"/>
          <w:sz w:val="24"/>
          <w:szCs w:val="24"/>
          <w:lang w:val="uz-Cyrl-UZ"/>
        </w:rPr>
      </w:pPr>
      <w:r>
        <w:rPr>
          <w:rFonts w:ascii="Arial" w:hAnsi="Arial" w:cs="Arial"/>
          <w:sz w:val="24"/>
          <w:szCs w:val="24"/>
          <w:lang w:val="uz-Cyrl-UZ"/>
        </w:rPr>
        <w:t>Sanoq meeting of the commission of the record of this session to receive information from a voice.</w:t>
      </w:r>
    </w:p>
    <w:p w14:paraId="09171185" w14:textId="77777777" w:rsidR="00581C3A" w:rsidRPr="00E1383D" w:rsidRDefault="00CB0885">
      <w:pPr>
        <w:spacing w:before="120" w:after="120"/>
        <w:ind w:firstLine="567"/>
        <w:jc w:val="both"/>
        <w:rPr>
          <w:lang w:val="en-US"/>
        </w:rPr>
      </w:pPr>
      <w:r>
        <w:rPr>
          <w:rFonts w:ascii="Arial" w:hAnsi="Arial" w:cs="Arial"/>
          <w:sz w:val="24"/>
          <w:szCs w:val="24"/>
          <w:lang w:val="uz-Cyrl-UZ"/>
        </w:rPr>
        <w:t>In addition to the extraordinary general meeting of sh</w:t>
      </w:r>
      <w:r>
        <w:rPr>
          <w:rFonts w:ascii="Arial" w:hAnsi="Arial" w:cs="Arial"/>
          <w:sz w:val="24"/>
          <w:szCs w:val="24"/>
          <w:lang w:val="uz-Cyrl-UZ"/>
        </w:rPr>
        <w:t>areholders of the same bank completed its work.</w:t>
      </w:r>
    </w:p>
    <w:p w14:paraId="5507D54F" w14:textId="77777777" w:rsidR="00581C3A" w:rsidRDefault="00CB0885">
      <w:pPr>
        <w:spacing w:before="120" w:after="120"/>
        <w:ind w:firstLine="567"/>
        <w:jc w:val="both"/>
        <w:rPr>
          <w:rFonts w:ascii="Arial" w:hAnsi="Arial" w:cs="Arial"/>
          <w:sz w:val="24"/>
          <w:szCs w:val="24"/>
          <w:lang w:val="uz-Cyrl-UZ"/>
        </w:rPr>
      </w:pPr>
      <w:r>
        <w:rPr>
          <w:rFonts w:ascii="Arial" w:hAnsi="Arial" w:cs="Arial"/>
          <w:sz w:val="24"/>
          <w:szCs w:val="24"/>
          <w:lang w:val="uz-Cyrl-UZ"/>
        </w:rPr>
        <w:t>The final account of the vote on the meeting agenda, "according to Turonbank" joint-stock commercial bank in addition to the decision of the extraordinary general meeting of shareholders adopted.</w:t>
      </w:r>
    </w:p>
    <w:p w14:paraId="288F282B" w14:textId="77777777" w:rsidR="00581C3A" w:rsidRDefault="00581C3A">
      <w:pPr>
        <w:suppressAutoHyphens w:val="0"/>
        <w:spacing w:before="120" w:after="120"/>
        <w:ind w:right="-3"/>
        <w:jc w:val="center"/>
        <w:rPr>
          <w:rFonts w:ascii="Arial" w:hAnsi="Arial" w:cs="Arial"/>
          <w:b/>
          <w:bCs/>
          <w:sz w:val="24"/>
          <w:szCs w:val="24"/>
          <w:lang w:val="uz-Cyrl-UZ"/>
        </w:rPr>
      </w:pPr>
    </w:p>
    <w:p w14:paraId="1704C5C0" w14:textId="43F0B2B0" w:rsidR="00581C3A" w:rsidRPr="00E1383D" w:rsidRDefault="00CB0885">
      <w:pPr>
        <w:suppressAutoHyphens w:val="0"/>
        <w:spacing w:before="120" w:after="120"/>
        <w:ind w:right="-3"/>
        <w:jc w:val="center"/>
        <w:rPr>
          <w:lang w:val="en-US"/>
        </w:rPr>
      </w:pPr>
      <w:r>
        <w:rPr>
          <w:rFonts w:ascii="Arial" w:hAnsi="Arial" w:cs="Arial"/>
          <w:b/>
          <w:bCs/>
          <w:sz w:val="24"/>
          <w:szCs w:val="24"/>
          <w:lang w:val="uz-Cyrl-UZ"/>
        </w:rPr>
        <w:t>"TURONBANK"</w:t>
      </w:r>
      <w:r>
        <w:rPr>
          <w:rFonts w:ascii="Arial" w:hAnsi="Arial" w:cs="Arial"/>
          <w:b/>
          <w:bCs/>
          <w:sz w:val="24"/>
          <w:szCs w:val="24"/>
          <w:lang w:val="uz-Cyrl-UZ"/>
        </w:rPr>
        <w:t xml:space="preserve"> JOINT-STOCK COMMERCIAL BANK IN ADDITION TO THE EXTRAORDINARY GENERAL MEETING OF SHAREHOLDERS </w:t>
      </w:r>
    </w:p>
    <w:p w14:paraId="37710088" w14:textId="77777777" w:rsidR="00581C3A" w:rsidRDefault="00581C3A">
      <w:pPr>
        <w:tabs>
          <w:tab w:val="left" w:pos="0"/>
        </w:tabs>
        <w:spacing w:before="120" w:after="120"/>
        <w:ind w:right="-3"/>
        <w:jc w:val="center"/>
        <w:rPr>
          <w:rFonts w:ascii="Arial" w:hAnsi="Arial" w:cs="Arial"/>
          <w:b/>
          <w:bCs/>
          <w:sz w:val="24"/>
          <w:szCs w:val="24"/>
          <w:lang w:val="uz-Cyrl-UZ"/>
        </w:rPr>
      </w:pPr>
    </w:p>
    <w:p w14:paraId="052E37CD" w14:textId="4422FD5C" w:rsidR="00581C3A" w:rsidRDefault="00CB0885">
      <w:pPr>
        <w:widowControl w:val="0"/>
        <w:numPr>
          <w:ilvl w:val="0"/>
          <w:numId w:val="2"/>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 xml:space="preserve">In addition to the extraordinary general meeting of shareholders of the bank approve the composition of the </w:t>
      </w:r>
      <w:r w:rsidR="00FF29F6">
        <w:rPr>
          <w:rFonts w:ascii="Arial" w:hAnsi="Arial" w:cs="Arial"/>
          <w:sz w:val="24"/>
          <w:szCs w:val="24"/>
          <w:lang w:val="en-US"/>
        </w:rPr>
        <w:t xml:space="preserve">counter </w:t>
      </w:r>
      <w:r>
        <w:rPr>
          <w:rFonts w:ascii="Arial" w:hAnsi="Arial" w:cs="Arial"/>
          <w:sz w:val="24"/>
          <w:szCs w:val="24"/>
          <w:lang w:val="uz-Cyrl-UZ"/>
        </w:rPr>
        <w:t xml:space="preserve">commission </w:t>
      </w:r>
      <w:r>
        <w:rPr>
          <w:rFonts w:ascii="Arial" w:hAnsi="Arial" w:cs="Arial"/>
          <w:sz w:val="24"/>
          <w:szCs w:val="24"/>
          <w:lang w:val="uz-Cyrl-UZ"/>
        </w:rPr>
        <w:t>personal.</w:t>
      </w:r>
    </w:p>
    <w:p w14:paraId="591F7782" w14:textId="77777777" w:rsidR="00581C3A" w:rsidRDefault="00CB0885">
      <w:pPr>
        <w:widowControl w:val="0"/>
        <w:numPr>
          <w:ilvl w:val="0"/>
          <w:numId w:val="2"/>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"Turonbank" in addition to the extraordinary general meeting of shareholders of bank regulations approve.</w:t>
      </w:r>
    </w:p>
    <w:p w14:paraId="27388D5F" w14:textId="77777777" w:rsidR="00581C3A" w:rsidRDefault="00CB0885">
      <w:pPr>
        <w:widowControl w:val="0"/>
        <w:numPr>
          <w:ilvl w:val="0"/>
          <w:numId w:val="2"/>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2019 was the year of the cabinet of ministers of the republic of uzbekistan on July 14 500-number "on measures to establish in the region bukhara mode</w:t>
      </w:r>
      <w:r>
        <w:rPr>
          <w:rFonts w:ascii="Arial" w:hAnsi="Arial" w:cs="Arial"/>
          <w:sz w:val="24"/>
          <w:szCs w:val="24"/>
          <w:lang w:val="uz-Cyrl-UZ"/>
        </w:rPr>
        <w:t xml:space="preserve">rn agroklaster"according to the decree "Turonbank" of bank capital 167881754 pieces which sums up 800,0 98 ordinary shares of the bank's charter capital is reduced, the share of state assets management agency of the republic of uzbekistan in an increases </w:t>
      </w:r>
      <w:r>
        <w:rPr>
          <w:rFonts w:ascii="Arial" w:hAnsi="Arial" w:cs="Arial"/>
          <w:sz w:val="24"/>
          <w:szCs w:val="24"/>
          <w:lang w:val="uz-Latn-UZ"/>
        </w:rPr>
        <w:t>t</w:t>
      </w:r>
      <w:r>
        <w:rPr>
          <w:rFonts w:ascii="Arial" w:hAnsi="Arial" w:cs="Arial"/>
          <w:sz w:val="24"/>
          <w:szCs w:val="24"/>
          <w:lang w:val="uz-Latn-UZ"/>
        </w:rPr>
        <w:t>he</w:t>
      </w:r>
      <w:r>
        <w:rPr>
          <w:rFonts w:ascii="Arial" w:hAnsi="Arial" w:cs="Arial"/>
          <w:sz w:val="24"/>
          <w:szCs w:val="24"/>
          <w:lang w:val="uz-Cyrl-UZ"/>
        </w:rPr>
        <w:t>body 1 522,38 soums</w:t>
      </w:r>
      <w:r>
        <w:rPr>
          <w:rFonts w:ascii="Arial" w:hAnsi="Arial" w:cs="Arial"/>
          <w:sz w:val="24"/>
          <w:szCs w:val="24"/>
          <w:lang w:val="uz-Latn-UZ"/>
        </w:rPr>
        <w:t xml:space="preserve"> </w:t>
      </w:r>
      <w:r>
        <w:rPr>
          <w:rFonts w:ascii="Arial" w:hAnsi="Arial" w:cs="Arial"/>
          <w:sz w:val="24"/>
          <w:szCs w:val="24"/>
          <w:lang w:val="uz-Cyrl-UZ"/>
        </w:rPr>
        <w:t xml:space="preserve">of the republic of uzbekistan state assets management agency of the bank of the remaining amount of the purchase of the shares prior to the sum of the sum and expense funds focused 153,44 part 1 368,94 </w:t>
      </w:r>
      <w:r>
        <w:rPr>
          <w:rFonts w:ascii="Arial" w:hAnsi="Arial" w:cs="Arial"/>
          <w:sz w:val="24"/>
          <w:szCs w:val="24"/>
          <w:lang w:val="uz-Latn-UZ"/>
        </w:rPr>
        <w:t xml:space="preserve">while </w:t>
      </w:r>
      <w:r>
        <w:rPr>
          <w:rFonts w:ascii="Arial" w:hAnsi="Arial" w:cs="Arial"/>
          <w:sz w:val="24"/>
          <w:szCs w:val="24"/>
          <w:lang w:val="uz-Cyrl-UZ"/>
        </w:rPr>
        <w:t xml:space="preserve">the bank's costs to cover </w:t>
      </w:r>
      <w:r>
        <w:rPr>
          <w:rFonts w:ascii="Arial" w:hAnsi="Arial" w:cs="Arial"/>
          <w:sz w:val="24"/>
          <w:szCs w:val="24"/>
          <w:lang w:val="uz-Cyrl-UZ"/>
        </w:rPr>
        <w:t>the expense of</w:t>
      </w:r>
      <w:r>
        <w:rPr>
          <w:rFonts w:ascii="Arial" w:hAnsi="Arial" w:cs="Arial"/>
          <w:sz w:val="24"/>
          <w:szCs w:val="24"/>
          <w:lang w:val="uz-Latn-UZ"/>
        </w:rPr>
        <w:t>allow them to put to death.</w:t>
      </w:r>
    </w:p>
    <w:p w14:paraId="3F943281" w14:textId="77777777" w:rsidR="00581C3A" w:rsidRPr="00E1383D" w:rsidRDefault="00CB0885">
      <w:pPr>
        <w:widowControl w:val="0"/>
        <w:numPr>
          <w:ilvl w:val="0"/>
          <w:numId w:val="2"/>
        </w:numPr>
        <w:tabs>
          <w:tab w:val="left" w:pos="851"/>
        </w:tabs>
        <w:suppressAutoHyphens w:val="0"/>
        <w:spacing w:before="120" w:after="120"/>
        <w:ind w:left="0" w:firstLine="567"/>
        <w:jc w:val="both"/>
        <w:rPr>
          <w:lang w:val="en-US"/>
        </w:rPr>
      </w:pPr>
      <w:r>
        <w:rPr>
          <w:rFonts w:ascii="Arial" w:hAnsi="Arial" w:cs="Arial"/>
          <w:sz w:val="24"/>
          <w:szCs w:val="24"/>
          <w:lang w:val="uz-Cyrl-UZ"/>
        </w:rPr>
        <w:t xml:space="preserve">"Turonbank" BANK </w:t>
      </w:r>
      <w:r>
        <w:rPr>
          <w:rFonts w:ascii="Arial" w:hAnsi="Arial" w:cs="Arial"/>
          <w:sz w:val="24"/>
          <w:szCs w:val="24"/>
          <w:lang w:val="uz-Latn-UZ"/>
        </w:rPr>
        <w:t>it</w:t>
      </w:r>
      <w:r>
        <w:rPr>
          <w:rFonts w:ascii="Arial" w:hAnsi="Arial" w:cs="Arial"/>
          <w:sz w:val="24"/>
          <w:szCs w:val="24"/>
          <w:lang w:val="uz-Cyrl-UZ"/>
        </w:rPr>
        <w:t>capital in connection with the reduction of rates</w:t>
      </w:r>
      <w:r>
        <w:rPr>
          <w:rFonts w:ascii="Arial" w:hAnsi="Arial" w:cs="Arial"/>
          <w:sz w:val="24"/>
          <w:szCs w:val="24"/>
          <w:lang w:val="uz-Latn-UZ"/>
        </w:rPr>
        <w:t xml:space="preserve"> </w:t>
      </w:r>
      <w:r>
        <w:rPr>
          <w:rFonts w:ascii="Arial" w:hAnsi="Arial" w:cs="Arial"/>
          <w:sz w:val="24"/>
          <w:szCs w:val="24"/>
          <w:lang w:val="uz-Cyrl-UZ"/>
        </w:rPr>
        <w:t>, and the new edition "on banks and banking activity and the law"amendments to the bank in accordance with the charter</w:t>
      </w:r>
      <w:r>
        <w:rPr>
          <w:rFonts w:ascii="Arial" w:hAnsi="Arial" w:cs="Arial"/>
          <w:sz w:val="24"/>
          <w:szCs w:val="24"/>
          <w:lang w:val="uz-Latn-UZ"/>
        </w:rPr>
        <w:t xml:space="preserve"> and additional</w:t>
      </w:r>
      <w:r>
        <w:rPr>
          <w:rFonts w:ascii="Arial" w:hAnsi="Arial" w:cs="Arial"/>
          <w:sz w:val="24"/>
          <w:szCs w:val="24"/>
          <w:lang w:val="uz-Cyrl-UZ"/>
        </w:rPr>
        <w:t xml:space="preserve">products approve. </w:t>
      </w:r>
    </w:p>
    <w:p w14:paraId="33625329" w14:textId="77777777" w:rsidR="00581C3A" w:rsidRDefault="00CB0885">
      <w:pPr>
        <w:widowControl w:val="0"/>
        <w:numPr>
          <w:ilvl w:val="0"/>
          <w:numId w:val="2"/>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"Turonbank" BANK of the year 2019 in connection with the reduction of the capital to be R0496 July 19-22-registered by the number of "Turonbank" BANK out of the decision to be introduced modifications to approve additional</w:t>
      </w:r>
      <w:r>
        <w:rPr>
          <w:rFonts w:ascii="Arial" w:hAnsi="Arial" w:cs="Arial"/>
          <w:sz w:val="24"/>
          <w:szCs w:val="24"/>
          <w:lang w:val="uz-Cyrl-UZ"/>
        </w:rPr>
        <w:t xml:space="preserve"> shares and "Turonbank" BANK shares out of the decision to be introduced to additional modifications," according to the app approve. (2.3 a-apps)</w:t>
      </w:r>
    </w:p>
    <w:p w14:paraId="5E1D0CA2" w14:textId="77777777" w:rsidR="00581C3A" w:rsidRDefault="00CB0885">
      <w:pPr>
        <w:widowControl w:val="0"/>
        <w:numPr>
          <w:ilvl w:val="0"/>
          <w:numId w:val="2"/>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"Turonbank" BANK "by the corporate governance rules for enterprises with state participation" and this may lea</w:t>
      </w:r>
      <w:r>
        <w:rPr>
          <w:rFonts w:ascii="Arial" w:hAnsi="Arial" w:cs="Arial"/>
          <w:sz w:val="24"/>
          <w:szCs w:val="24"/>
          <w:lang w:val="uz-Cyrl-UZ"/>
        </w:rPr>
        <w:t>d to recommendations to comply with the obligation to give the message on to follow the rules of the bank in accordance with the application form to approve. (Appendix 4)</w:t>
      </w:r>
    </w:p>
    <w:p w14:paraId="1B7A7A4C" w14:textId="77777777" w:rsidR="00581C3A" w:rsidRPr="00E1383D" w:rsidRDefault="00CB0885">
      <w:pPr>
        <w:widowControl w:val="0"/>
        <w:numPr>
          <w:ilvl w:val="0"/>
          <w:numId w:val="2"/>
        </w:numPr>
        <w:tabs>
          <w:tab w:val="left" w:pos="851"/>
        </w:tabs>
        <w:suppressAutoHyphens w:val="0"/>
        <w:spacing w:before="120" w:after="120"/>
        <w:ind w:left="0" w:firstLine="567"/>
        <w:jc w:val="both"/>
        <w:rPr>
          <w:lang w:val="en-US"/>
        </w:rPr>
      </w:pPr>
      <w:r>
        <w:rPr>
          <w:rFonts w:ascii="Arial" w:hAnsi="Arial" w:cs="Arial"/>
          <w:sz w:val="24"/>
          <w:szCs w:val="24"/>
          <w:lang w:val="uz-Cyrl-UZ"/>
        </w:rPr>
        <w:t>"Turonbank" joint-stock commercial bank "Turonbank" bank management of the regulation</w:t>
      </w:r>
      <w:r>
        <w:rPr>
          <w:rFonts w:ascii="Arial" w:hAnsi="Arial" w:cs="Arial"/>
          <w:sz w:val="24"/>
          <w:szCs w:val="24"/>
          <w:lang w:val="uz-Cyrl-UZ"/>
        </w:rPr>
        <w:t>s on"enter to approve the new changes</w:t>
      </w:r>
      <w:r>
        <w:rPr>
          <w:rFonts w:ascii="Arial" w:hAnsi="Arial" w:cs="Arial"/>
          <w:sz w:val="24"/>
          <w:szCs w:val="24"/>
          <w:lang w:val="uz-Latn-UZ"/>
        </w:rPr>
        <w:t>.</w:t>
      </w:r>
      <w:r>
        <w:rPr>
          <w:rFonts w:ascii="Arial" w:hAnsi="Arial" w:cs="Arial"/>
          <w:sz w:val="24"/>
          <w:szCs w:val="24"/>
          <w:lang w:val="uz-Cyrl-UZ"/>
        </w:rPr>
        <w:t xml:space="preserve"> </w:t>
      </w:r>
    </w:p>
    <w:p w14:paraId="44B2681C" w14:textId="77777777" w:rsidR="00581C3A" w:rsidRDefault="00CB0885">
      <w:pPr>
        <w:widowControl w:val="0"/>
        <w:numPr>
          <w:ilvl w:val="0"/>
          <w:numId w:val="2"/>
        </w:numPr>
        <w:tabs>
          <w:tab w:val="left" w:pos="851"/>
        </w:tabs>
        <w:suppressAutoHyphens w:val="0"/>
        <w:spacing w:before="120" w:after="120"/>
        <w:ind w:left="0" w:firstLine="567"/>
        <w:jc w:val="both"/>
        <w:rPr>
          <w:rFonts w:ascii="Arial" w:hAnsi="Arial" w:cs="Arial"/>
          <w:sz w:val="24"/>
          <w:szCs w:val="24"/>
          <w:lang w:val="uz-Cyrl-UZ"/>
        </w:rPr>
      </w:pPr>
      <w:r>
        <w:rPr>
          <w:rFonts w:ascii="Arial" w:hAnsi="Arial" w:cs="Arial"/>
          <w:sz w:val="24"/>
          <w:szCs w:val="24"/>
          <w:lang w:val="uz-Cyrl-UZ"/>
        </w:rPr>
        <w:t xml:space="preserve">"Turonbank" joint-stock commercial bank "Turonbank" BANK of the regulations on the board,"enter the new changes to approve. </w:t>
      </w:r>
    </w:p>
    <w:p w14:paraId="0B50E459" w14:textId="77777777" w:rsidR="00581C3A" w:rsidRPr="00E1383D" w:rsidRDefault="00CB0885">
      <w:pPr>
        <w:widowControl w:val="0"/>
        <w:numPr>
          <w:ilvl w:val="0"/>
          <w:numId w:val="2"/>
        </w:numPr>
        <w:tabs>
          <w:tab w:val="left" w:pos="851"/>
        </w:tabs>
        <w:suppressAutoHyphens w:val="0"/>
        <w:spacing w:before="120" w:after="120"/>
        <w:ind w:left="0" w:firstLine="567"/>
        <w:jc w:val="both"/>
        <w:rPr>
          <w:lang w:val="en-US"/>
        </w:rPr>
      </w:pPr>
      <w:r>
        <w:rPr>
          <w:rFonts w:ascii="Arial" w:hAnsi="Arial" w:cs="Arial"/>
          <w:sz w:val="24"/>
          <w:szCs w:val="24"/>
          <w:lang w:val="uz-Cyrl-UZ"/>
        </w:rPr>
        <w:t xml:space="preserve">170,72 taken into account apart from the bank balance 352 291 loan principal sum principal </w:t>
      </w:r>
      <w:r>
        <w:rPr>
          <w:rFonts w:ascii="Arial" w:hAnsi="Arial" w:cs="Arial"/>
          <w:sz w:val="24"/>
          <w:szCs w:val="24"/>
          <w:lang w:val="uz-Cyrl-UZ"/>
        </w:rPr>
        <w:t xml:space="preserve">sum to the sum 925 335 35 094,79 loan debt and the percentage of its total 820,74 penya 21 613 348 086,25 the sum out of the assets from the account put to death. </w:t>
      </w:r>
    </w:p>
    <w:p w14:paraId="3954EC92" w14:textId="77777777" w:rsidR="00581C3A" w:rsidRDefault="00CB0885">
      <w:pPr>
        <w:spacing w:before="120" w:after="120"/>
        <w:ind w:firstLine="567"/>
        <w:jc w:val="both"/>
        <w:rPr>
          <w:rFonts w:ascii="Arial" w:hAnsi="Arial" w:cs="Arial"/>
          <w:sz w:val="24"/>
          <w:szCs w:val="24"/>
          <w:lang w:val="uz-Cyrl-UZ"/>
        </w:rPr>
      </w:pPr>
      <w:r>
        <w:rPr>
          <w:rFonts w:ascii="Arial" w:hAnsi="Arial" w:cs="Arial"/>
          <w:sz w:val="24"/>
          <w:szCs w:val="24"/>
          <w:lang w:val="uz-Cyrl-UZ"/>
        </w:rPr>
        <w:t xml:space="preserve">10. Monitoring the implementation of this decision "Turonbank" let's assume the bank of the </w:t>
      </w:r>
      <w:r>
        <w:rPr>
          <w:rFonts w:ascii="Arial" w:hAnsi="Arial" w:cs="Arial"/>
          <w:sz w:val="24"/>
          <w:szCs w:val="24"/>
          <w:lang w:val="uz-Cyrl-UZ"/>
        </w:rPr>
        <w:t>council imposed.</w:t>
      </w:r>
    </w:p>
    <w:p w14:paraId="0A046666" w14:textId="77777777" w:rsidR="00581C3A" w:rsidRDefault="00581C3A">
      <w:pPr>
        <w:pStyle w:val="21"/>
        <w:spacing w:before="120" w:line="240" w:lineRule="auto"/>
        <w:ind w:firstLine="567"/>
        <w:jc w:val="both"/>
        <w:rPr>
          <w:rFonts w:ascii="Arial" w:hAnsi="Arial" w:cs="Arial"/>
          <w:sz w:val="24"/>
          <w:szCs w:val="24"/>
          <w:lang w:val="uz-Cyrl-UZ"/>
        </w:rPr>
      </w:pPr>
    </w:p>
    <w:p w14:paraId="65D903DC" w14:textId="77777777" w:rsidR="00581C3A" w:rsidRDefault="00581C3A">
      <w:pPr>
        <w:tabs>
          <w:tab w:val="right" w:pos="9356"/>
        </w:tabs>
        <w:spacing w:before="120" w:after="120"/>
        <w:jc w:val="both"/>
        <w:rPr>
          <w:rFonts w:ascii="Arial" w:hAnsi="Arial" w:cs="Arial"/>
          <w:b/>
          <w:sz w:val="24"/>
          <w:szCs w:val="24"/>
          <w:lang w:val="uz-Cyrl-UZ"/>
        </w:rPr>
      </w:pPr>
    </w:p>
    <w:p w14:paraId="51760096" w14:textId="55E2A809" w:rsidR="00581C3A" w:rsidRDefault="00D80E32">
      <w:pPr>
        <w:tabs>
          <w:tab w:val="right" w:pos="9356"/>
        </w:tabs>
        <w:spacing w:before="120" w:after="120"/>
        <w:jc w:val="both"/>
        <w:rPr>
          <w:rFonts w:ascii="Arial" w:hAnsi="Arial" w:cs="Arial"/>
          <w:b/>
          <w:sz w:val="24"/>
          <w:szCs w:val="24"/>
          <w:lang w:val="uz-Cyrl-UZ"/>
        </w:rPr>
      </w:pPr>
      <w:r>
        <w:rPr>
          <w:rFonts w:ascii="Arial" w:hAnsi="Arial" w:cs="Arial"/>
          <w:b/>
          <w:sz w:val="24"/>
          <w:szCs w:val="24"/>
          <w:lang w:val="en-US"/>
        </w:rPr>
        <w:t>S</w:t>
      </w:r>
      <w:r>
        <w:rPr>
          <w:rFonts w:ascii="Arial" w:hAnsi="Arial" w:cs="Arial"/>
          <w:b/>
          <w:sz w:val="24"/>
          <w:szCs w:val="24"/>
          <w:lang w:val="uz-Cyrl-UZ"/>
        </w:rPr>
        <w:t xml:space="preserve">ecretary to the </w:t>
      </w:r>
      <w:proofErr w:type="gramStart"/>
      <w:r>
        <w:rPr>
          <w:rFonts w:ascii="Arial" w:hAnsi="Arial" w:cs="Arial"/>
          <w:b/>
          <w:sz w:val="24"/>
          <w:szCs w:val="24"/>
          <w:lang w:val="uz-Cyrl-UZ"/>
        </w:rPr>
        <w:t>meeting</w:t>
      </w:r>
      <w:r>
        <w:rPr>
          <w:rFonts w:ascii="Arial" w:hAnsi="Arial" w:cs="Arial"/>
          <w:b/>
          <w:sz w:val="24"/>
          <w:szCs w:val="24"/>
          <w:lang w:val="uz-Cyrl-UZ"/>
        </w:rPr>
        <w:t xml:space="preserve"> </w:t>
      </w:r>
      <w:r>
        <w:rPr>
          <w:rFonts w:ascii="Arial" w:hAnsi="Arial" w:cs="Arial"/>
          <w:b/>
          <w:sz w:val="24"/>
          <w:szCs w:val="24"/>
          <w:lang w:val="en-US"/>
        </w:rPr>
        <w:t xml:space="preserve"> -</w:t>
      </w:r>
      <w:proofErr w:type="gramEnd"/>
      <w:r>
        <w:rPr>
          <w:rFonts w:ascii="Arial" w:hAnsi="Arial" w:cs="Arial"/>
          <w:b/>
          <w:sz w:val="24"/>
          <w:szCs w:val="24"/>
          <w:lang w:val="en-US"/>
        </w:rPr>
        <w:t xml:space="preserve"> </w:t>
      </w:r>
      <w:r w:rsidR="00CB0885">
        <w:rPr>
          <w:rFonts w:ascii="Arial" w:hAnsi="Arial" w:cs="Arial"/>
          <w:b/>
          <w:sz w:val="24"/>
          <w:szCs w:val="24"/>
          <w:lang w:val="uz-Cyrl-UZ"/>
        </w:rPr>
        <w:t>J.</w:t>
      </w:r>
      <w:r>
        <w:rPr>
          <w:rFonts w:ascii="Arial" w:hAnsi="Arial" w:cs="Arial"/>
          <w:b/>
          <w:sz w:val="24"/>
          <w:szCs w:val="24"/>
          <w:lang w:val="en-US"/>
        </w:rPr>
        <w:t>B</w:t>
      </w:r>
      <w:r w:rsidR="00CB0885">
        <w:rPr>
          <w:rFonts w:ascii="Arial" w:hAnsi="Arial" w:cs="Arial"/>
          <w:b/>
          <w:sz w:val="24"/>
          <w:szCs w:val="24"/>
          <w:lang w:val="uz-Cyrl-UZ"/>
        </w:rPr>
        <w:t>.</w:t>
      </w:r>
      <w:r w:rsidR="00CB0885">
        <w:rPr>
          <w:rFonts w:ascii="Arial" w:hAnsi="Arial" w:cs="Arial"/>
          <w:b/>
          <w:sz w:val="24"/>
          <w:szCs w:val="24"/>
          <w:lang w:val="uz-Cyrl-UZ"/>
        </w:rPr>
        <w:t>Botirov</w:t>
      </w:r>
      <w:r w:rsidRPr="00D80E32">
        <w:rPr>
          <w:rFonts w:ascii="Arial" w:hAnsi="Arial" w:cs="Arial"/>
          <w:b/>
          <w:sz w:val="24"/>
          <w:szCs w:val="24"/>
          <w:lang w:val="uz-Cyrl-UZ"/>
        </w:rPr>
        <w:t xml:space="preserve"> </w:t>
      </w:r>
      <w:r>
        <w:rPr>
          <w:rFonts w:ascii="Arial" w:hAnsi="Arial" w:cs="Arial"/>
          <w:b/>
          <w:sz w:val="24"/>
          <w:szCs w:val="24"/>
          <w:lang w:val="en-US"/>
        </w:rPr>
        <w:t xml:space="preserve"> </w:t>
      </w:r>
    </w:p>
    <w:p w14:paraId="37016963" w14:textId="77777777" w:rsidR="00581C3A" w:rsidRDefault="00CB0885">
      <w:pPr>
        <w:tabs>
          <w:tab w:val="right" w:pos="9356"/>
        </w:tabs>
        <w:spacing w:before="120" w:after="120"/>
        <w:ind w:right="-1"/>
        <w:jc w:val="both"/>
        <w:rPr>
          <w:rFonts w:ascii="Arial" w:hAnsi="Arial" w:cs="Arial"/>
          <w:b/>
          <w:sz w:val="24"/>
          <w:szCs w:val="24"/>
          <w:lang w:val="uz-Cyrl-UZ"/>
        </w:rPr>
      </w:pPr>
      <w:r>
        <w:rPr>
          <w:rFonts w:ascii="Arial" w:eastAsia="Arial" w:hAnsi="Arial" w:cs="Arial"/>
          <w:b/>
          <w:sz w:val="24"/>
          <w:szCs w:val="24"/>
          <w:lang w:val="uz-Cyrl-UZ"/>
        </w:rPr>
        <w:t xml:space="preserve"> </w:t>
      </w:r>
    </w:p>
    <w:p w14:paraId="4C34CE36" w14:textId="77777777" w:rsidR="00581C3A" w:rsidRDefault="00581C3A">
      <w:pPr>
        <w:tabs>
          <w:tab w:val="right" w:pos="9356"/>
        </w:tabs>
        <w:spacing w:before="120" w:after="120"/>
        <w:ind w:right="-1"/>
        <w:jc w:val="both"/>
        <w:rPr>
          <w:rFonts w:ascii="Arial" w:hAnsi="Arial" w:cs="Arial"/>
          <w:b/>
          <w:sz w:val="24"/>
          <w:szCs w:val="24"/>
          <w:lang w:val="uz-Cyrl-UZ"/>
        </w:rPr>
      </w:pPr>
    </w:p>
    <w:p w14:paraId="20D7BFE4" w14:textId="77777777" w:rsidR="00581C3A" w:rsidRDefault="00581C3A">
      <w:pPr>
        <w:spacing w:before="120" w:after="120"/>
        <w:ind w:right="-1"/>
        <w:rPr>
          <w:rFonts w:ascii="Arial" w:hAnsi="Arial" w:cs="Arial"/>
          <w:b/>
          <w:sz w:val="24"/>
          <w:szCs w:val="24"/>
          <w:lang w:val="uz-Cyrl-UZ"/>
        </w:rPr>
      </w:pPr>
    </w:p>
    <w:p w14:paraId="0FE9523E" w14:textId="77777777" w:rsidR="00581C3A" w:rsidRDefault="00581C3A">
      <w:pPr>
        <w:spacing w:before="120" w:after="120"/>
        <w:ind w:right="-1"/>
        <w:rPr>
          <w:rFonts w:ascii="Arial" w:hAnsi="Arial" w:cs="Arial"/>
          <w:sz w:val="24"/>
          <w:szCs w:val="24"/>
          <w:lang w:val="uz-Cyrl-UZ"/>
        </w:rPr>
      </w:pPr>
    </w:p>
    <w:p w14:paraId="0504C1C9" w14:textId="77777777" w:rsidR="00581C3A" w:rsidRDefault="00581C3A">
      <w:pPr>
        <w:spacing w:before="120" w:after="120"/>
        <w:ind w:right="-1"/>
        <w:rPr>
          <w:rFonts w:ascii="Arial" w:hAnsi="Arial" w:cs="Arial"/>
          <w:sz w:val="24"/>
          <w:szCs w:val="24"/>
          <w:lang w:val="uz-Cyrl-UZ"/>
        </w:rPr>
      </w:pPr>
    </w:p>
    <w:p w14:paraId="228AE468" w14:textId="77777777" w:rsidR="00581C3A" w:rsidRPr="00E1383D" w:rsidRDefault="00CB0885">
      <w:pPr>
        <w:spacing w:before="120" w:after="120"/>
        <w:ind w:right="-1"/>
        <w:jc w:val="center"/>
        <w:rPr>
          <w:lang w:val="en-US"/>
        </w:rPr>
      </w:pPr>
      <w:r>
        <w:rPr>
          <w:rFonts w:ascii="Arial" w:hAnsi="Arial" w:cs="Arial"/>
          <w:sz w:val="26"/>
          <w:szCs w:val="26"/>
          <w:lang w:val="uz-Cyrl-UZ"/>
        </w:rPr>
        <w:t>Signed a statement to the general meeting date: "__" _________ 2019 year.</w:t>
      </w:r>
    </w:p>
    <w:sectPr w:rsidR="00581C3A" w:rsidRPr="00E1383D">
      <w:footerReference w:type="default" r:id="rId7"/>
      <w:pgSz w:w="11906" w:h="16838"/>
      <w:pgMar w:top="1134" w:right="1134" w:bottom="1134"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4381" w14:textId="77777777" w:rsidR="00000000" w:rsidRDefault="00CB0885">
      <w:r>
        <w:separator/>
      </w:r>
    </w:p>
  </w:endnote>
  <w:endnote w:type="continuationSeparator" w:id="0">
    <w:p w14:paraId="2EF754F8" w14:textId="77777777" w:rsidR="00000000" w:rsidRDefault="00CB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Uzb Roman;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S Mincho;ＭＳ 明朝">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9EE7" w14:textId="2A6C46C5" w:rsidR="00581C3A" w:rsidRDefault="00136147">
    <w:pPr>
      <w:pStyle w:val="aa"/>
      <w:ind w:right="360"/>
    </w:pPr>
    <w:r>
      <w:rPr>
        <w:noProof/>
      </w:rPr>
      <w:pict w14:anchorId="0C761E12">
        <v:shapetype id="_x0000_t202" coordsize="21600,21600" o:spt="202" path="m,l,21600r21600,l21600,xe">
          <v:stroke joinstyle="miter"/>
          <v:path gradientshapeok="t" o:connecttype="rect"/>
        </v:shapetype>
        <v:shape id="Frame1" o:spid="_x0000_s2049" type="#_x0000_t202" style="position:absolute;margin-left:-44.15pt;margin-top:.05pt;width:7.05pt;height:16.1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" stroked="f">
          <v:fill opacity="0"/>
          <v:textbox>
            <w:txbxContent>
              <w:p w14:paraId="7A51C394" w14:textId="77777777" w:rsidR="00581C3A" w:rsidRDefault="00CB0885">
                <w:pPr>
                  <w:pStyle w:val="aa"/>
                  <w:rPr>
                    <w:rStyle w:val="a3"/>
                  </w:rPr>
                </w:pPr>
                <w:r>
                  <w:rPr>
                    <w:rStyle w:val="a3"/>
                  </w:rPr>
                  <w:fldChar w:fldCharType="begin"/>
                </w:r>
                <w:r>
                  <w:instrText>PAGE</w:instrText>
                </w:r>
                <w:r>
                  <w:fldChar w:fldCharType="separate"/>
                </w:r>
                <w:r>
                  <w:t>5</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93FF3" w14:textId="77777777" w:rsidR="00000000" w:rsidRDefault="00CB0885">
      <w:r>
        <w:separator/>
      </w:r>
    </w:p>
  </w:footnote>
  <w:footnote w:type="continuationSeparator" w:id="0">
    <w:p w14:paraId="7F8DC311" w14:textId="77777777" w:rsidR="00000000" w:rsidRDefault="00CB0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E66E9"/>
    <w:multiLevelType w:val="multilevel"/>
    <w:tmpl w:val="7772BC7E"/>
    <w:lvl w:ilvl="0">
      <w:start w:val="1"/>
      <w:numFmt w:val="decimal"/>
      <w:lvlText w:val="%1."/>
      <w:lvlJc w:val="left"/>
      <w:pPr>
        <w:ind w:left="720" w:hanging="360"/>
      </w:pPr>
      <w:rPr>
        <w:rFonts w:ascii="Arial" w:hAnsi="Arial" w:cs="Arial"/>
        <w:sz w:val="24"/>
        <w:szCs w:val="24"/>
        <w:lang w:val="uz-Latn-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750356"/>
    <w:multiLevelType w:val="multilevel"/>
    <w:tmpl w:val="32C64730"/>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8475CAC"/>
    <w:multiLevelType w:val="multilevel"/>
    <w:tmpl w:val="DF7C30BE"/>
    <w:lvl w:ilvl="0">
      <w:start w:val="1"/>
      <w:numFmt w:val="decimal"/>
      <w:lvlText w:val="%1."/>
      <w:lvlJc w:val="left"/>
      <w:pPr>
        <w:ind w:left="1326" w:hanging="360"/>
      </w:pPr>
      <w:rPr>
        <w:rFonts w:ascii="Arial" w:hAnsi="Arial" w:cs="Times New Roman"/>
        <w:sz w:val="24"/>
        <w:szCs w:val="24"/>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81C3A"/>
    <w:rsid w:val="00136147"/>
    <w:rsid w:val="00581C3A"/>
    <w:rsid w:val="00A261F3"/>
    <w:rsid w:val="00CB0885"/>
    <w:rsid w:val="00D80E32"/>
    <w:rsid w:val="00E1383D"/>
    <w:rsid w:val="00FF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3EC4D"/>
  <w15:docId w15:val="{09613FD9-CB58-4CA4-B629-20287E0A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ascii="Times New Roman" w:eastAsia="Times New Roman" w:hAnsi="Times New Roman" w:cs="Times New Roman"/>
      <w:sz w:val="28"/>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sz w:val="32"/>
      <w:szCs w:val="32"/>
    </w:rPr>
  </w:style>
  <w:style w:type="paragraph" w:styleId="5">
    <w:name w:val="heading 5"/>
    <w:basedOn w:val="a"/>
    <w:next w:val="a"/>
    <w:uiPriority w:val="9"/>
    <w:semiHidden/>
    <w:unhideWhenUsed/>
    <w:qFormat/>
    <w:pPr>
      <w:keepNext/>
      <w:widowControl w:val="0"/>
      <w:numPr>
        <w:ilvl w:val="4"/>
        <w:numId w:val="1"/>
      </w:numPr>
      <w:jc w:val="center"/>
      <w:outlineLvl w:val="4"/>
    </w:pPr>
    <w:rPr>
      <w:rFonts w:ascii="Times Uzb Roman;Times New Roman" w:hAnsi="Times Uzb Roman;Times New Roman" w:cs="Times Uzb Roman;Times New Roman"/>
      <w:b/>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rPr>
      <w:rFonts w:ascii="Arial" w:hAnsi="Arial" w:cs="Arial"/>
      <w:sz w:val="24"/>
      <w:szCs w:val="24"/>
      <w:lang w:val="uz-Latn-UZ"/>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Times New Roman"/>
      <w:sz w:val="24"/>
      <w:szCs w:val="24"/>
      <w:lang w:val="uz-Cyrl-UZ"/>
    </w:rPr>
  </w:style>
  <w:style w:type="character" w:customStyle="1" w:styleId="WW8Num10z0">
    <w:name w:val="WW8Num10z0"/>
    <w:qFormat/>
    <w:rPr>
      <w:rFonts w:ascii="Bodo_uzb" w:hAnsi="Bodo_uzb" w:cs="Bodo_uzb"/>
      <w:b w:val="0"/>
      <w:i w:val="0"/>
      <w:sz w:val="28"/>
      <w:u w:val="none"/>
    </w:rPr>
  </w:style>
  <w:style w:type="character" w:customStyle="1" w:styleId="Absatz-Standardschriftart">
    <w:name w:val="Absatz-Standardschriftart"/>
    <w:qFormat/>
  </w:style>
  <w:style w:type="character" w:customStyle="1" w:styleId="WW8Num5z2">
    <w:name w:val="WW8Num5z2"/>
    <w:qFormat/>
    <w:rPr>
      <w:rFonts w:ascii="Wingdings" w:hAnsi="Wingdings" w:cs="Wingdings"/>
    </w:rPr>
  </w:style>
  <w:style w:type="character" w:customStyle="1" w:styleId="10">
    <w:name w:val="Основной шрифт абзаца1"/>
    <w:qFormat/>
  </w:style>
  <w:style w:type="character" w:styleId="a3">
    <w:name w:val="page number"/>
    <w:basedOn w:val="10"/>
  </w:style>
  <w:style w:type="character" w:customStyle="1" w:styleId="2">
    <w:name w:val="Основной текст 2 Знак"/>
    <w:qFormat/>
    <w:rPr>
      <w:sz w:val="28"/>
    </w:rPr>
  </w:style>
  <w:style w:type="character" w:customStyle="1" w:styleId="20">
    <w:name w:val="Основной текст с отступом 2 Знак"/>
    <w:qFormat/>
    <w:rPr>
      <w:sz w:val="28"/>
    </w:rPr>
  </w:style>
  <w:style w:type="character" w:customStyle="1" w:styleId="3">
    <w:name w:val="Основной текст 3 Знак"/>
    <w:qFormat/>
    <w:rPr>
      <w:sz w:val="16"/>
      <w:szCs w:val="16"/>
    </w:rPr>
  </w:style>
  <w:style w:type="character" w:customStyle="1" w:styleId="a4">
    <w:name w:val="Текст выноски Знак"/>
    <w:qFormat/>
    <w:rPr>
      <w:rFonts w:ascii="Tahoma" w:hAnsi="Tahoma" w:cs="Tahoma"/>
      <w:sz w:val="16"/>
      <w:szCs w:val="16"/>
    </w:rPr>
  </w:style>
  <w:style w:type="character" w:customStyle="1" w:styleId="hps">
    <w:name w:val="hps"/>
    <w:qFormat/>
  </w:style>
  <w:style w:type="paragraph" w:customStyle="1" w:styleId="Heading">
    <w:name w:val="Heading"/>
    <w:basedOn w:val="a"/>
    <w:next w:val="a5"/>
    <w:qFormat/>
    <w:pPr>
      <w:keepNext/>
      <w:spacing w:before="240" w:after="120"/>
    </w:pPr>
    <w:rPr>
      <w:rFonts w:ascii="Liberation Sans" w:eastAsia="DejaVu Sans" w:hAnsi="Liberation Sans" w:cs="FreeSans"/>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1">
    <w:name w:val="Название1"/>
    <w:basedOn w:val="a"/>
    <w:qFormat/>
    <w:pPr>
      <w:suppressLineNumbers/>
      <w:spacing w:before="120" w:after="120"/>
    </w:pPr>
    <w:rPr>
      <w:rFonts w:cs="Tahoma"/>
      <w:i/>
      <w:iCs/>
      <w:sz w:val="20"/>
    </w:rPr>
  </w:style>
  <w:style w:type="paragraph" w:customStyle="1" w:styleId="12">
    <w:name w:val="Указатель1"/>
    <w:basedOn w:val="a"/>
    <w:qFormat/>
    <w:pPr>
      <w:suppressLineNumbers/>
    </w:pPr>
    <w:rPr>
      <w:rFonts w:cs="Tahoma"/>
    </w:rPr>
  </w:style>
  <w:style w:type="paragraph" w:styleId="a8">
    <w:name w:val="Title"/>
    <w:basedOn w:val="a"/>
    <w:next w:val="a5"/>
    <w:uiPriority w:val="10"/>
    <w:qFormat/>
    <w:pPr>
      <w:keepNext/>
      <w:spacing w:before="240" w:after="120"/>
    </w:pPr>
    <w:rPr>
      <w:rFonts w:ascii="Arial" w:eastAsia="MS Mincho;ＭＳ 明朝" w:hAnsi="Arial" w:cs="Tahoma"/>
      <w:szCs w:val="28"/>
    </w:rPr>
  </w:style>
  <w:style w:type="paragraph" w:customStyle="1" w:styleId="31">
    <w:name w:val="Основной текст 31"/>
    <w:basedOn w:val="a"/>
    <w:qFormat/>
    <w:pPr>
      <w:jc w:val="both"/>
    </w:pPr>
    <w:rPr>
      <w:rFonts w:ascii="Times Uzb Roman;Times New Roman" w:hAnsi="Times Uzb Roman;Times New Roman" w:cs="Times Uzb Roman;Times New Roman"/>
      <w:lang w:val="uz-Cyrl-UZ"/>
    </w:rPr>
  </w:style>
  <w:style w:type="paragraph" w:styleId="a9">
    <w:name w:val="Body Text Indent"/>
    <w:basedOn w:val="a"/>
    <w:pPr>
      <w:spacing w:after="120"/>
      <w:ind w:left="283"/>
    </w:pPr>
  </w:style>
  <w:style w:type="paragraph" w:styleId="aa">
    <w:name w:val="footer"/>
    <w:basedOn w:val="a"/>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i/>
      <w:iCs/>
    </w:rPr>
  </w:style>
  <w:style w:type="paragraph" w:customStyle="1" w:styleId="ad">
    <w:name w:val="Содержимое врезки"/>
    <w:basedOn w:val="a5"/>
    <w:qFormat/>
  </w:style>
  <w:style w:type="paragraph" w:styleId="ae">
    <w:name w:val="header"/>
    <w:basedOn w:val="a"/>
  </w:style>
  <w:style w:type="paragraph" w:customStyle="1" w:styleId="af">
    <w:name w:val="Знак Знак Знак"/>
    <w:basedOn w:val="a"/>
    <w:qFormat/>
    <w:pPr>
      <w:suppressAutoHyphens w:val="0"/>
      <w:spacing w:after="160" w:line="240" w:lineRule="exact"/>
    </w:pPr>
    <w:rPr>
      <w:rFonts w:ascii="Verdana" w:hAnsi="Verdana" w:cs="Verdana"/>
      <w:sz w:val="20"/>
      <w:lang w:val="en-US"/>
    </w:rPr>
  </w:style>
  <w:style w:type="paragraph" w:customStyle="1" w:styleId="WW-">
    <w:name w:val="WW-Знак Знак Знак"/>
    <w:basedOn w:val="a"/>
    <w:qFormat/>
    <w:pPr>
      <w:suppressAutoHyphens w:val="0"/>
      <w:spacing w:after="160" w:line="240" w:lineRule="exact"/>
    </w:pPr>
    <w:rPr>
      <w:rFonts w:ascii="Verdana" w:hAnsi="Verdana" w:cs="Verdana"/>
      <w:sz w:val="20"/>
      <w:lang w:val="en-US"/>
    </w:rPr>
  </w:style>
  <w:style w:type="paragraph" w:styleId="21">
    <w:name w:val="Body Text 2"/>
    <w:basedOn w:val="a"/>
    <w:qFormat/>
    <w:pPr>
      <w:spacing w:after="120" w:line="480" w:lineRule="auto"/>
    </w:pPr>
    <w:rPr>
      <w:lang w:val="en-US"/>
    </w:rPr>
  </w:style>
  <w:style w:type="paragraph" w:styleId="22">
    <w:name w:val="Body Text Indent 2"/>
    <w:basedOn w:val="a"/>
    <w:qFormat/>
    <w:pPr>
      <w:spacing w:after="120" w:line="480" w:lineRule="auto"/>
      <w:ind w:left="283"/>
    </w:pPr>
    <w:rPr>
      <w:lang w:val="en-US"/>
    </w:rPr>
  </w:style>
  <w:style w:type="paragraph" w:styleId="30">
    <w:name w:val="Body Text 3"/>
    <w:basedOn w:val="a"/>
    <w:qFormat/>
    <w:pPr>
      <w:spacing w:after="120"/>
    </w:pPr>
    <w:rPr>
      <w:sz w:val="16"/>
      <w:szCs w:val="16"/>
      <w:lang w:val="en-US"/>
    </w:rPr>
  </w:style>
  <w:style w:type="paragraph" w:styleId="af0">
    <w:name w:val="List Paragraph"/>
    <w:basedOn w:val="a"/>
    <w:qFormat/>
    <w:pPr>
      <w:ind w:left="720"/>
      <w:contextualSpacing/>
    </w:pPr>
  </w:style>
  <w:style w:type="paragraph" w:styleId="af1">
    <w:name w:val="Balloon Text"/>
    <w:basedOn w:val="a"/>
    <w:qFormat/>
    <w:rPr>
      <w:rFonts w:ascii="Tahoma" w:hAnsi="Tahoma" w:cs="Tahoma"/>
      <w:sz w:val="16"/>
      <w:szCs w:val="16"/>
      <w:lang w:val="en-US"/>
    </w:rPr>
  </w:style>
  <w:style w:type="paragraph" w:styleId="af2">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kazna</cp:lastModifiedBy>
  <cp:revision>6</cp:revision>
  <dcterms:created xsi:type="dcterms:W3CDTF">2021-05-12T05:29:00Z</dcterms:created>
  <dcterms:modified xsi:type="dcterms:W3CDTF">2021-05-12T06:32:00Z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2019-06-11T14:27:00Z</dcterms:created>
  <dc:creator>Yandex.Translate</dc:creator>
  <dc:description>Translated with Yandex.Translate</dc:description>
  <dc:language>en-US</dc:language>
  <cp:lastModifiedBy>kazna</cp:lastModifiedBy>
  <cp:lastPrinted>2019-12-26T12:20:00Z</cp:lastPrinted>
  <dcterms:modified xsi:type="dcterms:W3CDTF">2020-10-21T11:40:00Z</dcterms:modified>
  <cp:revision>187</cp:revision>
  <dc:subject/>
  <dc:title>ОЧИҚ АКЦИЯДОРЛИК  ТИЖОРАТ  ТУРОН   БАНК</dc:title>
</cp:coreProperties>
</file>