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D3" w:rsidRPr="00D61935" w:rsidRDefault="00944DD3" w:rsidP="0053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61935">
        <w:rPr>
          <w:rFonts w:ascii="Times New Roman" w:hAnsi="Times New Roman" w:cs="Times New Roman"/>
          <w:b/>
          <w:bCs/>
          <w:noProof/>
          <w:sz w:val="28"/>
          <w:szCs w:val="28"/>
        </w:rPr>
        <w:t>ГОДОВОЙ ОТЧЕТ</w:t>
      </w:r>
    </w:p>
    <w:p w:rsidR="00944DD3" w:rsidRPr="00D61935" w:rsidRDefault="00944DD3" w:rsidP="0053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6193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эмитента по итогам </w:t>
      </w:r>
      <w:r w:rsidR="005352E3" w:rsidRPr="00D61935">
        <w:rPr>
          <w:rFonts w:ascii="Times New Roman" w:hAnsi="Times New Roman" w:cs="Times New Roman"/>
          <w:b/>
          <w:bCs/>
          <w:noProof/>
          <w:sz w:val="28"/>
          <w:szCs w:val="28"/>
        </w:rPr>
        <w:t>201</w:t>
      </w:r>
      <w:r w:rsidR="00052500" w:rsidRPr="00052500"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Pr="00D6193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032"/>
      </w:tblGrid>
      <w:tr w:rsidR="00944DD3" w:rsidRPr="00D61935" w:rsidTr="001F049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Орган эмитента, утвердивший отчет: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DD3" w:rsidRPr="00D61935" w:rsidRDefault="00FD76E1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Правление банка</w:t>
            </w:r>
          </w:p>
        </w:tc>
      </w:tr>
    </w:tbl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032"/>
      </w:tblGrid>
      <w:tr w:rsidR="00944DD3" w:rsidRPr="00D61935" w:rsidTr="001F049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4DD3" w:rsidRPr="005110F1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110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Дата утверждения отчета: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DD3" w:rsidRPr="005110F1" w:rsidRDefault="006969A6" w:rsidP="00300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</w:t>
            </w:r>
            <w:r w:rsidR="00300C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D329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5</w:t>
            </w:r>
            <w:r w:rsidR="00D329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.2017 </w:t>
            </w:r>
            <w:r w:rsidR="00FD76E1" w:rsidRPr="005110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</w:tbl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395" w:type="pct"/>
        <w:jc w:val="center"/>
        <w:tblInd w:w="-1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271"/>
        <w:gridCol w:w="1344"/>
        <w:gridCol w:w="186"/>
        <w:gridCol w:w="1162"/>
        <w:gridCol w:w="640"/>
        <w:gridCol w:w="1015"/>
        <w:gridCol w:w="1610"/>
        <w:gridCol w:w="1273"/>
        <w:gridCol w:w="1277"/>
        <w:gridCol w:w="1612"/>
      </w:tblGrid>
      <w:tr w:rsidR="008241F9" w:rsidRPr="00D61935" w:rsidTr="00274D32">
        <w:trPr>
          <w:trHeight w:val="34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E336E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</w:t>
            </w:r>
            <w:r w:rsidR="0061207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банк 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 »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E336E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E336E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8241F9" w:rsidRPr="00D61935" w:rsidTr="00274D32">
        <w:trPr>
          <w:trHeight w:val="33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 дом 4а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 дом 4а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info@turonbank.uz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www.turonbank.uz</w:t>
            </w:r>
          </w:p>
        </w:tc>
      </w:tr>
      <w:tr w:rsidR="008241F9" w:rsidRPr="00D61935" w:rsidTr="00224C7D">
        <w:trPr>
          <w:trHeight w:val="426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5352E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FF4C10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ЦОУ АКБ «Туронбанк»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5352E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1975D4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5352E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1975D4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41F9" w:rsidRPr="00D61935" w:rsidTr="00274D32">
        <w:trPr>
          <w:trHeight w:val="57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8530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Центральным банком РУз № 713/8 от 31.12.1990 года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8530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8D149D"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055108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органом государственной статистики: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90DBF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ОКПО: 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90DBF" w:rsidP="008D149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ОКОНХ: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DC23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DC23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41F9" w:rsidRPr="00D61935" w:rsidTr="00274D32">
        <w:trPr>
          <w:trHeight w:val="55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ПОКАЗАТЕЛИ ФИНАНСОВО-ЭКОНОМИЧЕСКОГО 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СОСТОЯНИЯ ЭМИТЕНТА**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24C7D">
        <w:trPr>
          <w:trHeight w:val="41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рентабельности уставного капитала: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62432C" w:rsidRDefault="00067491" w:rsidP="000A4C4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0A4C4D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  <w:r w:rsidR="00034816" w:rsidRPr="000A4C4D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0A4C4D" w:rsidRPr="000A4C4D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034816" w:rsidRPr="000A4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8241F9" w:rsidRPr="00D61935" w:rsidTr="00224C7D">
        <w:trPr>
          <w:trHeight w:val="42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покрытия общий платежеспособности: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62432C" w:rsidRDefault="00034816" w:rsidP="0071515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715155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="00715155" w:rsidRPr="00715155">
              <w:rPr>
                <w:rFonts w:ascii="Times New Roman" w:hAnsi="Times New Roman" w:cs="Times New Roman"/>
                <w:noProof/>
                <w:sz w:val="20"/>
                <w:szCs w:val="20"/>
              </w:rPr>
              <w:t>5,2</w:t>
            </w:r>
            <w:r w:rsidRPr="00715155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241F9" w:rsidRPr="00D61935" w:rsidTr="00224C7D">
        <w:trPr>
          <w:trHeight w:val="557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Коэффициент абсолютной ликвидности: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C648B5" w:rsidRDefault="00CE36C5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highlight w:val="yellow"/>
              </w:rPr>
            </w:pPr>
            <w:r w:rsidRPr="00C648B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63,5</w:t>
            </w:r>
            <w:r w:rsidR="00034816" w:rsidRPr="00C648B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%</w:t>
            </w:r>
          </w:p>
        </w:tc>
      </w:tr>
      <w:tr w:rsidR="008241F9" w:rsidRPr="00D61935" w:rsidTr="00224C7D">
        <w:trPr>
          <w:trHeight w:val="551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соотношения собственных и привлеченных средств: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A3083E" w:rsidRDefault="00A3083E" w:rsidP="00F6295B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83E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034816" w:rsidRPr="00A3083E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F6295B" w:rsidRPr="00A3083E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034816" w:rsidRPr="00A3083E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Соотношение собственных и заемных средств эмитента: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A3083E" w:rsidRDefault="00A3083E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83E">
              <w:rPr>
                <w:rFonts w:ascii="Times New Roman" w:hAnsi="Times New Roman" w:cs="Times New Roman"/>
                <w:noProof/>
                <w:sz w:val="20"/>
                <w:szCs w:val="20"/>
              </w:rPr>
              <w:t>6,3</w:t>
            </w:r>
            <w:r w:rsidR="00F6295B" w:rsidRPr="00A3083E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241F9" w:rsidRPr="00D61935" w:rsidTr="00274D32">
        <w:trPr>
          <w:trHeight w:val="57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ОБЪЕМ НАЧИСЛЕННЫХ ДОХОДОВ </w:t>
            </w:r>
          </w:p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ЦЕННЫМ БУМАГАМ В ОТЧЕТНОМ ГОДУ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простым акциям*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F58" w:rsidRPr="000B633A" w:rsidRDefault="000B633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633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128,88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33A" w:rsidRPr="000B633A" w:rsidRDefault="000B633A" w:rsidP="000B633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B633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7,5811 %</w:t>
            </w:r>
          </w:p>
          <w:p w:rsidR="00944DD3" w:rsidRPr="000B633A" w:rsidRDefault="00944DD3" w:rsidP="000B633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привилегированным акциям*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03B3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340</w:t>
            </w:r>
            <w:r w:rsidR="00661C0C"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661C0C" w:rsidP="0062432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62432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иным ценным бумагам*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329AE" w:rsidRDefault="00700B05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9AE">
              <w:rPr>
                <w:rFonts w:ascii="Times New Roman" w:hAnsi="Times New Roman" w:cs="Times New Roman"/>
                <w:noProof/>
                <w:sz w:val="20"/>
                <w:szCs w:val="20"/>
              </w:rPr>
              <w:t>100 000 сум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329AE" w:rsidRDefault="00700B05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9AE">
              <w:rPr>
                <w:rFonts w:ascii="Times New Roman" w:hAnsi="Times New Roman" w:cs="Times New Roman"/>
                <w:noProof/>
                <w:sz w:val="20"/>
                <w:szCs w:val="20"/>
              </w:rPr>
              <w:t>9%</w:t>
            </w:r>
          </w:p>
        </w:tc>
      </w:tr>
      <w:tr w:rsidR="008241F9" w:rsidRPr="00D61935" w:rsidTr="00274D32">
        <w:trPr>
          <w:trHeight w:val="57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ИМЕЮЩАЯСЯ ЗАДОЛЖЕННОСТЬ ПО ВЫПЛАТЕ ДОХОДОВ </w:t>
            </w:r>
          </w:p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ЦЕННЫМ БУМАГАМ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простым акциям*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944DD3" w:rsidRPr="00D61935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944DD3" w:rsidRPr="00D61935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привилегированным акциям*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944DD3" w:rsidRPr="00D61935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944DD3" w:rsidRPr="00D61935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иным ценным бумагам*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944DD3" w:rsidRPr="00D61935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944DD3" w:rsidRPr="00D61935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D61935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D61935" w:rsidTr="00274D32">
        <w:trPr>
          <w:trHeight w:val="60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ИЗМЕНЕНИЯ В СОСТАВЕ НАБЛЮДАТЕЛЬНОГО СОВЕТА, 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РЕВИЗИОННОЙ КОМИССИИ ИЛИ ИСПОЛНИТЕЛЬНОГО ОРГАНА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C20A6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изменений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19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 эмитента, принявший решение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Избран (назначен) / выведен из состава (уволен,истечение срока полномочий)</w:t>
            </w:r>
          </w:p>
        </w:tc>
      </w:tr>
      <w:tr w:rsidR="006C20A6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принятия решения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вступления к обязан</w:t>
            </w:r>
            <w:r w:rsidR="00F26A4B"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ностям</w:t>
            </w:r>
          </w:p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3728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D61935" w:rsidRDefault="00C3728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637758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7758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9B0A7F" w:rsidRDefault="00AF1C77" w:rsidP="00AF1C77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18.01.2016 г.   </w:t>
            </w:r>
            <w:r w:rsidR="00C37283"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18.01.2016 г.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283" w:rsidRPr="00AE12C9" w:rsidRDefault="00AF1C77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AE12C9">
              <w:rPr>
                <w:rFonts w:ascii="Times New Roman" w:hAnsi="Times New Roman"/>
                <w:lang w:val="uz-Cyrl-UZ"/>
              </w:rPr>
              <w:t>Ёмиддинов Зухриддин Зайниддин угли</w:t>
            </w:r>
          </w:p>
          <w:p w:rsidR="00C37283" w:rsidRPr="00AE12C9" w:rsidRDefault="00C3728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AE12C9" w:rsidRDefault="00C37283" w:rsidP="00AF1C77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AE12C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Член </w:t>
            </w:r>
            <w:r w:rsidR="00AF1C77" w:rsidRPr="00AE12C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Правления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AF1C77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 (истечение срока полномочий)</w:t>
            </w:r>
          </w:p>
        </w:tc>
      </w:tr>
      <w:tr w:rsidR="00C3728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D61935" w:rsidRDefault="00C3728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637758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7758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9B0A7F" w:rsidRDefault="00DD5CF5" w:rsidP="000C2507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   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5.06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283" w:rsidRPr="000100E8" w:rsidRDefault="00866B6E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Сангинов Абдугани Абдурахмонович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Совета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 (истечение срока полномочий)</w:t>
            </w:r>
          </w:p>
        </w:tc>
      </w:tr>
      <w:tr w:rsidR="00C3728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D61935" w:rsidRDefault="00C3728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637758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775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9B0A7F" w:rsidRDefault="00DD5CF5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   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5.06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283" w:rsidRPr="000100E8" w:rsidRDefault="003154B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Хусанов Нодирбек Джуммаевич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Совета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283" w:rsidRPr="00102F29" w:rsidRDefault="00C37283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 (истечение срока полномочий)</w:t>
            </w:r>
          </w:p>
        </w:tc>
      </w:tr>
      <w:tr w:rsidR="00364B1B" w:rsidRPr="00D61935" w:rsidTr="004401B8">
        <w:trPr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D61935" w:rsidRDefault="00364B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637758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9B0A7F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17.10.2016        17.10.2016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77428">
              <w:rPr>
                <w:rFonts w:ascii="Times New Roman" w:hAnsi="Times New Roman"/>
                <w:lang w:val="uz-Cyrl-UZ"/>
              </w:rPr>
              <w:t>Абдул-Ахадов Абдул-Малик Абдул-Мажидович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477428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102F29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 (истечение срока полномочий)</w:t>
            </w:r>
          </w:p>
        </w:tc>
      </w:tr>
      <w:tr w:rsidR="00364B1B" w:rsidRPr="00D61935" w:rsidTr="004401B8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D61935" w:rsidRDefault="00364B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637758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9B0A7F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17.10.2016        17.10.2016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77428">
              <w:rPr>
                <w:rFonts w:ascii="Times New Roman" w:hAnsi="Times New Roman"/>
                <w:lang w:val="uz-Cyrl-UZ"/>
              </w:rPr>
              <w:t>Тошев Азиз Тахирович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102F29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 (истечение срока полномочий)</w:t>
            </w:r>
          </w:p>
        </w:tc>
      </w:tr>
      <w:tr w:rsidR="00364B1B" w:rsidRPr="00D61935" w:rsidTr="004401B8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D61935" w:rsidRDefault="00364B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637758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7758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9B0A7F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18.01.2016 г.   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18.01.2016 г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77428">
              <w:rPr>
                <w:rFonts w:ascii="Times New Roman" w:hAnsi="Times New Roman"/>
                <w:lang w:val="uz-Cyrl-UZ"/>
              </w:rPr>
              <w:t>Турсунов Хужаёр Файзиевич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102F29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364B1B" w:rsidRPr="00D61935" w:rsidTr="004401B8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D61935" w:rsidRDefault="00364B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637758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Default="00364B1B" w:rsidP="00043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22.03.2016 г.      22.03.2016 г.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77428">
              <w:rPr>
                <w:rFonts w:ascii="Times New Roman" w:hAnsi="Times New Roman"/>
                <w:lang w:val="uz-Cyrl-UZ"/>
              </w:rPr>
              <w:t>Сайдуллаев Нодирбек Нарзуллаевич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78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102F29" w:rsidRDefault="00364B1B" w:rsidP="0078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364B1B" w:rsidRPr="00D61935" w:rsidTr="00364B1B">
        <w:trPr>
          <w:trHeight w:val="56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D61935" w:rsidRDefault="00364B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637758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9B0A7F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   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5.06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77428">
              <w:rPr>
                <w:rFonts w:ascii="Times New Roman" w:hAnsi="Times New Roman"/>
                <w:lang w:val="uz-Cyrl-UZ"/>
              </w:rPr>
              <w:t>Мирзаев Чори Садибакасович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Вр.и.о.Председа-теля Правления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102F29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364B1B" w:rsidRPr="00D61935" w:rsidTr="004401B8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D61935" w:rsidRDefault="00364B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637758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9B0A7F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   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5.06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77428">
              <w:rPr>
                <w:rFonts w:ascii="Times New Roman" w:hAnsi="Times New Roman"/>
                <w:lang w:val="uz-Cyrl-UZ"/>
              </w:rPr>
              <w:t>Махмудов Фозил Ходжаназарович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Совета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102F29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proofErr w:type="gramStart"/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</w:t>
            </w:r>
            <w:proofErr w:type="gramEnd"/>
          </w:p>
        </w:tc>
      </w:tr>
      <w:tr w:rsidR="00364B1B" w:rsidRPr="00D61935" w:rsidTr="004401B8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D61935" w:rsidRDefault="00364B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637758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9B0A7F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   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5.06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9B0A7F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77428">
              <w:rPr>
                <w:rFonts w:ascii="Times New Roman" w:hAnsi="Times New Roman"/>
                <w:lang w:val="uz-Cyrl-UZ"/>
              </w:rPr>
              <w:t>Миралиев Алишер Эркинович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Совета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102F29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proofErr w:type="gramStart"/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</w:t>
            </w:r>
            <w:proofErr w:type="gramEnd"/>
          </w:p>
        </w:tc>
      </w:tr>
      <w:tr w:rsidR="00364B1B" w:rsidRPr="00D61935" w:rsidTr="004401B8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D61935" w:rsidRDefault="00364B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637758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9B0A7F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17.10.2016        17.10.2016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77428">
              <w:rPr>
                <w:rFonts w:ascii="Times New Roman" w:hAnsi="Times New Roman"/>
                <w:lang w:val="uz-Cyrl-UZ"/>
              </w:rPr>
              <w:t>Муминов Озод Абдиалимович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102F29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proofErr w:type="gramStart"/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</w:t>
            </w:r>
            <w:proofErr w:type="gramEnd"/>
          </w:p>
        </w:tc>
      </w:tr>
      <w:tr w:rsidR="00364B1B" w:rsidRPr="00D61935" w:rsidTr="004401B8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D61935" w:rsidRDefault="00364B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637758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9B0A7F" w:rsidRDefault="00364B1B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17.10.2016        17.10.2016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477428">
              <w:rPr>
                <w:rFonts w:ascii="Times New Roman" w:hAnsi="Times New Roman"/>
                <w:lang w:val="uz-Cyrl-UZ"/>
              </w:rPr>
              <w:t>Тангнибердиев Нуридин Ибрагимович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477428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47742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B1B" w:rsidRPr="00102F29" w:rsidRDefault="00364B1B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proofErr w:type="gramStart"/>
            <w:r w:rsidRPr="00102F2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</w:t>
            </w:r>
            <w:proofErr w:type="gramEnd"/>
          </w:p>
        </w:tc>
      </w:tr>
      <w:tr w:rsidR="00043DA3" w:rsidRPr="00D61935" w:rsidTr="00274D32">
        <w:trPr>
          <w:trHeight w:val="60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ОСНОВНЫЕ СВЕДЕНИЯ О ДОПОЛНИТЕЛЬНО ВЫПУЩЕННЫХ </w:t>
            </w:r>
          </w:p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ЦЕННЫХ БУМАГАХ В ОТЧЕТНОМ ГОДУ***</w:t>
            </w:r>
          </w:p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043DA3" w:rsidRPr="00D61935" w:rsidTr="00274D32">
        <w:trPr>
          <w:trHeight w:val="54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СУЩЕСТВЕННЫЕ ФАКТЫ В ДЕЯТЕЛЬНОСТИ ЭМИТЕНТА</w:t>
            </w:r>
          </w:p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 ОТЧЕТНЫЙ ГОД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существенного факта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 существенного факта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наступлениясущественного факта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публикациисущественного факта</w:t>
            </w:r>
          </w:p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457A32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57A32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A0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18.01.2016г.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A0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20.01.2016г.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457A32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457A32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36171D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7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36171D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71D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36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B3EAA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right="4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3EA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во         владении членов наблюдательного совета акциями эмитента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F4788D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DB3EAA"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DB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B27FCB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7F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юридических лиц,                  в которых эмитент обладает 10 и более процентами акций  (долей, паев)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F4788D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B27FCB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B2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28.06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AD0EB9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Изменение в персональном </w:t>
            </w: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составе должностных лиц (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Ревизионной комиссии)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28.06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28.06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Наблюдательный Совет</w:t>
            </w: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06.07.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B27FCB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7F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юридических лиц,                  в которых эмитент обладает 10 и более процентами акций  (долей, паев)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F4788D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B27FCB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28.06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B27FCB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7F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юридических лиц,                  в которых эмитент обладает 10 и более процентами акций  (долей, паев)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F4788D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B27FCB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28.06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622CA5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22CA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622CA5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622CA5" w:rsidRDefault="00043DA3" w:rsidP="00622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622CA5" w:rsidRDefault="00043DA3" w:rsidP="00622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622CA5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C2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Заключение сделки с аффилированным лицом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622CA5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622CA5" w:rsidRDefault="00043DA3" w:rsidP="004E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622CA5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622CA5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2F60EC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60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2F60EC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2F60EC" w:rsidRDefault="00043DA3" w:rsidP="002F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2F60EC" w:rsidRDefault="00043DA3" w:rsidP="002F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05.07.</w:t>
            </w: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2F60EC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36171D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7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36171D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71D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6F1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03.10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17.10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19.10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17.10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19.10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C0B3E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C0B3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перечне филиалов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09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5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01.12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85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05.12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B27FCB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7FC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юридических лиц,                  в которых эмитент обладает 10 и более процентами акций  (долей, паев)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F4788D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B27FCB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DC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DC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07.12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.2016г.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Default="00043DA3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36171D" w:rsidRDefault="00043DA3" w:rsidP="001D5F6A">
            <w:pPr>
              <w:autoSpaceDE w:val="0"/>
              <w:autoSpaceDN w:val="0"/>
              <w:adjustRightInd w:val="0"/>
              <w:spacing w:after="0" w:line="240" w:lineRule="auto"/>
              <w:ind w:left="65" w:firstLine="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7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36171D" w:rsidRDefault="00043DA3" w:rsidP="0086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71D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6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31.12.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2016г.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A04098" w:rsidRDefault="00043DA3" w:rsidP="006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03.01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A04098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043DA3" w:rsidRPr="00D61935" w:rsidTr="00274D32">
        <w:trPr>
          <w:trHeight w:val="345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110F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 ДЛЯ БАНКОВ</w:t>
            </w:r>
          </w:p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43DA3" w:rsidRPr="00D61935" w:rsidTr="00274D32">
        <w:trPr>
          <w:trHeight w:val="418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334F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в тыс. сум.</w:t>
            </w:r>
          </w:p>
        </w:tc>
      </w:tr>
      <w:tr w:rsidR="00043DA3" w:rsidRPr="00D61935" w:rsidTr="00533702">
        <w:trPr>
          <w:trHeight w:val="508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34 709 030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2. К получению из ЦБРУ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201 470 400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50 071 671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4. Счета купли и продажи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1 643 032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Драгоценные металлы, монеты, камни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1 643 966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5   а. Инвестиции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21 132 850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Минус: Резерв возможных убытков по инвестициям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501 660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20 631 190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6. Ценные </w:t>
            </w: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купленные по соглашению c обратным выкупом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508 030 324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Лизинговые операции, Брутто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3 188 574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2 154 515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509 064 383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8    а. Купленные векселя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Минус: Резерв возможных убытков по купленным векселям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53 567 179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12 888 095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  а. Инвестиции в недвижимость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Другие активы, приобретенные при кредитных расчетах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7 319 362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езервы</w:t>
            </w:r>
            <w:proofErr w:type="spell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на возможные убытки по другому собственному имуществу банка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Чистые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, другое собственное имущество банка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7 319 362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13. Другие активы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25 354 339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 Итого активов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916 719 615</w:t>
            </w:r>
          </w:p>
        </w:tc>
      </w:tr>
      <w:tr w:rsidR="00043DA3" w:rsidRPr="00D61935" w:rsidTr="00533702">
        <w:trPr>
          <w:trHeight w:val="53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6A663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359 213 006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107 857 398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76 784 169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18. К оплате в ЦБРУ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D42FA4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4 850 721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20. Ценные </w:t>
            </w: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проданные по соглашению с последующим выкупом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57 451 599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1 088 434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24. Другие обязательства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180 380 049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 Итого обязательств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787 625 376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СОБСТВЕННЫЙ  КАПИТАЛ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26. Уставный капитал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а. Акции - Обыкновенные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41 557 350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кции - Привилегированные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8 444 750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27. Добавленный капитал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218 675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28. Резервный капитал.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а. Резервный фонд общего назначения 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31 274 598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а.1. Из них, </w:t>
            </w: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резервы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созданные по стандартным активам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4 385 137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Резерв на Девальвацию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30 272 238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17 326 628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129 094 239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8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916 719 615</w:t>
            </w:r>
          </w:p>
        </w:tc>
      </w:tr>
      <w:tr w:rsidR="00043DA3" w:rsidRPr="00D61935" w:rsidTr="00274D32">
        <w:trPr>
          <w:trHeight w:val="360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6501C7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3" w:rsidRPr="002417CD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7CD">
              <w:rPr>
                <w:rFonts w:ascii="Times New Roman" w:hAnsi="Times New Roman" w:cs="Times New Roman"/>
                <w:b/>
                <w:sz w:val="20"/>
                <w:szCs w:val="20"/>
              </w:rPr>
              <w:t>ОТЧЕТ О ФИНАНСОВЫХ РЕЗУЛЬТАТАХ ДЛЯ БАНКОВ</w:t>
            </w:r>
          </w:p>
          <w:p w:rsidR="00043DA3" w:rsidRPr="006501C7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Категории</w:t>
            </w:r>
          </w:p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в тыс. сум.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6501C7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1. ПРОЦЕНТНЫЕ ДОХОДЫ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a. Процентные доходы по счетам в ЦБРУ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Процентные доходы по счетам в других банках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786 193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в. Процентные доходы по купленным векселям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г. Процентные доходы по инвестициям       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д. Процентные доходы по счетам купли-продажи ценных бумаг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344 926</w:t>
            </w:r>
          </w:p>
        </w:tc>
      </w:tr>
      <w:tr w:rsidR="00043DA3" w:rsidRPr="00D61935" w:rsidTr="00274D32">
        <w:trPr>
          <w:trHeight w:val="519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е. Процентные доходы по обязательствам клиентов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trHeight w:val="827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. Процентные доходы по </w:t>
            </w:r>
            <w:proofErr w:type="spell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-вам клиентов по непогашенным акцептам этого банка 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з. Процент, Дисконт (Скидки) и взносы по кредитным и лизинговым операциям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54 189 738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12 205 165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0F34CC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л. Итого процентных доходов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6501C7" w:rsidRDefault="00043D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C7">
              <w:rPr>
                <w:rFonts w:ascii="Times New Roman" w:hAnsi="Times New Roman" w:cs="Times New Roman"/>
                <w:sz w:val="20"/>
                <w:szCs w:val="20"/>
              </w:rPr>
              <w:t>67 181 530</w:t>
            </w:r>
          </w:p>
        </w:tc>
      </w:tr>
      <w:tr w:rsidR="00043DA3" w:rsidRPr="00D61935" w:rsidTr="00274D32">
        <w:trPr>
          <w:trHeight w:val="249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0F34CC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sz w:val="20"/>
                <w:szCs w:val="20"/>
              </w:rPr>
              <w:t>2. ПРОЦЕНТНЫЕ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A3" w:rsidRPr="00D61935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а. Процентные расходы по депозитам до востребования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4 176 630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Процентные расходы по сберегательным депозитам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3 974 432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в. Процентные расходы по срочным депозитам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12 194 778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г. Процентные расходы по счетам к оплате в ЦБРУ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20488C">
            <w:pPr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д. Процентные расходы по счетам к оплате в другие банки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483 330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е. Итого процентных расходов по депозитам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20 829 170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Процентные расходы по кредитам к оплате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1 436 446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з. Процентные расходы по соглашениям о продаже ц/б с последующим выкупом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FA5E81" w:rsidRDefault="00043DA3" w:rsidP="0020488C">
            <w:pPr>
              <w:jc w:val="right"/>
              <w:rPr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и. Другие процентные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7 812 439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к. Итого процентных расходов по займам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9 248 885</w:t>
            </w:r>
          </w:p>
        </w:tc>
      </w:tr>
      <w:tr w:rsidR="00043DA3" w:rsidRPr="00D61935" w:rsidTr="001D5F6A">
        <w:trPr>
          <w:trHeight w:val="51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D61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л. Итого процентных расходов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F6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30 078 055</w:t>
            </w:r>
          </w:p>
          <w:p w:rsidR="00043DA3" w:rsidRPr="00C8335A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A3" w:rsidRPr="00FA5E81" w:rsidRDefault="00043DA3" w:rsidP="00FA5E81">
            <w:pPr>
              <w:jc w:val="right"/>
              <w:rPr>
                <w:sz w:val="20"/>
                <w:szCs w:val="20"/>
              </w:rPr>
            </w:pPr>
          </w:p>
        </w:tc>
      </w:tr>
      <w:tr w:rsidR="00043DA3" w:rsidRPr="00D61935" w:rsidTr="00274D32">
        <w:trPr>
          <w:trHeight w:val="774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8E2A9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37 103 475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1 376 439</w:t>
            </w:r>
          </w:p>
        </w:tc>
      </w:tr>
      <w:tr w:rsidR="00043DA3" w:rsidRPr="00D61935" w:rsidTr="00274D32">
        <w:trPr>
          <w:trHeight w:val="576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AE12C9">
            <w:pPr>
              <w:ind w:firstLineChars="200" w:firstLine="4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Чистые процентные доходы после оценки возможных убытков по кредитам и лизингу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35 727 036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A3" w:rsidRPr="00C8335A" w:rsidRDefault="00043DA3" w:rsidP="00FA5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E54C2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БЕСПРОЦЕНТНЫЕ ДОХОДЫ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A3" w:rsidRPr="00C8335A" w:rsidRDefault="00043DA3" w:rsidP="00FA5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42 387 443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Прибыль в иностранной валюте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1 697 980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в. Прибыль от коммерческих операций 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FA5E81" w:rsidRDefault="00043DA3" w:rsidP="006C20A6">
            <w:pPr>
              <w:jc w:val="right"/>
              <w:rPr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г. Прибыль и дивиденды от инвестиций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2 137 533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д. Другие беспроцентные доходы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16 088 868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6C20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62 311 824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A3" w:rsidRPr="00FA5E81" w:rsidRDefault="00043DA3" w:rsidP="00FA5E81">
            <w:pPr>
              <w:jc w:val="right"/>
              <w:rPr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E92CB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БЕСПРОЦЕНТНЫЕ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A3" w:rsidRPr="00FA5E81" w:rsidRDefault="00043DA3" w:rsidP="00FA5E81">
            <w:pPr>
              <w:jc w:val="right"/>
              <w:rPr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8 681 180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Убытки в иностранной валюте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377 029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506 713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беспроцентных расходов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9 564 922</w:t>
            </w:r>
          </w:p>
        </w:tc>
      </w:tr>
      <w:tr w:rsidR="00043DA3" w:rsidRPr="00D61935" w:rsidTr="00274D32">
        <w:trPr>
          <w:trHeight w:val="268"/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trHeight w:val="732"/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 w:rsidP="00457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ЧИСТЫЙ ДОХОД ДО ОПЕРАЦИОННЫХ РАСХОДОВ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88 473 938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ОПЕРАЦИОННЫЕ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36 849 958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Аренда и содержание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7 920 323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948 697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3 206 087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3 126 279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5 535 161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Страхование, налоги и другие расходы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8 024 379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32">
              <w:rPr>
                <w:rFonts w:ascii="Times New Roman" w:hAnsi="Times New Roman" w:cs="Times New Roman"/>
                <w:bCs/>
                <w:sz w:val="20"/>
                <w:szCs w:val="20"/>
              </w:rPr>
              <w:t>з.</w:t>
            </w: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 операционных расходов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65 610 884</w:t>
            </w:r>
          </w:p>
        </w:tc>
      </w:tr>
      <w:tr w:rsidR="00043DA3" w:rsidRPr="00D61935" w:rsidTr="00274D32">
        <w:trPr>
          <w:trHeight w:val="294"/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FA5E81" w:rsidRDefault="00043DA3" w:rsidP="0020488C">
            <w:pPr>
              <w:jc w:val="right"/>
              <w:rPr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2 392 298</w:t>
            </w:r>
          </w:p>
        </w:tc>
      </w:tr>
      <w:tr w:rsidR="00043DA3" w:rsidRPr="00D61935" w:rsidTr="00274D32">
        <w:trPr>
          <w:trHeight w:val="249"/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trHeight w:val="500"/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20 470 756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4 139 147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16 331 609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61935">
              <w:rPr>
                <w:rFonts w:ascii="Times New Roman" w:hAnsi="Times New Roman" w:cs="Times New Roman"/>
                <w:sz w:val="20"/>
                <w:szCs w:val="20"/>
              </w:rPr>
              <w:t>. Другие поправки к прибыли, чистые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2048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D61935" w:rsidRDefault="00043D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27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DA3" w:rsidRPr="00C8335A" w:rsidRDefault="00043DA3" w:rsidP="00C833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16 331 609</w:t>
            </w:r>
          </w:p>
        </w:tc>
      </w:tr>
      <w:tr w:rsidR="00043DA3" w:rsidRPr="00D61935" w:rsidTr="00274D32">
        <w:trPr>
          <w:trHeight w:val="330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3" w:rsidRPr="001D5F6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F6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РЕЗУЛЬТАТАХ АУДИТОРСКОЙ ПРОВЕРКИ</w:t>
            </w: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аудиторской организации:</w:t>
            </w:r>
          </w:p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DA3" w:rsidRPr="0084083F" w:rsidRDefault="00043DA3" w:rsidP="00173CB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OOO «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Deloitte and </w:t>
            </w:r>
            <w:proofErr w:type="spellStart"/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Touche</w:t>
            </w:r>
            <w:proofErr w:type="spellEnd"/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выдачи лицензии:</w:t>
            </w:r>
          </w:p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08.02.2008</w:t>
            </w: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лицензии:</w:t>
            </w:r>
          </w:p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DA3" w:rsidRPr="0084083F" w:rsidRDefault="00043DA3" w:rsidP="00000B5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Вид заключения:</w:t>
            </w:r>
          </w:p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DA3" w:rsidRPr="0084083F" w:rsidRDefault="00043DA3" w:rsidP="00F37D8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Независимый международный аудит 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выдачи аудиторского заключения:</w:t>
            </w:r>
          </w:p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DA3" w:rsidRPr="0084083F" w:rsidRDefault="00043DA3" w:rsidP="00286D0B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аудиторского заключения:</w:t>
            </w:r>
          </w:p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Безномера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аудитора (аудиторов), проводившего проверку:</w:t>
            </w:r>
          </w:p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ЭркинАюпов</w:t>
            </w:r>
            <w:proofErr w:type="spellEnd"/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3DA3" w:rsidRPr="00D61935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noProof/>
                <w:sz w:val="20"/>
                <w:szCs w:val="20"/>
              </w:rPr>
              <w:t>Копия аудиторского заключения:****</w:t>
            </w:r>
          </w:p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DA3" w:rsidRPr="0084083F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trHeight w:val="58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 xml:space="preserve">СПИСОК ЗАКЛЮЧЕННЫХ КРУПНЫХ СДЕЛОК </w:t>
            </w: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заключения сделки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Кем является эмитент по сделке (приобретателем/ отчуждателем товаров и услуг)</w:t>
            </w: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274D32">
        <w:trPr>
          <w:trHeight w:val="58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CB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 xml:space="preserve">СПИСОК ЗАКЛЮЧЕННЫХ СДЕЛОК </w:t>
            </w: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С АФФИЛИРОВАННЫМИ ЛИЦАМИ ОТЧЕТНОМ ГОДУ</w:t>
            </w:r>
            <w:proofErr w:type="gramEnd"/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trHeight w:val="1259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заключения сделки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Орган эмитента, принявший решение по сделкам</w:t>
            </w: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Полные формулировки решений, принятых по сделкам</w:t>
            </w:r>
          </w:p>
        </w:tc>
      </w:tr>
      <w:tr w:rsidR="00043DA3" w:rsidRPr="00D61935" w:rsidTr="00533702">
        <w:trPr>
          <w:trHeight w:val="1211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D2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A92818" w:rsidRDefault="00043DA3" w:rsidP="003D5802">
            <w:pPr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2818">
              <w:rPr>
                <w:rFonts w:ascii="Times New Roman" w:hAnsi="Times New Roman" w:cs="Times New Roman"/>
                <w:noProof/>
                <w:sz w:val="20"/>
                <w:szCs w:val="20"/>
              </w:rPr>
              <w:t>20.06.2016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A92818" w:rsidRDefault="00043DA3" w:rsidP="0051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2818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A928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Synecta Central Asia</w:t>
            </w:r>
            <w:r w:rsidRPr="00A92818">
              <w:rPr>
                <w:rFonts w:ascii="Times New Roman" w:hAnsi="Times New Roman" w:cs="Times New Roman"/>
                <w:noProof/>
                <w:sz w:val="20"/>
                <w:szCs w:val="20"/>
              </w:rPr>
              <w:t>»МЧЖ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A92818" w:rsidRDefault="00043DA3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18">
              <w:rPr>
                <w:rFonts w:ascii="Times New Roman" w:hAnsi="Times New Roman" w:cs="Times New Roman"/>
                <w:sz w:val="20"/>
                <w:szCs w:val="20"/>
              </w:rPr>
              <w:t>Договор поручительства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A92818" w:rsidRDefault="00043DA3" w:rsidP="0020488C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18">
              <w:rPr>
                <w:rFonts w:ascii="Times New Roman" w:hAnsi="Times New Roman" w:cs="Times New Roman"/>
                <w:sz w:val="20"/>
                <w:szCs w:val="20"/>
              </w:rPr>
              <w:t xml:space="preserve">13 200 000 000          </w:t>
            </w:r>
            <w:proofErr w:type="spellStart"/>
            <w:r w:rsidRPr="00A92818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DA3" w:rsidRPr="00A92818" w:rsidRDefault="00043DA3" w:rsidP="0020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3" w:rsidRPr="00A92818" w:rsidRDefault="00043DA3" w:rsidP="003D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2818">
              <w:rPr>
                <w:rFonts w:ascii="Times New Roman" w:hAnsi="Times New Roman" w:cs="Times New Roman"/>
                <w:sz w:val="20"/>
                <w:szCs w:val="20"/>
              </w:rPr>
              <w:t>Наблюдатель-</w:t>
            </w:r>
            <w:proofErr w:type="spellStart"/>
            <w:r w:rsidRPr="00A9281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92818">
              <w:rPr>
                <w:rFonts w:ascii="Times New Roman" w:hAnsi="Times New Roman" w:cs="Times New Roman"/>
                <w:sz w:val="20"/>
                <w:szCs w:val="20"/>
              </w:rPr>
              <w:t xml:space="preserve"> Совет 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A92818" w:rsidRDefault="00043DA3" w:rsidP="0009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поручительства на получение к</w:t>
            </w:r>
            <w:r w:rsidRPr="00467AF8">
              <w:rPr>
                <w:rFonts w:ascii="Times New Roman" w:hAnsi="Times New Roman" w:cs="Times New Roman"/>
                <w:sz w:val="20"/>
                <w:szCs w:val="20"/>
              </w:rPr>
              <w:t>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 приобретение </w:t>
            </w:r>
            <w:r w:rsidRPr="00467AF8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и комплектующих для снабжения энергоблока </w:t>
            </w:r>
            <w:proofErr w:type="spellStart"/>
            <w:r w:rsidRPr="00467AF8">
              <w:rPr>
                <w:rFonts w:ascii="Times New Roman" w:hAnsi="Times New Roman" w:cs="Times New Roman"/>
                <w:sz w:val="20"/>
                <w:szCs w:val="20"/>
              </w:rPr>
              <w:t>Талимарджанской</w:t>
            </w:r>
            <w:proofErr w:type="spellEnd"/>
            <w:r w:rsidRPr="00467AF8">
              <w:rPr>
                <w:rFonts w:ascii="Times New Roman" w:hAnsi="Times New Roman" w:cs="Times New Roman"/>
                <w:sz w:val="20"/>
                <w:szCs w:val="20"/>
              </w:rPr>
              <w:t xml:space="preserve"> ТЭС</w:t>
            </w:r>
          </w:p>
        </w:tc>
      </w:tr>
      <w:tr w:rsidR="00043DA3" w:rsidRPr="00D61935" w:rsidTr="00E66B04">
        <w:trPr>
          <w:trHeight w:val="692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05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16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3" w:rsidRPr="00151077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АФФИЛИРОВАННЫХ ЛИЦ </w:t>
            </w: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(по состоянию на конец отчетного года)</w:t>
            </w: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Местонахождение (местожительство) (государство, область, город, район)</w:t>
            </w:r>
          </w:p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8335A" w:rsidRDefault="00043DA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335A">
              <w:rPr>
                <w:rFonts w:ascii="Times New Roman" w:hAnsi="Times New Roman" w:cs="Times New Roman"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043DA3" w:rsidRPr="00D61935" w:rsidTr="00533702">
        <w:trPr>
          <w:trHeight w:val="688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20031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0031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Default="00043DA3" w:rsidP="003D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Республики Узбекистан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содействиюприватизированным предприятиям и развитию конкуренции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Республика Узбекистан, </w:t>
            </w:r>
            <w:r w:rsidRPr="005B1E63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Default="00043DA3" w:rsidP="0097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 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банк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 владеющий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более 10 % от уставного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капитала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Default="00043DA3" w:rsidP="002B1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04.02.2015</w:t>
            </w:r>
          </w:p>
        </w:tc>
      </w:tr>
      <w:tr w:rsidR="00043DA3" w:rsidRPr="00D61935" w:rsidTr="00533702">
        <w:trPr>
          <w:trHeight w:val="708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A22AA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5426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Шоахмедов Шохрух Шорахимович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683819" w:rsidRDefault="00043DA3" w:rsidP="0068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5B1E63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Юнусабадский район, Марказ-4,1а-6.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20031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043DA3" w:rsidRPr="00B57B07" w:rsidTr="00533702">
        <w:trPr>
          <w:trHeight w:val="690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Аминов Рустам Анварович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AC2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Шайхонтохурский</w:t>
            </w:r>
            <w:r w:rsidRPr="00AC238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р-н, улица Х.Ғофуров, дом- 22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043DA3" w:rsidRPr="00D61935" w:rsidTr="00533702">
        <w:trPr>
          <w:trHeight w:val="982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Абдухамидов Акрамжон Абдувахабович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город Ташкент, М. Улугбекский         р-н, Корасу-6, дом -18б, квартира -36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043DA3" w:rsidRPr="00D61935" w:rsidTr="00533702">
        <w:trPr>
          <w:trHeight w:val="686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город Ташкент, Шайхонтохурский р-н, улица Х.Атаджанов 1- тупик, дом-11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043DA3" w:rsidRPr="00D61935" w:rsidTr="00533702">
        <w:trPr>
          <w:trHeight w:val="695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М. Улугбекский р-н, улица Семашко, дом- 47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043DA3" w:rsidRPr="00D61935" w:rsidTr="00533702">
        <w:trPr>
          <w:trHeight w:val="698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Мустафина Виктория Валерьевна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Шайхантахурский район, Марказ-13, 27-46.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043DA3" w:rsidRPr="00D61935" w:rsidTr="00533702">
        <w:trPr>
          <w:trHeight w:val="680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043DA3" w:rsidRPr="00D61935" w:rsidTr="00533702">
        <w:trPr>
          <w:trHeight w:val="840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Миралиев Алишер Эркинович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Ташкент,Чиланзарский район, квартал-20а, 4-66.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043DA3" w:rsidRPr="00D61935" w:rsidTr="00533702">
        <w:trPr>
          <w:trHeight w:val="701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45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город Ташкент, </w:t>
            </w:r>
            <w:proofErr w:type="spellStart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М.Улугбекский</w:t>
            </w:r>
            <w:proofErr w:type="spellEnd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 р-н, Ц-1, дом-15,кв-11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043DA3" w:rsidRPr="00D61935" w:rsidTr="00533702">
        <w:trPr>
          <w:trHeight w:val="697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Фаттох</w:t>
            </w: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Халилович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49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город Ташкент, </w:t>
            </w:r>
            <w:proofErr w:type="spellStart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Шайхантахурский</w:t>
            </w:r>
            <w:proofErr w:type="spellEnd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   р-н,  улица </w:t>
            </w:r>
            <w:proofErr w:type="spellStart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Хуршида</w:t>
            </w:r>
            <w:proofErr w:type="spellEnd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, дом -9,квартира 10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043DA3" w:rsidRPr="00D61935" w:rsidTr="00533702">
        <w:trPr>
          <w:trHeight w:val="680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Махмудов Фозил Ходжаназарович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37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ская область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Кибрайский район, улица Ташпулатова, дом-75.  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Мирзаев Чори Садибаккасович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Мирабадский р-н,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улица Нукус, дом – 13, квартира- 18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24.05.2017</w:t>
            </w:r>
          </w:p>
        </w:tc>
      </w:tr>
      <w:tr w:rsidR="00043DA3" w:rsidRPr="00D61935" w:rsidTr="00533702">
        <w:trPr>
          <w:trHeight w:val="848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Ким Олег Ромоалдович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9D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4776C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Мирзо Улугбекский район, 1-пр. Улица Хирмонтепа, дом 25 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22.02.2017</w:t>
            </w:r>
          </w:p>
        </w:tc>
      </w:tr>
      <w:tr w:rsidR="00043DA3" w:rsidRPr="00D61935" w:rsidTr="00533702">
        <w:trPr>
          <w:trHeight w:val="848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Мухутдинов Аваз Абдурасулович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Сергелинский р-н,улица Чоштепа, дом 328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08.05.2014</w:t>
            </w:r>
          </w:p>
        </w:tc>
      </w:tr>
      <w:tr w:rsidR="00043DA3" w:rsidRPr="00D61935" w:rsidTr="00533702">
        <w:trPr>
          <w:trHeight w:val="764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Турсунов  Хужаер  Файзиевич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6B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4776C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Учтепинский район, 12- квартал, дом-5, квартира-52.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15.01.2016</w:t>
            </w:r>
          </w:p>
        </w:tc>
      </w:tr>
      <w:tr w:rsidR="00043DA3" w:rsidRPr="00D61935" w:rsidTr="00533702">
        <w:trPr>
          <w:trHeight w:val="1121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Тангнибердиев Нуридин Ибрагимович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D3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4776C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Чилонзарский район, 4- квартал, дом-5, квартира-42.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17.10.2016</w:t>
            </w:r>
          </w:p>
        </w:tc>
      </w:tr>
      <w:tr w:rsidR="00043DA3" w:rsidRPr="00D61935" w:rsidTr="00533702">
        <w:trPr>
          <w:trHeight w:val="850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Муминов Озод Абдуалимович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36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4776C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Юнусабадский район,  24- квартал, дом-39, квартира-18.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17.10.2016</w:t>
            </w: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ЛК </w:t>
            </w: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«FERON LEASING»  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Юнусабадский район, ул. Зерафшан, 21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43DA3" w:rsidRPr="00D61935" w:rsidTr="00533702">
        <w:trPr>
          <w:trHeight w:val="982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ЛК «REAL INVESTMENT GROUP»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город Ташкент, Яккасарайский район, </w:t>
            </w:r>
          </w:p>
          <w:p w:rsidR="00043DA3" w:rsidRPr="004776C4" w:rsidRDefault="00043DA3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 Бобура, дом 74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25.04.2011</w:t>
            </w:r>
          </w:p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43DA3" w:rsidRPr="00D61935" w:rsidTr="00533702">
        <w:trPr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</w:t>
            </w: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«Elsis-Savdo»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Бухара, дом 10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14.06.2007</w:t>
            </w:r>
          </w:p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43DA3" w:rsidRPr="00D61935" w:rsidTr="00533702">
        <w:trPr>
          <w:trHeight w:val="725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4B9B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E767A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"DIMAХ SANOAT SAVDO-KORGAZMA BIZNES"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C738F">
            <w:pPr>
              <w:tabs>
                <w:tab w:val="left" w:pos="3335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</w:p>
          <w:p w:rsidR="00043DA3" w:rsidRPr="004776C4" w:rsidRDefault="00043DA3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Ташкентская автомобильная  обводная дорога, Промзона, дом 5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18.01.2008</w:t>
            </w:r>
          </w:p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43DA3" w:rsidRPr="00D61935" w:rsidTr="00533702">
        <w:trPr>
          <w:trHeight w:val="881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23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</w:t>
            </w: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«BOSHTRANSLOYIHA»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город Ташкент, улица Нукусская, </w:t>
            </w:r>
          </w:p>
          <w:p w:rsidR="00043DA3" w:rsidRPr="004776C4" w:rsidRDefault="00043DA3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дом 23а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08.05.2007</w:t>
            </w:r>
          </w:p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43DA3" w:rsidRPr="00D61935" w:rsidTr="00533702">
        <w:trPr>
          <w:trHeight w:val="979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CD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24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«UNIVERSAL SUG’URTA»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Ниёзбек йули,          дом 1, блок-А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29.12.2007</w:t>
            </w:r>
          </w:p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43DA3" w:rsidRPr="00D61935" w:rsidTr="00533702">
        <w:trPr>
          <w:trHeight w:val="979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CD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25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</w:t>
            </w: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«Qashqadaryo Texnologik Transport»  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Кашкадарьинская область, город Карши, </w:t>
            </w:r>
          </w:p>
          <w:p w:rsidR="00043DA3" w:rsidRPr="004776C4" w:rsidRDefault="00043DA3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 Косон тош йули, дом 16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03.02.2014</w:t>
            </w:r>
          </w:p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43DA3" w:rsidRPr="00D61935" w:rsidTr="00533702">
        <w:trPr>
          <w:trHeight w:val="695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CD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26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ООО «TURONMARGANETS»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Навоийская область, город Навоий, ул. </w:t>
            </w:r>
          </w:p>
          <w:p w:rsidR="00043DA3" w:rsidRPr="004776C4" w:rsidRDefault="00043DA3" w:rsidP="007C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Дружбы народов 52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19.08.2013</w:t>
            </w:r>
          </w:p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43DA3" w:rsidRPr="00D61935" w:rsidTr="00533702">
        <w:trPr>
          <w:trHeight w:val="694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27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E76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</w:t>
            </w: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"Нефтгаз ва кимё машинасозлик заводи"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вилояти, Чирчиқ шаҳри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B352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043DA3" w:rsidRPr="004776C4" w:rsidRDefault="00043DA3" w:rsidP="0073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043DA3" w:rsidRPr="00D61935" w:rsidTr="00533702">
        <w:trPr>
          <w:trHeight w:val="607"/>
          <w:jc w:val="center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D61935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CD4B9B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28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"Самарканддонмахсулотлари"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411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Самарканд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73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3DA3" w:rsidRPr="004776C4" w:rsidRDefault="00043DA3" w:rsidP="00B352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043DA3" w:rsidRPr="004776C4" w:rsidRDefault="00043DA3" w:rsidP="00730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032"/>
      </w:tblGrid>
      <w:tr w:rsidR="00944DD3" w:rsidRPr="00D61935" w:rsidTr="0090013A">
        <w:trPr>
          <w:jc w:val="center"/>
        </w:trPr>
        <w:tc>
          <w:tcPr>
            <w:tcW w:w="2450" w:type="pct"/>
          </w:tcPr>
          <w:p w:rsidR="00482464" w:rsidRPr="00D61935" w:rsidRDefault="00482464" w:rsidP="00445051">
            <w:pPr>
              <w:autoSpaceDE w:val="0"/>
              <w:autoSpaceDN w:val="0"/>
              <w:adjustRightInd w:val="0"/>
              <w:spacing w:after="0" w:line="240" w:lineRule="auto"/>
              <w:ind w:right="1579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Мирзаев Ч.С.                                </w:t>
            </w:r>
            <w:r w:rsidR="001D57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Председатель</w:t>
            </w: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Правления</w:t>
            </w:r>
          </w:p>
          <w:p w:rsidR="00944DD3" w:rsidRPr="00D61935" w:rsidRDefault="00944DD3" w:rsidP="0048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</w:tcPr>
          <w:p w:rsidR="00944DD3" w:rsidRPr="00D6193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110F1" w:rsidRDefault="005110F1" w:rsidP="001E4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488C" w:rsidRPr="00D61935" w:rsidRDefault="001E488C" w:rsidP="001E4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</w:t>
            </w:r>
          </w:p>
        </w:tc>
      </w:tr>
    </w:tbl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032"/>
      </w:tblGrid>
      <w:tr w:rsidR="00944DD3" w:rsidRPr="00D61935" w:rsidTr="0090013A">
        <w:trPr>
          <w:jc w:val="center"/>
        </w:trPr>
        <w:tc>
          <w:tcPr>
            <w:tcW w:w="2450" w:type="pct"/>
          </w:tcPr>
          <w:p w:rsidR="00B2736D" w:rsidRPr="00D61935" w:rsidRDefault="00B2736D" w:rsidP="00445051">
            <w:pPr>
              <w:autoSpaceDE w:val="0"/>
              <w:autoSpaceDN w:val="0"/>
              <w:adjustRightInd w:val="0"/>
              <w:spacing w:after="0" w:line="240" w:lineRule="auto"/>
              <w:ind w:right="1862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Турсунов Х.Ф.</w:t>
            </w:r>
          </w:p>
          <w:p w:rsidR="00944DD3" w:rsidRPr="00D61935" w:rsidRDefault="00B2736D" w:rsidP="00445051">
            <w:pPr>
              <w:autoSpaceDE w:val="0"/>
              <w:autoSpaceDN w:val="0"/>
              <w:adjustRightInd w:val="0"/>
              <w:spacing w:after="0" w:line="240" w:lineRule="auto"/>
              <w:ind w:right="18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944DD3"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944DD3"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</w:t>
            </w:r>
          </w:p>
        </w:tc>
        <w:tc>
          <w:tcPr>
            <w:tcW w:w="2550" w:type="pct"/>
          </w:tcPr>
          <w:p w:rsidR="005110F1" w:rsidRDefault="005110F1" w:rsidP="0090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44DD3" w:rsidRPr="00D61935" w:rsidRDefault="0090013A" w:rsidP="0090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</w:t>
            </w:r>
            <w:r w:rsidR="005110F1">
              <w:rPr>
                <w:rFonts w:ascii="Times New Roman" w:hAnsi="Times New Roman" w:cs="Times New Roman"/>
                <w:noProof/>
                <w:sz w:val="24"/>
                <w:szCs w:val="24"/>
              </w:rPr>
              <w:t>__</w:t>
            </w:r>
          </w:p>
        </w:tc>
      </w:tr>
    </w:tbl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032"/>
      </w:tblGrid>
      <w:tr w:rsidR="00944DD3" w:rsidRPr="00D61935" w:rsidTr="0090013A">
        <w:trPr>
          <w:jc w:val="center"/>
        </w:trPr>
        <w:tc>
          <w:tcPr>
            <w:tcW w:w="2450" w:type="pct"/>
          </w:tcPr>
          <w:p w:rsidR="007D6864" w:rsidRPr="00D61935" w:rsidRDefault="001D57F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Ботиров Ж.Б.</w:t>
            </w:r>
          </w:p>
          <w:p w:rsidR="00944DD3" w:rsidRPr="00D61935" w:rsidRDefault="00944DD3" w:rsidP="009A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уполномоченно</w:t>
            </w:r>
            <w:r w:rsidR="007D6864"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 лицо</w:t>
            </w: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разме</w:t>
            </w:r>
            <w:r w:rsidR="007D6864"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щающ</w:t>
            </w:r>
            <w:r w:rsidR="00CA29D8"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ее</w:t>
            </w:r>
            <w:r w:rsidRPr="00D619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информацию на веб-сайте: </w:t>
            </w:r>
          </w:p>
        </w:tc>
        <w:tc>
          <w:tcPr>
            <w:tcW w:w="2550" w:type="pct"/>
          </w:tcPr>
          <w:p w:rsidR="0090013A" w:rsidRPr="00D61935" w:rsidRDefault="0090013A" w:rsidP="0090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110F1" w:rsidRDefault="005110F1" w:rsidP="0090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44DD3" w:rsidRPr="00D61935" w:rsidRDefault="0090013A" w:rsidP="0090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935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</w:t>
            </w:r>
            <w:r w:rsidR="005110F1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</w:p>
        </w:tc>
      </w:tr>
    </w:tbl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44DD3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10F1" w:rsidRDefault="005110F1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10F1" w:rsidRPr="00D61935" w:rsidRDefault="005110F1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 w:rsidRPr="00D61935">
        <w:rPr>
          <w:rFonts w:ascii="Times New Roman" w:hAnsi="Times New Roman" w:cs="Times New Roman"/>
          <w:i/>
          <w:iCs/>
          <w:noProof/>
          <w:sz w:val="24"/>
          <w:szCs w:val="24"/>
        </w:rPr>
        <w:t>*) Указывается при наличии.</w:t>
      </w:r>
      <w:proofErr w:type="gramEnd"/>
    </w:p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 w:rsidRPr="00D61935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**) Расчет показателей, указанных в пункте 5 производится эмитентом самостоятельно, либо на основе методик Республиканской фондовой биржи "Тошкент", опубликованных на ее сайте, если законодательством не установлена иная методика расчета данных показателей.</w:t>
      </w:r>
      <w:proofErr w:type="gramEnd"/>
    </w:p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 w:rsidRPr="00D61935">
        <w:rPr>
          <w:rFonts w:ascii="Times New Roman" w:hAnsi="Times New Roman" w:cs="Times New Roman"/>
          <w:i/>
          <w:iCs/>
          <w:noProof/>
          <w:sz w:val="24"/>
          <w:szCs w:val="24"/>
        </w:rPr>
        <w:t>***) Заполняется, если в отчетном году осуществлялся выпуск ценных бумаг.</w:t>
      </w:r>
      <w:proofErr w:type="gramEnd"/>
    </w:p>
    <w:p w:rsidR="00944DD3" w:rsidRPr="00D6193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 w:rsidRPr="00D61935">
        <w:rPr>
          <w:rFonts w:ascii="Times New Roman" w:hAnsi="Times New Roman" w:cs="Times New Roman"/>
          <w:i/>
          <w:iCs/>
          <w:noProof/>
          <w:sz w:val="24"/>
          <w:szCs w:val="24"/>
        </w:rPr>
        <w:t>****) Прикрепляется копия аудиторского заключения.</w:t>
      </w:r>
      <w:proofErr w:type="gramEnd"/>
    </w:p>
    <w:sectPr w:rsidR="00944DD3" w:rsidRPr="00D61935" w:rsidSect="006C20A6">
      <w:pgSz w:w="11850" w:h="16840" w:code="9"/>
      <w:pgMar w:top="709" w:right="850" w:bottom="567" w:left="1134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DD3"/>
    <w:rsid w:val="00000B58"/>
    <w:rsid w:val="00007847"/>
    <w:rsid w:val="00007F8B"/>
    <w:rsid w:val="000168A6"/>
    <w:rsid w:val="00034816"/>
    <w:rsid w:val="000419B4"/>
    <w:rsid w:val="00043DA3"/>
    <w:rsid w:val="00052500"/>
    <w:rsid w:val="0005481D"/>
    <w:rsid w:val="00067491"/>
    <w:rsid w:val="000716C5"/>
    <w:rsid w:val="00073E2B"/>
    <w:rsid w:val="0008178C"/>
    <w:rsid w:val="00083703"/>
    <w:rsid w:val="000918C8"/>
    <w:rsid w:val="00091FE8"/>
    <w:rsid w:val="000932F4"/>
    <w:rsid w:val="00096069"/>
    <w:rsid w:val="000972BD"/>
    <w:rsid w:val="000A22D1"/>
    <w:rsid w:val="000A4C4D"/>
    <w:rsid w:val="000B633A"/>
    <w:rsid w:val="000C2507"/>
    <w:rsid w:val="000C4ED4"/>
    <w:rsid w:val="000C626D"/>
    <w:rsid w:val="000D5D4F"/>
    <w:rsid w:val="000E37B1"/>
    <w:rsid w:val="000E6F62"/>
    <w:rsid w:val="000F1D25"/>
    <w:rsid w:val="000F34CC"/>
    <w:rsid w:val="000F3CB3"/>
    <w:rsid w:val="000F3DBD"/>
    <w:rsid w:val="00102F29"/>
    <w:rsid w:val="001110D2"/>
    <w:rsid w:val="00112B4C"/>
    <w:rsid w:val="00117305"/>
    <w:rsid w:val="00127405"/>
    <w:rsid w:val="001275F1"/>
    <w:rsid w:val="00151077"/>
    <w:rsid w:val="0016015A"/>
    <w:rsid w:val="001615F2"/>
    <w:rsid w:val="0016472A"/>
    <w:rsid w:val="00166A77"/>
    <w:rsid w:val="00173CB4"/>
    <w:rsid w:val="001975D4"/>
    <w:rsid w:val="00197B25"/>
    <w:rsid w:val="001B3A05"/>
    <w:rsid w:val="001B793D"/>
    <w:rsid w:val="001C316A"/>
    <w:rsid w:val="001D57FB"/>
    <w:rsid w:val="001D5F6A"/>
    <w:rsid w:val="001D626C"/>
    <w:rsid w:val="001E488C"/>
    <w:rsid w:val="001F003B"/>
    <w:rsid w:val="001F0498"/>
    <w:rsid w:val="001F0AFE"/>
    <w:rsid w:val="001F46BC"/>
    <w:rsid w:val="00200314"/>
    <w:rsid w:val="0020488C"/>
    <w:rsid w:val="002076BC"/>
    <w:rsid w:val="002151CB"/>
    <w:rsid w:val="00216706"/>
    <w:rsid w:val="0022478F"/>
    <w:rsid w:val="00224C7D"/>
    <w:rsid w:val="00227A6A"/>
    <w:rsid w:val="00230E6E"/>
    <w:rsid w:val="002414ED"/>
    <w:rsid w:val="002417CD"/>
    <w:rsid w:val="00245CAA"/>
    <w:rsid w:val="00252655"/>
    <w:rsid w:val="002600AD"/>
    <w:rsid w:val="00266156"/>
    <w:rsid w:val="00274D32"/>
    <w:rsid w:val="002770AB"/>
    <w:rsid w:val="00284979"/>
    <w:rsid w:val="00284B28"/>
    <w:rsid w:val="002868CF"/>
    <w:rsid w:val="00286D0B"/>
    <w:rsid w:val="002A56B1"/>
    <w:rsid w:val="002A7934"/>
    <w:rsid w:val="002B1E08"/>
    <w:rsid w:val="002C03BC"/>
    <w:rsid w:val="002F0BC8"/>
    <w:rsid w:val="002F5906"/>
    <w:rsid w:val="002F60EC"/>
    <w:rsid w:val="00300CC2"/>
    <w:rsid w:val="00301BFE"/>
    <w:rsid w:val="0030798D"/>
    <w:rsid w:val="003154B3"/>
    <w:rsid w:val="00321034"/>
    <w:rsid w:val="003226A9"/>
    <w:rsid w:val="00325D35"/>
    <w:rsid w:val="00326CF4"/>
    <w:rsid w:val="00327033"/>
    <w:rsid w:val="00334F9D"/>
    <w:rsid w:val="00342F36"/>
    <w:rsid w:val="00351CE3"/>
    <w:rsid w:val="0036171D"/>
    <w:rsid w:val="003637CD"/>
    <w:rsid w:val="00364B1B"/>
    <w:rsid w:val="00366B4B"/>
    <w:rsid w:val="00372C7B"/>
    <w:rsid w:val="00377A7B"/>
    <w:rsid w:val="003844AC"/>
    <w:rsid w:val="00384554"/>
    <w:rsid w:val="00390DA7"/>
    <w:rsid w:val="003B0A78"/>
    <w:rsid w:val="003B1EA3"/>
    <w:rsid w:val="003B52FE"/>
    <w:rsid w:val="003B67D6"/>
    <w:rsid w:val="003B6870"/>
    <w:rsid w:val="003D2D9E"/>
    <w:rsid w:val="003D5802"/>
    <w:rsid w:val="003E1B1B"/>
    <w:rsid w:val="003E3CFA"/>
    <w:rsid w:val="003E7FC5"/>
    <w:rsid w:val="0041111C"/>
    <w:rsid w:val="00411B2E"/>
    <w:rsid w:val="00411D33"/>
    <w:rsid w:val="00413FF5"/>
    <w:rsid w:val="00445051"/>
    <w:rsid w:val="004507BE"/>
    <w:rsid w:val="004527F0"/>
    <w:rsid w:val="00452D25"/>
    <w:rsid w:val="00457659"/>
    <w:rsid w:val="00457A32"/>
    <w:rsid w:val="00466B5E"/>
    <w:rsid w:val="00467510"/>
    <w:rsid w:val="00467AF8"/>
    <w:rsid w:val="0047011F"/>
    <w:rsid w:val="00471DD3"/>
    <w:rsid w:val="00477428"/>
    <w:rsid w:val="004776C4"/>
    <w:rsid w:val="00482464"/>
    <w:rsid w:val="00484AF3"/>
    <w:rsid w:val="0048783E"/>
    <w:rsid w:val="00495F1E"/>
    <w:rsid w:val="00495F8A"/>
    <w:rsid w:val="004B04DA"/>
    <w:rsid w:val="004B13E3"/>
    <w:rsid w:val="004B2F59"/>
    <w:rsid w:val="004C2693"/>
    <w:rsid w:val="004C53A8"/>
    <w:rsid w:val="004D2B1F"/>
    <w:rsid w:val="004E0DA7"/>
    <w:rsid w:val="004E4457"/>
    <w:rsid w:val="004E674D"/>
    <w:rsid w:val="004F0FC0"/>
    <w:rsid w:val="004F27D4"/>
    <w:rsid w:val="004F31B8"/>
    <w:rsid w:val="004F730B"/>
    <w:rsid w:val="00502444"/>
    <w:rsid w:val="0050743F"/>
    <w:rsid w:val="005110F1"/>
    <w:rsid w:val="0051728C"/>
    <w:rsid w:val="00533702"/>
    <w:rsid w:val="005352E3"/>
    <w:rsid w:val="00542669"/>
    <w:rsid w:val="005427DC"/>
    <w:rsid w:val="0054616C"/>
    <w:rsid w:val="00555992"/>
    <w:rsid w:val="00561BCE"/>
    <w:rsid w:val="005642B0"/>
    <w:rsid w:val="00570029"/>
    <w:rsid w:val="0058525C"/>
    <w:rsid w:val="00586265"/>
    <w:rsid w:val="00587343"/>
    <w:rsid w:val="00596BE2"/>
    <w:rsid w:val="005A2012"/>
    <w:rsid w:val="005B1E63"/>
    <w:rsid w:val="005B38DD"/>
    <w:rsid w:val="005C537C"/>
    <w:rsid w:val="005D55A5"/>
    <w:rsid w:val="005D77D9"/>
    <w:rsid w:val="005E00C5"/>
    <w:rsid w:val="005E16D4"/>
    <w:rsid w:val="005E47B3"/>
    <w:rsid w:val="005E6004"/>
    <w:rsid w:val="005F5711"/>
    <w:rsid w:val="0060131C"/>
    <w:rsid w:val="0061207E"/>
    <w:rsid w:val="00620876"/>
    <w:rsid w:val="00622CA5"/>
    <w:rsid w:val="0062432C"/>
    <w:rsid w:val="00626BC5"/>
    <w:rsid w:val="00627225"/>
    <w:rsid w:val="00630C97"/>
    <w:rsid w:val="006311EA"/>
    <w:rsid w:val="0063440D"/>
    <w:rsid w:val="00634DDF"/>
    <w:rsid w:val="00637758"/>
    <w:rsid w:val="006421E9"/>
    <w:rsid w:val="006501C7"/>
    <w:rsid w:val="00661C0C"/>
    <w:rsid w:val="006741F9"/>
    <w:rsid w:val="006774E3"/>
    <w:rsid w:val="00683819"/>
    <w:rsid w:val="00686881"/>
    <w:rsid w:val="006969A6"/>
    <w:rsid w:val="006A15DF"/>
    <w:rsid w:val="006A6630"/>
    <w:rsid w:val="006B1591"/>
    <w:rsid w:val="006B302A"/>
    <w:rsid w:val="006B78C7"/>
    <w:rsid w:val="006C20A6"/>
    <w:rsid w:val="006D0694"/>
    <w:rsid w:val="006D23D5"/>
    <w:rsid w:val="006E0998"/>
    <w:rsid w:val="006E28A6"/>
    <w:rsid w:val="006E713A"/>
    <w:rsid w:val="006E7FB3"/>
    <w:rsid w:val="006F1995"/>
    <w:rsid w:val="00700B05"/>
    <w:rsid w:val="00703552"/>
    <w:rsid w:val="00703B3D"/>
    <w:rsid w:val="00715155"/>
    <w:rsid w:val="007219DA"/>
    <w:rsid w:val="007300B7"/>
    <w:rsid w:val="0073051B"/>
    <w:rsid w:val="00732DA2"/>
    <w:rsid w:val="00743EEF"/>
    <w:rsid w:val="007570EB"/>
    <w:rsid w:val="00757522"/>
    <w:rsid w:val="007633CA"/>
    <w:rsid w:val="00766ECF"/>
    <w:rsid w:val="00771A28"/>
    <w:rsid w:val="00785309"/>
    <w:rsid w:val="00787B68"/>
    <w:rsid w:val="00790DBF"/>
    <w:rsid w:val="007A5DDB"/>
    <w:rsid w:val="007A788A"/>
    <w:rsid w:val="007B05F0"/>
    <w:rsid w:val="007B0839"/>
    <w:rsid w:val="007B3CC1"/>
    <w:rsid w:val="007B545D"/>
    <w:rsid w:val="007B6C3C"/>
    <w:rsid w:val="007C738F"/>
    <w:rsid w:val="007D6864"/>
    <w:rsid w:val="007F6860"/>
    <w:rsid w:val="008023FD"/>
    <w:rsid w:val="00811962"/>
    <w:rsid w:val="008241F9"/>
    <w:rsid w:val="00825D21"/>
    <w:rsid w:val="008266E1"/>
    <w:rsid w:val="00827922"/>
    <w:rsid w:val="00833095"/>
    <w:rsid w:val="00837F34"/>
    <w:rsid w:val="0084083F"/>
    <w:rsid w:val="008432BF"/>
    <w:rsid w:val="00850912"/>
    <w:rsid w:val="00850AAF"/>
    <w:rsid w:val="00861038"/>
    <w:rsid w:val="00861FF0"/>
    <w:rsid w:val="00866B6E"/>
    <w:rsid w:val="00873448"/>
    <w:rsid w:val="0087761B"/>
    <w:rsid w:val="00896B48"/>
    <w:rsid w:val="008A1701"/>
    <w:rsid w:val="008A7BE5"/>
    <w:rsid w:val="008B5CF4"/>
    <w:rsid w:val="008C0B3E"/>
    <w:rsid w:val="008C0DD6"/>
    <w:rsid w:val="008C3839"/>
    <w:rsid w:val="008C6778"/>
    <w:rsid w:val="008D11A2"/>
    <w:rsid w:val="008D149D"/>
    <w:rsid w:val="008E2A96"/>
    <w:rsid w:val="008E35F7"/>
    <w:rsid w:val="008E5AE9"/>
    <w:rsid w:val="0090013A"/>
    <w:rsid w:val="00900E1B"/>
    <w:rsid w:val="00904CAC"/>
    <w:rsid w:val="00907E37"/>
    <w:rsid w:val="00921432"/>
    <w:rsid w:val="00930EBA"/>
    <w:rsid w:val="00932F77"/>
    <w:rsid w:val="00936E7C"/>
    <w:rsid w:val="0094028B"/>
    <w:rsid w:val="0094367D"/>
    <w:rsid w:val="00944DD3"/>
    <w:rsid w:val="00954D5A"/>
    <w:rsid w:val="00955882"/>
    <w:rsid w:val="009611CE"/>
    <w:rsid w:val="0096389A"/>
    <w:rsid w:val="0097127B"/>
    <w:rsid w:val="00983A51"/>
    <w:rsid w:val="00984833"/>
    <w:rsid w:val="00986356"/>
    <w:rsid w:val="009918A3"/>
    <w:rsid w:val="009A14AF"/>
    <w:rsid w:val="009A179A"/>
    <w:rsid w:val="009A431D"/>
    <w:rsid w:val="009B0A7F"/>
    <w:rsid w:val="009B5BDB"/>
    <w:rsid w:val="009B7E6E"/>
    <w:rsid w:val="009D20B0"/>
    <w:rsid w:val="009D4F6F"/>
    <w:rsid w:val="009E1B45"/>
    <w:rsid w:val="009E3701"/>
    <w:rsid w:val="009E594D"/>
    <w:rsid w:val="00A04098"/>
    <w:rsid w:val="00A05297"/>
    <w:rsid w:val="00A22AA4"/>
    <w:rsid w:val="00A2432A"/>
    <w:rsid w:val="00A3083E"/>
    <w:rsid w:val="00A4314E"/>
    <w:rsid w:val="00A44309"/>
    <w:rsid w:val="00A47316"/>
    <w:rsid w:val="00A476D9"/>
    <w:rsid w:val="00A52935"/>
    <w:rsid w:val="00A613E6"/>
    <w:rsid w:val="00A718D3"/>
    <w:rsid w:val="00A73FA8"/>
    <w:rsid w:val="00A8532F"/>
    <w:rsid w:val="00A92818"/>
    <w:rsid w:val="00AB3983"/>
    <w:rsid w:val="00AC2381"/>
    <w:rsid w:val="00AC2B9F"/>
    <w:rsid w:val="00AD0EB9"/>
    <w:rsid w:val="00AD5164"/>
    <w:rsid w:val="00AE12C9"/>
    <w:rsid w:val="00AE5EFC"/>
    <w:rsid w:val="00AF1C77"/>
    <w:rsid w:val="00B03F71"/>
    <w:rsid w:val="00B05049"/>
    <w:rsid w:val="00B06AE9"/>
    <w:rsid w:val="00B135D3"/>
    <w:rsid w:val="00B14FEE"/>
    <w:rsid w:val="00B21F66"/>
    <w:rsid w:val="00B2736D"/>
    <w:rsid w:val="00B27864"/>
    <w:rsid w:val="00B27FCB"/>
    <w:rsid w:val="00B31347"/>
    <w:rsid w:val="00B3526C"/>
    <w:rsid w:val="00B439AD"/>
    <w:rsid w:val="00B527F7"/>
    <w:rsid w:val="00B57B07"/>
    <w:rsid w:val="00B74F58"/>
    <w:rsid w:val="00B814BE"/>
    <w:rsid w:val="00B871E7"/>
    <w:rsid w:val="00B90072"/>
    <w:rsid w:val="00BA0E07"/>
    <w:rsid w:val="00BB249C"/>
    <w:rsid w:val="00BB4DDA"/>
    <w:rsid w:val="00BC36E1"/>
    <w:rsid w:val="00BC4101"/>
    <w:rsid w:val="00BE70E2"/>
    <w:rsid w:val="00BF0D45"/>
    <w:rsid w:val="00BF3BA2"/>
    <w:rsid w:val="00C0088F"/>
    <w:rsid w:val="00C03F22"/>
    <w:rsid w:val="00C05552"/>
    <w:rsid w:val="00C074E4"/>
    <w:rsid w:val="00C2578B"/>
    <w:rsid w:val="00C321D7"/>
    <w:rsid w:val="00C37283"/>
    <w:rsid w:val="00C42032"/>
    <w:rsid w:val="00C50CB3"/>
    <w:rsid w:val="00C5335C"/>
    <w:rsid w:val="00C635CB"/>
    <w:rsid w:val="00C648B5"/>
    <w:rsid w:val="00C8335A"/>
    <w:rsid w:val="00C845BC"/>
    <w:rsid w:val="00C871A3"/>
    <w:rsid w:val="00CA29D8"/>
    <w:rsid w:val="00CA4324"/>
    <w:rsid w:val="00CA5B9C"/>
    <w:rsid w:val="00CB039F"/>
    <w:rsid w:val="00CB187C"/>
    <w:rsid w:val="00CB6923"/>
    <w:rsid w:val="00CB7173"/>
    <w:rsid w:val="00CC7AEE"/>
    <w:rsid w:val="00CD2C55"/>
    <w:rsid w:val="00CD4B9B"/>
    <w:rsid w:val="00CE36C5"/>
    <w:rsid w:val="00CE391C"/>
    <w:rsid w:val="00CE5CDE"/>
    <w:rsid w:val="00CF6E7F"/>
    <w:rsid w:val="00CF760A"/>
    <w:rsid w:val="00D150BC"/>
    <w:rsid w:val="00D2752D"/>
    <w:rsid w:val="00D27D55"/>
    <w:rsid w:val="00D30124"/>
    <w:rsid w:val="00D313B8"/>
    <w:rsid w:val="00D329AE"/>
    <w:rsid w:val="00D42FA4"/>
    <w:rsid w:val="00D4480D"/>
    <w:rsid w:val="00D511E9"/>
    <w:rsid w:val="00D51F5E"/>
    <w:rsid w:val="00D573CA"/>
    <w:rsid w:val="00D61935"/>
    <w:rsid w:val="00D626EA"/>
    <w:rsid w:val="00D70F33"/>
    <w:rsid w:val="00D805B1"/>
    <w:rsid w:val="00DA178B"/>
    <w:rsid w:val="00DA391C"/>
    <w:rsid w:val="00DA4960"/>
    <w:rsid w:val="00DB3EAA"/>
    <w:rsid w:val="00DB4635"/>
    <w:rsid w:val="00DB4969"/>
    <w:rsid w:val="00DC15C9"/>
    <w:rsid w:val="00DC2379"/>
    <w:rsid w:val="00DC35D7"/>
    <w:rsid w:val="00DC3733"/>
    <w:rsid w:val="00DC37E6"/>
    <w:rsid w:val="00DC6054"/>
    <w:rsid w:val="00DC6FA2"/>
    <w:rsid w:val="00DD0A4F"/>
    <w:rsid w:val="00DD5CF5"/>
    <w:rsid w:val="00DE75C8"/>
    <w:rsid w:val="00DF7E22"/>
    <w:rsid w:val="00E144BC"/>
    <w:rsid w:val="00E336E9"/>
    <w:rsid w:val="00E33B66"/>
    <w:rsid w:val="00E350CB"/>
    <w:rsid w:val="00E42B79"/>
    <w:rsid w:val="00E4337D"/>
    <w:rsid w:val="00E467DB"/>
    <w:rsid w:val="00E46B74"/>
    <w:rsid w:val="00E50A43"/>
    <w:rsid w:val="00E53E0D"/>
    <w:rsid w:val="00E54C26"/>
    <w:rsid w:val="00E66B04"/>
    <w:rsid w:val="00E767A0"/>
    <w:rsid w:val="00E87608"/>
    <w:rsid w:val="00E92498"/>
    <w:rsid w:val="00E92CB8"/>
    <w:rsid w:val="00E97D3B"/>
    <w:rsid w:val="00EA47D6"/>
    <w:rsid w:val="00EB6343"/>
    <w:rsid w:val="00EC173C"/>
    <w:rsid w:val="00EC1AE1"/>
    <w:rsid w:val="00ED1A6E"/>
    <w:rsid w:val="00ED31EB"/>
    <w:rsid w:val="00F26A4B"/>
    <w:rsid w:val="00F27441"/>
    <w:rsid w:val="00F35162"/>
    <w:rsid w:val="00F37D81"/>
    <w:rsid w:val="00F37F18"/>
    <w:rsid w:val="00F46C4C"/>
    <w:rsid w:val="00F4788D"/>
    <w:rsid w:val="00F517D2"/>
    <w:rsid w:val="00F54261"/>
    <w:rsid w:val="00F6295B"/>
    <w:rsid w:val="00F81161"/>
    <w:rsid w:val="00F823A4"/>
    <w:rsid w:val="00F848A9"/>
    <w:rsid w:val="00F95C91"/>
    <w:rsid w:val="00FA410C"/>
    <w:rsid w:val="00FA5E81"/>
    <w:rsid w:val="00FC0411"/>
    <w:rsid w:val="00FC3742"/>
    <w:rsid w:val="00FC3E9D"/>
    <w:rsid w:val="00FC598A"/>
    <w:rsid w:val="00FD6435"/>
    <w:rsid w:val="00FD698B"/>
    <w:rsid w:val="00FD76E1"/>
    <w:rsid w:val="00FE69DC"/>
    <w:rsid w:val="00FF4C10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A05297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A05297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4AA2-BF09-4EBC-B1AC-4FD8CA8D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12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470</cp:revision>
  <cp:lastPrinted>2017-05-26T12:18:00Z</cp:lastPrinted>
  <dcterms:created xsi:type="dcterms:W3CDTF">2016-06-27T04:43:00Z</dcterms:created>
  <dcterms:modified xsi:type="dcterms:W3CDTF">2017-05-30T04:47:00Z</dcterms:modified>
</cp:coreProperties>
</file>