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Pr="00C26A54" w:rsidRDefault="00962340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26A5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«Туронбанк» акциядорлик тижорат банки фаолиятида муҳим факт </w:t>
      </w:r>
    </w:p>
    <w:p w:rsidR="00BF1A5E" w:rsidRPr="00C26A54" w:rsidRDefault="00BF1A5E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4592"/>
        <w:gridCol w:w="427"/>
        <w:gridCol w:w="707"/>
        <w:gridCol w:w="1278"/>
        <w:gridCol w:w="1989"/>
      </w:tblGrid>
      <w:tr w:rsidR="00962340" w:rsidRPr="00C26A54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1.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   </w:t>
            </w:r>
          </w:p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ЭМИТЕНТНИНГ НОМИ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Тўлиқ: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«Туронбанк» акциядорлик тижорат банки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Қисқартирилган: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«Туронбанк» АТБ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Биржа тикерининг номи: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TNBN</w:t>
            </w:r>
          </w:p>
        </w:tc>
      </w:tr>
      <w:tr w:rsidR="00962340" w:rsidRPr="00C26A54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АЛОҚА МАЪЛУМОТЛАРИ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Жойлашган ери: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Тошкент шаҳри, Абай кўчаси 4А уй.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Почта манзили: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100011, Тошкент шаҳри, Абай кўчаси 4А уй.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Электрон почта манзили: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info@turonbank.uz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Расмий веб-сайти: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www.turonbank.uz</w:t>
            </w:r>
          </w:p>
        </w:tc>
      </w:tr>
      <w:tr w:rsidR="00962340" w:rsidRPr="00C26A54" w:rsidTr="00BF1A5E">
        <w:trPr>
          <w:trHeight w:val="330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МУҲИМ ФАКТ ТЎҒРИСИДА АХБОРОТ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Муҳим фактнинг рақами: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32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Муҳим фактнинг номи: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Қимматли қоғозлар бўйича даромадларни ҳисоблаш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Эмитентнинг қарор қабул қилган органи: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Банк акциядорларининг умумий йиғилиши.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</w:rPr>
              <w:t>Қарор қабул қилинган сана: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201</w:t>
            </w:r>
            <w:r w:rsidR="00BF1A5E" w:rsidRPr="00C26A54">
              <w:rPr>
                <w:rFonts w:ascii="Times New Roman" w:hAnsi="Times New Roman"/>
                <w:noProof/>
                <w:lang w:val="uz-Cyrl-UZ"/>
              </w:rPr>
              <w:t>9 йил 10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 июнь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Эмитент органи мажлиси (йиғилиши) баённомаси тузилган сана: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201</w:t>
            </w:r>
            <w:r w:rsidR="00BF1A5E" w:rsidRPr="00C26A54">
              <w:rPr>
                <w:rFonts w:ascii="Times New Roman" w:hAnsi="Times New Roman"/>
                <w:noProof/>
                <w:lang w:val="uz-Cyrl-UZ"/>
              </w:rPr>
              <w:t>9 йил 1</w:t>
            </w:r>
            <w:r w:rsidR="00BA0638" w:rsidRPr="00C26A54">
              <w:rPr>
                <w:rFonts w:ascii="Times New Roman" w:hAnsi="Times New Roman"/>
                <w:noProof/>
                <w:lang w:val="en-US"/>
              </w:rPr>
              <w:t>9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 июнь</w:t>
            </w:r>
          </w:p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Оддий акцияла</w:t>
            </w:r>
            <w:r w:rsidR="003D056D" w:rsidRPr="00C26A54">
              <w:rPr>
                <w:rFonts w:ascii="Times New Roman" w:hAnsi="Times New Roman"/>
                <w:b/>
                <w:bCs/>
                <w:noProof/>
              </w:rPr>
              <w:t>р бўйича дивидендларни ҳисоблаш</w:t>
            </w:r>
            <w:r w:rsidRPr="00C26A54">
              <w:rPr>
                <w:rFonts w:ascii="Times New Roman" w:hAnsi="Times New Roman"/>
                <w:b/>
                <w:bCs/>
                <w:noProof/>
              </w:rPr>
              <w:t xml:space="preserve">   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акцияга сўмда: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D33BE7" w:rsidP="00D3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en-US"/>
              </w:rPr>
              <w:t xml:space="preserve">23,29 </w:t>
            </w:r>
            <w:r w:rsidR="00962340" w:rsidRPr="00C26A54">
              <w:rPr>
                <w:rFonts w:ascii="Times New Roman" w:hAnsi="Times New Roman"/>
                <w:noProof/>
                <w:lang w:val="en-US"/>
              </w:rPr>
              <w:t>сўм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бир дона акциянинг номинал қийматига (%да):   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BF1A5E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en-US"/>
              </w:rPr>
              <w:t>1,37</w:t>
            </w:r>
            <w:r w:rsidR="00962340" w:rsidRPr="00C26A54">
              <w:rPr>
                <w:rFonts w:ascii="Times New Roman" w:hAnsi="Times New Roman"/>
                <w:noProof/>
                <w:lang w:val="uz-Cyrl-UZ"/>
              </w:rPr>
              <w:t xml:space="preserve"> %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Имтиёзли акцияла</w:t>
            </w:r>
            <w:r w:rsidR="003D056D" w:rsidRPr="00C26A54">
              <w:rPr>
                <w:rFonts w:ascii="Times New Roman" w:hAnsi="Times New Roman"/>
                <w:b/>
                <w:bCs/>
                <w:noProof/>
              </w:rPr>
              <w:t>р бўйича дивидендларни ҳисоблаш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акцияга сўмда: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340 сўм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акциянинг номинал қийматига (%да):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20%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Бошқа қимматли қоғозлар</w:t>
            </w:r>
            <w:r w:rsidR="003D056D" w:rsidRPr="00C26A54">
              <w:rPr>
                <w:rFonts w:ascii="Times New Roman" w:hAnsi="Times New Roman"/>
                <w:b/>
                <w:bCs/>
                <w:noProof/>
              </w:rPr>
              <w:t xml:space="preserve"> бўйича даромадларни ҳисоблаш </w:t>
            </w:r>
            <w:r w:rsidRPr="00C26A54">
              <w:rPr>
                <w:rFonts w:ascii="Times New Roman" w:hAnsi="Times New Roman"/>
                <w:b/>
                <w:bCs/>
                <w:noProof/>
              </w:rPr>
              <w:t xml:space="preserve">  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бир дона қимматли қоғозга (сўмда):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:rsidTr="00BF1A5E">
        <w:trPr>
          <w:trHeight w:val="684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BE7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бир </w:t>
            </w:r>
            <w:r w:rsidR="00D33BE7" w:rsidRPr="00C26A54">
              <w:rPr>
                <w:rFonts w:ascii="Times New Roman" w:hAnsi="Times New Roman"/>
                <w:noProof/>
              </w:rPr>
              <w:t>дона қимматли қоғознинг номинал</w:t>
            </w:r>
          </w:p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қийматига (%да):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:rsidTr="00BF1A5E">
        <w:trPr>
          <w:trHeight w:val="696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C6422" w:rsidRPr="00C26A54" w:rsidRDefault="00962340" w:rsidP="003C642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Қимматли қоғозлар бўйича даромадларни </w:t>
            </w:r>
          </w:p>
          <w:p w:rsidR="00962340" w:rsidRPr="00C26A54" w:rsidRDefault="003C6422" w:rsidP="003C6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     </w:t>
            </w:r>
            <w:r w:rsidR="00962340" w:rsidRPr="00C26A54">
              <w:rPr>
                <w:rFonts w:ascii="Times New Roman" w:hAnsi="Times New Roman"/>
                <w:noProof/>
              </w:rPr>
              <w:t xml:space="preserve">бошлаш ва тугаш санаси 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Бошлаш санаси</w:t>
            </w:r>
          </w:p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Тугаш санаси</w:t>
            </w:r>
          </w:p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 xml:space="preserve">   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оддий акциялар бўйича: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201</w:t>
            </w:r>
            <w:r w:rsidR="00BF1A5E" w:rsidRPr="00C26A54">
              <w:rPr>
                <w:rFonts w:ascii="Times New Roman" w:hAnsi="Times New Roman"/>
                <w:noProof/>
                <w:lang w:val="en-US"/>
              </w:rPr>
              <w:t>9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 йил </w:t>
            </w:r>
            <w:r w:rsidR="00BF1A5E" w:rsidRPr="00C26A54">
              <w:rPr>
                <w:rFonts w:ascii="Times New Roman" w:hAnsi="Times New Roman"/>
                <w:noProof/>
                <w:lang w:val="en-US"/>
              </w:rPr>
              <w:t>20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 июнь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E73C11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201</w:t>
            </w:r>
            <w:r w:rsidR="00E73C11">
              <w:rPr>
                <w:rFonts w:ascii="Times New Roman" w:hAnsi="Times New Roman"/>
                <w:noProof/>
                <w:lang w:val="uz-Cyrl-UZ"/>
              </w:rPr>
              <w:t>9</w:t>
            </w:r>
            <w:r w:rsidR="00BF1A5E" w:rsidRPr="00C26A54">
              <w:rPr>
                <w:rFonts w:ascii="Times New Roman" w:hAnsi="Times New Roman"/>
                <w:noProof/>
                <w:lang w:val="uz-Cyrl-UZ"/>
              </w:rPr>
              <w:t xml:space="preserve"> йил </w:t>
            </w:r>
            <w:r w:rsidR="00BF1A5E" w:rsidRPr="00C26A54">
              <w:rPr>
                <w:rFonts w:ascii="Times New Roman" w:hAnsi="Times New Roman"/>
                <w:noProof/>
                <w:lang w:val="en-US"/>
              </w:rPr>
              <w:t>8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 август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имтиёзли акциялар бўйича: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201</w:t>
            </w:r>
            <w:r w:rsidR="00BF1A5E" w:rsidRPr="00C26A54">
              <w:rPr>
                <w:rFonts w:ascii="Times New Roman" w:hAnsi="Times New Roman"/>
                <w:noProof/>
                <w:lang w:val="en-US"/>
              </w:rPr>
              <w:t>9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 йил </w:t>
            </w:r>
            <w:r w:rsidR="00BF1A5E" w:rsidRPr="00C26A54">
              <w:rPr>
                <w:rFonts w:ascii="Times New Roman" w:hAnsi="Times New Roman"/>
                <w:noProof/>
                <w:lang w:val="en-US"/>
              </w:rPr>
              <w:t>20</w:t>
            </w: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 июнь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E73C11" w:rsidP="003D056D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2019</w:t>
            </w:r>
            <w:bookmarkStart w:id="0" w:name="_GoBack"/>
            <w:bookmarkEnd w:id="0"/>
            <w:r w:rsidR="00BF1A5E" w:rsidRPr="00C26A54">
              <w:rPr>
                <w:rFonts w:ascii="Times New Roman" w:hAnsi="Times New Roman"/>
                <w:noProof/>
                <w:lang w:val="uz-Cyrl-UZ"/>
              </w:rPr>
              <w:t xml:space="preserve"> йил </w:t>
            </w:r>
            <w:r w:rsidR="00BF1A5E" w:rsidRPr="00C26A54">
              <w:rPr>
                <w:rFonts w:ascii="Times New Roman" w:hAnsi="Times New Roman"/>
                <w:noProof/>
                <w:lang w:val="en-US"/>
              </w:rPr>
              <w:t>8</w:t>
            </w:r>
            <w:r w:rsidR="00962340" w:rsidRPr="00C26A54">
              <w:rPr>
                <w:rFonts w:ascii="Times New Roman" w:hAnsi="Times New Roman"/>
                <w:noProof/>
                <w:lang w:val="uz-Cyrl-UZ"/>
              </w:rPr>
              <w:t xml:space="preserve"> август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Қимматли қоғозлар бўйича ҳисобланган даромадни тўлаш шакли (пул маблағлари ва бошқа мол-мулк):   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П</w:t>
            </w:r>
            <w:r w:rsidRPr="00C26A54">
              <w:rPr>
                <w:rFonts w:ascii="Times New Roman" w:hAnsi="Times New Roman"/>
                <w:noProof/>
              </w:rPr>
              <w:t>ул маблағлари</w:t>
            </w:r>
          </w:p>
        </w:tc>
      </w:tr>
    </w:tbl>
    <w:p w:rsidR="00962340" w:rsidRPr="00C26A54" w:rsidRDefault="00962340" w:rsidP="00D33BE7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/>
          <w:noProof/>
          <w:lang w:val="en-US"/>
        </w:rPr>
      </w:pPr>
    </w:p>
    <w:p w:rsidR="008E2857" w:rsidRPr="00C26A54" w:rsidRDefault="008E2857" w:rsidP="008E2857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b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Бошқарув Раисининг</w:t>
      </w:r>
      <w:r w:rsidR="00C26A54">
        <w:rPr>
          <w:rFonts w:ascii="Times New Roman" w:hAnsi="Times New Roman"/>
          <w:b/>
          <w:noProof/>
          <w:lang w:val="en-US"/>
        </w:rPr>
        <w:t xml:space="preserve"> </w:t>
      </w:r>
    </w:p>
    <w:p w:rsidR="00BF1A5E" w:rsidRPr="00C26A54" w:rsidRDefault="008E2857" w:rsidP="008E2857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биринчи ўринбосари</w:t>
      </w:r>
      <w:r w:rsidRPr="00C26A54">
        <w:rPr>
          <w:rFonts w:ascii="Times New Roman" w:hAnsi="Times New Roman"/>
          <w:noProof/>
        </w:rPr>
        <w:t xml:space="preserve">: </w:t>
      </w:r>
      <w:r w:rsidRPr="00C26A54">
        <w:rPr>
          <w:rFonts w:ascii="Times New Roman" w:hAnsi="Times New Roman"/>
          <w:noProof/>
          <w:lang w:val="uz-Cyrl-UZ"/>
        </w:rPr>
        <w:t xml:space="preserve"> Ташев Азиз Тахирович</w:t>
      </w:r>
      <w:r w:rsidRPr="00C26A54">
        <w:rPr>
          <w:rFonts w:ascii="Times New Roman" w:hAnsi="Times New Roman"/>
          <w:noProof/>
        </w:rPr>
        <w:t>___________________</w:t>
      </w:r>
      <w:r w:rsidRPr="00C26A54">
        <w:rPr>
          <w:rFonts w:ascii="Times New Roman" w:hAnsi="Times New Roman"/>
          <w:b/>
          <w:noProof/>
          <w:lang w:val="uz-Cyrl-UZ"/>
        </w:rPr>
        <w:t xml:space="preserve">                                                                                                         </w:t>
      </w:r>
    </w:p>
    <w:p w:rsidR="00BF1A5E" w:rsidRPr="00C26A54" w:rsidRDefault="008E2857" w:rsidP="008E285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</w:t>
      </w:r>
      <w:r w:rsidR="00BF1A5E" w:rsidRPr="00C26A54">
        <w:rPr>
          <w:rFonts w:ascii="Times New Roman" w:hAnsi="Times New Roman"/>
          <w:b/>
          <w:noProof/>
        </w:rPr>
        <w:t>Бош бухгалтер</w:t>
      </w:r>
      <w:r w:rsidR="00BF1A5E" w:rsidRPr="00C26A54">
        <w:rPr>
          <w:rFonts w:ascii="Times New Roman" w:hAnsi="Times New Roman"/>
          <w:noProof/>
        </w:rPr>
        <w:t>:  Бозоров Шерзо</w:t>
      </w:r>
      <w:r w:rsidR="00D33BE7" w:rsidRPr="00C26A54">
        <w:rPr>
          <w:rFonts w:ascii="Times New Roman" w:hAnsi="Times New Roman"/>
          <w:noProof/>
        </w:rPr>
        <w:t>д Эшманович ___________________</w:t>
      </w:r>
    </w:p>
    <w:p w:rsidR="00BF1A5E" w:rsidRPr="00C26A54" w:rsidRDefault="008E2857" w:rsidP="008E285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</w:t>
      </w:r>
      <w:r w:rsidR="00BF1A5E" w:rsidRPr="00C26A54">
        <w:rPr>
          <w:rFonts w:ascii="Times New Roman" w:hAnsi="Times New Roman"/>
          <w:b/>
          <w:noProof/>
          <w:lang w:val="uz-Cyrl-UZ"/>
        </w:rPr>
        <w:t>Веб-сайтда ахборот жойлаштирган</w:t>
      </w:r>
    </w:p>
    <w:p w:rsidR="004C53A8" w:rsidRPr="00C26A54" w:rsidRDefault="008E2857" w:rsidP="008E285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</w:t>
      </w:r>
      <w:r w:rsidR="00BF1A5E" w:rsidRPr="00C26A54">
        <w:rPr>
          <w:rFonts w:ascii="Times New Roman" w:hAnsi="Times New Roman"/>
          <w:b/>
          <w:noProof/>
          <w:lang w:val="uz-Cyrl-UZ"/>
        </w:rPr>
        <w:t>ваколатли шахс:</w:t>
      </w:r>
      <w:r w:rsidR="00BF1A5E" w:rsidRPr="00C26A54">
        <w:rPr>
          <w:rFonts w:ascii="Times New Roman" w:hAnsi="Times New Roman"/>
          <w:noProof/>
          <w:lang w:val="uz-Cyrl-UZ"/>
        </w:rPr>
        <w:t xml:space="preserve"> </w:t>
      </w:r>
      <w:r w:rsidR="00301C65">
        <w:rPr>
          <w:rFonts w:ascii="Times New Roman" w:hAnsi="Times New Roman"/>
          <w:noProof/>
          <w:lang w:val="uz-Cyrl-UZ"/>
        </w:rPr>
        <w:t>Атамухамедова Умида Файзуллаевна</w:t>
      </w:r>
      <w:r w:rsidR="00BF1A5E" w:rsidRPr="00C26A54">
        <w:rPr>
          <w:rFonts w:ascii="Times New Roman" w:hAnsi="Times New Roman"/>
          <w:noProof/>
          <w:lang w:val="uz-Cyrl-UZ"/>
        </w:rPr>
        <w:t>_________________</w:t>
      </w:r>
    </w:p>
    <w:sectPr w:rsidR="004C53A8" w:rsidRPr="00C2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40"/>
    <w:rsid w:val="00230E6E"/>
    <w:rsid w:val="00284979"/>
    <w:rsid w:val="00301C65"/>
    <w:rsid w:val="003C6422"/>
    <w:rsid w:val="003D056D"/>
    <w:rsid w:val="003E7FC5"/>
    <w:rsid w:val="004C53A8"/>
    <w:rsid w:val="004F730B"/>
    <w:rsid w:val="00502444"/>
    <w:rsid w:val="007B545D"/>
    <w:rsid w:val="008E2857"/>
    <w:rsid w:val="00962340"/>
    <w:rsid w:val="00A476D9"/>
    <w:rsid w:val="00BA0638"/>
    <w:rsid w:val="00BF1A5E"/>
    <w:rsid w:val="00C26A54"/>
    <w:rsid w:val="00D33BE7"/>
    <w:rsid w:val="00E42B79"/>
    <w:rsid w:val="00E73C11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9</cp:revision>
  <cp:lastPrinted>2019-06-12T07:04:00Z</cp:lastPrinted>
  <dcterms:created xsi:type="dcterms:W3CDTF">2018-06-04T12:33:00Z</dcterms:created>
  <dcterms:modified xsi:type="dcterms:W3CDTF">2019-06-26T12:07:00Z</dcterms:modified>
</cp:coreProperties>
</file>