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B2" w:rsidRPr="00861A0D" w:rsidRDefault="00CC00B2" w:rsidP="00861A0D">
      <w:pPr>
        <w:autoSpaceDE w:val="0"/>
        <w:autoSpaceDN w:val="0"/>
        <w:adjustRightInd w:val="0"/>
        <w:spacing w:after="0"/>
        <w:ind w:left="-426" w:firstLine="573"/>
        <w:jc w:val="center"/>
        <w:rPr>
          <w:rFonts w:ascii="Times New Roman" w:hAnsi="Times New Roman"/>
          <w:b/>
          <w:noProof/>
          <w:sz w:val="28"/>
          <w:szCs w:val="28"/>
        </w:rPr>
      </w:pPr>
      <w:r w:rsidRPr="00DD659E">
        <w:rPr>
          <w:rFonts w:ascii="Times New Roman" w:hAnsi="Times New Roman"/>
          <w:b/>
          <w:noProof/>
          <w:sz w:val="28"/>
          <w:szCs w:val="28"/>
          <w:lang w:val="uz-Cyrl-UZ"/>
        </w:rPr>
        <w:t xml:space="preserve">«Туронбанк» акциядорлик тижорат банки фаолиятида муҳим факт содир бўлган </w:t>
      </w:r>
      <w:r w:rsidRPr="008A26EF">
        <w:rPr>
          <w:rFonts w:ascii="Times New Roman" w:hAnsi="Times New Roman"/>
          <w:b/>
          <w:noProof/>
          <w:sz w:val="28"/>
          <w:szCs w:val="28"/>
          <w:lang w:val="uz-Cyrl-UZ"/>
        </w:rPr>
        <w:t>сана 201</w:t>
      </w:r>
      <w:r w:rsidR="00861A0D">
        <w:rPr>
          <w:rFonts w:ascii="Times New Roman" w:hAnsi="Times New Roman"/>
          <w:b/>
          <w:noProof/>
          <w:sz w:val="28"/>
          <w:szCs w:val="28"/>
          <w:lang w:val="en-US"/>
        </w:rPr>
        <w:t>7</w:t>
      </w:r>
      <w:r w:rsidRPr="008A26EF">
        <w:rPr>
          <w:rFonts w:ascii="Times New Roman" w:hAnsi="Times New Roman"/>
          <w:b/>
          <w:noProof/>
          <w:sz w:val="28"/>
          <w:szCs w:val="28"/>
          <w:lang w:val="uz-Cyrl-UZ"/>
        </w:rPr>
        <w:t xml:space="preserve"> йил </w:t>
      </w:r>
      <w:r w:rsidR="00861A0D">
        <w:rPr>
          <w:rFonts w:ascii="Times New Roman" w:hAnsi="Times New Roman"/>
          <w:b/>
          <w:noProof/>
          <w:sz w:val="28"/>
          <w:szCs w:val="28"/>
          <w:lang w:val="en-US"/>
        </w:rPr>
        <w:t>2</w:t>
      </w:r>
      <w:r w:rsidRPr="008F471D">
        <w:rPr>
          <w:rFonts w:ascii="Times New Roman" w:hAnsi="Times New Roman"/>
          <w:b/>
          <w:noProof/>
          <w:sz w:val="28"/>
          <w:szCs w:val="28"/>
        </w:rPr>
        <w:t>4</w:t>
      </w:r>
      <w:r w:rsidR="00861A0D">
        <w:rPr>
          <w:rFonts w:ascii="Times New Roman" w:hAnsi="Times New Roman"/>
          <w:b/>
          <w:noProof/>
          <w:sz w:val="28"/>
          <w:szCs w:val="28"/>
        </w:rPr>
        <w:t>май</w:t>
      </w:r>
    </w:p>
    <w:p w:rsidR="00EF51ED" w:rsidRDefault="00EF51ED" w:rsidP="00120C11">
      <w:pPr>
        <w:autoSpaceDE w:val="0"/>
        <w:autoSpaceDN w:val="0"/>
        <w:adjustRightInd w:val="0"/>
        <w:spacing w:after="0" w:line="240" w:lineRule="auto"/>
        <w:ind w:firstLine="570"/>
        <w:jc w:val="both"/>
        <w:rPr>
          <w:rFonts w:ascii="Times New Roman" w:hAnsi="Times New Roman" w:cs="Times New Roman"/>
          <w:noProof/>
          <w:sz w:val="24"/>
          <w:szCs w:val="24"/>
        </w:rPr>
      </w:pPr>
    </w:p>
    <w:tbl>
      <w:tblPr>
        <w:tblW w:w="5003" w:type="pct"/>
        <w:jc w:val="center"/>
        <w:tblLayout w:type="fixed"/>
        <w:tblCellMar>
          <w:left w:w="0" w:type="dxa"/>
          <w:right w:w="0" w:type="dxa"/>
        </w:tblCellMar>
        <w:tblLook w:val="0000"/>
      </w:tblPr>
      <w:tblGrid>
        <w:gridCol w:w="552"/>
        <w:gridCol w:w="426"/>
        <w:gridCol w:w="2386"/>
        <w:gridCol w:w="281"/>
        <w:gridCol w:w="563"/>
        <w:gridCol w:w="1125"/>
        <w:gridCol w:w="189"/>
        <w:gridCol w:w="467"/>
        <w:gridCol w:w="281"/>
        <w:gridCol w:w="1125"/>
        <w:gridCol w:w="1041"/>
        <w:gridCol w:w="941"/>
      </w:tblGrid>
      <w:tr w:rsidR="00120C11" w:rsidTr="00800884">
        <w:trPr>
          <w:trHeight w:val="285"/>
          <w:jc w:val="center"/>
        </w:trPr>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20C11" w:rsidRDefault="00120C11">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p>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НОМИ</w:t>
            </w:r>
          </w:p>
          <w:p w:rsidR="00120C11" w:rsidRDefault="00120C11">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Тўлиқ:</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65BE1">
              <w:rPr>
                <w:rFonts w:ascii="Times New Roman" w:hAnsi="Times New Roman"/>
                <w:noProof/>
                <w:sz w:val="20"/>
                <w:szCs w:val="20"/>
              </w:rPr>
              <w:t>«Туронбанк» акциядорлик тижорат банки</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Қисқартирилган:</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65BE1">
              <w:rPr>
                <w:rFonts w:ascii="Times New Roman" w:hAnsi="Times New Roman"/>
                <w:noProof/>
                <w:sz w:val="20"/>
                <w:szCs w:val="20"/>
              </w:rPr>
              <w:t>«Туронбанк» АТБ</w:t>
            </w:r>
          </w:p>
        </w:tc>
      </w:tr>
      <w:tr w:rsidR="00EF51ED" w:rsidTr="00A27751">
        <w:trPr>
          <w:trHeight w:val="23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Биржа тикерининг номи:*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lang w:val="en-US"/>
              </w:rPr>
            </w:pPr>
            <w:r w:rsidRPr="00C65BE1">
              <w:rPr>
                <w:rFonts w:ascii="Times New Roman" w:hAnsi="Times New Roman"/>
                <w:noProof/>
                <w:sz w:val="20"/>
                <w:szCs w:val="20"/>
              </w:rPr>
              <w:t>TNBN</w:t>
            </w:r>
          </w:p>
        </w:tc>
      </w:tr>
      <w:tr w:rsidR="00EF51ED" w:rsidTr="00800884">
        <w:trPr>
          <w:trHeight w:val="556"/>
          <w:jc w:val="center"/>
        </w:trPr>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АЛОҚА МАЪЛУМОТЛАРИ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Жойлашган ери: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D671B">
              <w:rPr>
                <w:rFonts w:ascii="Times New Roman" w:hAnsi="Times New Roman"/>
                <w:noProof/>
                <w:sz w:val="20"/>
                <w:szCs w:val="20"/>
              </w:rPr>
              <w:t>Ўзбекистон, 100011, Абай кўчаси 4А уй.</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Почта манзили: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jc w:val="center"/>
              <w:rPr>
                <w:rFonts w:ascii="Arial" w:hAnsi="Arial" w:cs="Arial"/>
                <w:noProof/>
                <w:sz w:val="20"/>
                <w:szCs w:val="20"/>
              </w:rPr>
            </w:pPr>
            <w:r w:rsidRPr="00CD671B">
              <w:rPr>
                <w:rFonts w:ascii="Times New Roman" w:hAnsi="Times New Roman"/>
                <w:noProof/>
                <w:sz w:val="20"/>
                <w:szCs w:val="20"/>
              </w:rPr>
              <w:t>Ўзбекистон, 100011, Абай кўчаси 4А уй.</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Электрон почта манзили:*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info@turonbank.uz</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Расмий веб-сайти:*</w:t>
            </w:r>
          </w:p>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7879EE">
            <w:pPr>
              <w:autoSpaceDE w:val="0"/>
              <w:autoSpaceDN w:val="0"/>
              <w:adjustRightInd w:val="0"/>
              <w:spacing w:after="0" w:line="240" w:lineRule="auto"/>
              <w:ind w:left="315"/>
              <w:jc w:val="center"/>
              <w:rPr>
                <w:rFonts w:ascii="Times New Roman" w:hAnsi="Times New Roman"/>
                <w:noProof/>
                <w:sz w:val="20"/>
                <w:szCs w:val="20"/>
                <w:lang w:val="en-US"/>
              </w:rPr>
            </w:pPr>
            <w:r w:rsidRPr="00C65BE1">
              <w:rPr>
                <w:rFonts w:ascii="Times New Roman" w:hAnsi="Times New Roman"/>
                <w:noProof/>
                <w:sz w:val="20"/>
                <w:szCs w:val="20"/>
                <w:lang w:val="en-US"/>
              </w:rPr>
              <w:t>www.turonbank.uz</w:t>
            </w:r>
          </w:p>
        </w:tc>
      </w:tr>
      <w:tr w:rsidR="00EF51ED" w:rsidTr="00800884">
        <w:trPr>
          <w:trHeight w:val="315"/>
          <w:jc w:val="center"/>
        </w:trPr>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МУҲИМ ФАКТ ТЎҒРИСИДА АХБОРОТ</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рақами: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06</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Муҳим фактнинг номи: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Эмитентнинг юқори бошқарув органи томонидан қабул қилинган қарорлар</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vMerge w:val="restart"/>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тури: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йиллик </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vMerge/>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навбатдаги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ўтказиш санаси:</w:t>
            </w:r>
          </w:p>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10823" w:rsidRDefault="00EF51ED" w:rsidP="00861A0D">
            <w:pPr>
              <w:autoSpaceDE w:val="0"/>
              <w:autoSpaceDN w:val="0"/>
              <w:adjustRightInd w:val="0"/>
              <w:spacing w:after="0" w:line="240" w:lineRule="auto"/>
              <w:jc w:val="center"/>
              <w:rPr>
                <w:rFonts w:ascii="Times New Roman" w:hAnsi="Times New Roman"/>
                <w:noProof/>
                <w:sz w:val="20"/>
                <w:szCs w:val="20"/>
                <w:lang w:val="uz-Cyrl-UZ"/>
              </w:rPr>
            </w:pPr>
            <w:r w:rsidRPr="00C65BE1">
              <w:rPr>
                <w:rFonts w:ascii="Times New Roman" w:hAnsi="Times New Roman"/>
                <w:noProof/>
                <w:sz w:val="20"/>
                <w:szCs w:val="20"/>
              </w:rPr>
              <w:t>201</w:t>
            </w:r>
            <w:r w:rsidR="00861A0D">
              <w:rPr>
                <w:rFonts w:ascii="Times New Roman" w:hAnsi="Times New Roman"/>
                <w:noProof/>
                <w:sz w:val="20"/>
                <w:szCs w:val="20"/>
              </w:rPr>
              <w:t>7</w:t>
            </w:r>
            <w:r w:rsidRPr="00C65BE1">
              <w:rPr>
                <w:rFonts w:ascii="Times New Roman" w:hAnsi="Times New Roman"/>
                <w:noProof/>
                <w:sz w:val="20"/>
                <w:szCs w:val="20"/>
              </w:rPr>
              <w:t xml:space="preserve"> йил </w:t>
            </w:r>
            <w:r>
              <w:rPr>
                <w:rFonts w:ascii="Times New Roman" w:hAnsi="Times New Roman"/>
                <w:noProof/>
                <w:sz w:val="20"/>
                <w:szCs w:val="20"/>
                <w:lang w:val="uz-Cyrl-UZ"/>
              </w:rPr>
              <w:t>2</w:t>
            </w:r>
            <w:r w:rsidR="00861A0D">
              <w:rPr>
                <w:rFonts w:ascii="Times New Roman" w:hAnsi="Times New Roman"/>
                <w:noProof/>
                <w:sz w:val="20"/>
                <w:szCs w:val="20"/>
              </w:rPr>
              <w:t>4май</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баённомаси тузилган сана:</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43C36" w:rsidRDefault="00EF51ED" w:rsidP="00861A0D">
            <w:pPr>
              <w:autoSpaceDE w:val="0"/>
              <w:autoSpaceDN w:val="0"/>
              <w:adjustRightInd w:val="0"/>
              <w:spacing w:after="0" w:line="240" w:lineRule="auto"/>
              <w:jc w:val="center"/>
              <w:rPr>
                <w:rFonts w:ascii="Arial" w:hAnsi="Arial" w:cs="Arial"/>
                <w:noProof/>
                <w:sz w:val="20"/>
                <w:szCs w:val="20"/>
                <w:lang w:val="uz-Cyrl-UZ"/>
              </w:rPr>
            </w:pPr>
            <w:r w:rsidRPr="008A26EF">
              <w:rPr>
                <w:rFonts w:ascii="Times New Roman" w:hAnsi="Times New Roman"/>
                <w:noProof/>
                <w:sz w:val="20"/>
                <w:szCs w:val="20"/>
              </w:rPr>
              <w:t>201</w:t>
            </w:r>
            <w:r w:rsidR="00861A0D">
              <w:rPr>
                <w:rFonts w:ascii="Times New Roman" w:hAnsi="Times New Roman"/>
                <w:noProof/>
                <w:sz w:val="20"/>
                <w:szCs w:val="20"/>
              </w:rPr>
              <w:t>7</w:t>
            </w:r>
            <w:r w:rsidRPr="008A26EF">
              <w:rPr>
                <w:rFonts w:ascii="Times New Roman" w:hAnsi="Times New Roman"/>
                <w:noProof/>
                <w:sz w:val="20"/>
                <w:szCs w:val="20"/>
              </w:rPr>
              <w:t xml:space="preserve"> йил </w:t>
            </w:r>
            <w:r w:rsidR="00861A0D">
              <w:rPr>
                <w:rFonts w:ascii="Times New Roman" w:hAnsi="Times New Roman"/>
                <w:noProof/>
                <w:sz w:val="20"/>
                <w:szCs w:val="20"/>
              </w:rPr>
              <w:t>25</w:t>
            </w:r>
            <w:r w:rsidR="00861A0D">
              <w:rPr>
                <w:rFonts w:ascii="Times New Roman" w:hAnsi="Times New Roman"/>
                <w:noProof/>
                <w:sz w:val="20"/>
                <w:szCs w:val="20"/>
                <w:lang w:val="uz-Cyrl-UZ"/>
              </w:rPr>
              <w:t>май</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ўтказилган жой:</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2727DC" w:rsidRDefault="00EF51ED" w:rsidP="007879EE">
            <w:pPr>
              <w:autoSpaceDE w:val="0"/>
              <w:autoSpaceDN w:val="0"/>
              <w:adjustRightInd w:val="0"/>
              <w:spacing w:after="0" w:line="240" w:lineRule="auto"/>
              <w:jc w:val="center"/>
              <w:rPr>
                <w:rFonts w:ascii="Arial" w:hAnsi="Arial" w:cs="Arial"/>
                <w:noProof/>
                <w:sz w:val="20"/>
                <w:szCs w:val="20"/>
                <w:lang w:val="uz-Cyrl-UZ"/>
              </w:rPr>
            </w:pPr>
            <w:r w:rsidRPr="002727DC">
              <w:rPr>
                <w:rFonts w:ascii="Times New Roman" w:hAnsi="Times New Roman"/>
                <w:noProof/>
                <w:sz w:val="20"/>
                <w:szCs w:val="20"/>
              </w:rPr>
              <w:t xml:space="preserve">Тошкент шахри, </w:t>
            </w:r>
            <w:r>
              <w:rPr>
                <w:rFonts w:ascii="Times New Roman" w:hAnsi="Times New Roman"/>
                <w:noProof/>
                <w:sz w:val="20"/>
                <w:szCs w:val="20"/>
              </w:rPr>
              <w:t xml:space="preserve">Шайхонтохур тумани, </w:t>
            </w:r>
            <w:r w:rsidRPr="00CD671B">
              <w:rPr>
                <w:rFonts w:ascii="Times New Roman" w:hAnsi="Times New Roman"/>
                <w:noProof/>
                <w:sz w:val="20"/>
                <w:szCs w:val="20"/>
              </w:rPr>
              <w:t>Абай кўчаси 4А уй</w:t>
            </w:r>
            <w:r>
              <w:rPr>
                <w:rFonts w:ascii="Times New Roman" w:hAnsi="Times New Roman"/>
                <w:noProof/>
                <w:sz w:val="20"/>
                <w:szCs w:val="20"/>
              </w:rPr>
              <w:t>.</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650" w:type="pct"/>
            <w:gridSpan w:val="6"/>
            <w:tcBorders>
              <w:top w:val="single" w:sz="6" w:space="0" w:color="auto"/>
              <w:left w:val="single" w:sz="6" w:space="0" w:color="auto"/>
              <w:bottom w:val="single" w:sz="6" w:space="0" w:color="auto"/>
              <w:right w:val="single" w:sz="6" w:space="0" w:color="auto"/>
            </w:tcBorders>
            <w:shd w:val="clear" w:color="auto" w:fill="FFFFFF"/>
          </w:tcPr>
          <w:p w:rsidR="00EF51ED" w:rsidRDefault="00EF51ED">
            <w:pPr>
              <w:autoSpaceDE w:val="0"/>
              <w:autoSpaceDN w:val="0"/>
              <w:adjustRightInd w:val="0"/>
              <w:spacing w:after="0" w:line="240" w:lineRule="auto"/>
              <w:ind w:left="285"/>
              <w:rPr>
                <w:rFonts w:ascii="Times New Roman" w:hAnsi="Times New Roman" w:cs="Times New Roman"/>
                <w:noProof/>
                <w:sz w:val="20"/>
                <w:szCs w:val="20"/>
              </w:rPr>
            </w:pPr>
            <w:r>
              <w:rPr>
                <w:rFonts w:ascii="Times New Roman" w:hAnsi="Times New Roman" w:cs="Times New Roman"/>
                <w:noProof/>
                <w:sz w:val="20"/>
                <w:szCs w:val="20"/>
              </w:rPr>
              <w:t>Умумий йиғилиш кворуми:</w:t>
            </w:r>
          </w:p>
          <w:p w:rsidR="00EF51ED" w:rsidRDefault="00EF51ED">
            <w:pPr>
              <w:autoSpaceDE w:val="0"/>
              <w:autoSpaceDN w:val="0"/>
              <w:adjustRightInd w:val="0"/>
              <w:spacing w:after="0" w:line="240" w:lineRule="auto"/>
              <w:ind w:left="285"/>
              <w:rPr>
                <w:rFonts w:ascii="Virtec Times New Roman Uz" w:hAnsi="Virtec Times New Roman Uz" w:cs="Virtec Times New Roman Uz"/>
                <w:noProof/>
                <w:sz w:val="24"/>
                <w:szCs w:val="24"/>
              </w:rPr>
            </w:pPr>
          </w:p>
        </w:tc>
        <w:tc>
          <w:tcPr>
            <w:tcW w:w="205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65BE1" w:rsidRDefault="00EF51ED" w:rsidP="00033706">
            <w:pPr>
              <w:autoSpaceDE w:val="0"/>
              <w:autoSpaceDN w:val="0"/>
              <w:adjustRightInd w:val="0"/>
              <w:spacing w:after="0" w:line="240" w:lineRule="auto"/>
              <w:jc w:val="center"/>
              <w:rPr>
                <w:rFonts w:ascii="Arial" w:hAnsi="Arial" w:cs="Arial"/>
                <w:noProof/>
                <w:sz w:val="20"/>
                <w:szCs w:val="20"/>
                <w:lang w:val="uz-Cyrl-UZ"/>
              </w:rPr>
            </w:pPr>
            <w:r>
              <w:rPr>
                <w:rFonts w:ascii="Times New Roman" w:hAnsi="Times New Roman"/>
                <w:noProof/>
                <w:sz w:val="20"/>
                <w:szCs w:val="20"/>
                <w:lang w:val="uz-Cyrl-UZ"/>
              </w:rPr>
              <w:t>8</w:t>
            </w:r>
            <w:r w:rsidR="00033706">
              <w:rPr>
                <w:rFonts w:ascii="Times New Roman" w:hAnsi="Times New Roman"/>
                <w:noProof/>
                <w:sz w:val="20"/>
                <w:szCs w:val="20"/>
                <w:lang w:val="uz-Cyrl-UZ"/>
              </w:rPr>
              <w:t>8</w:t>
            </w:r>
            <w:r w:rsidRPr="00C65BE1">
              <w:rPr>
                <w:rFonts w:ascii="Times New Roman" w:hAnsi="Times New Roman"/>
                <w:noProof/>
                <w:sz w:val="20"/>
                <w:szCs w:val="20"/>
              </w:rPr>
              <w:t>,</w:t>
            </w:r>
            <w:r w:rsidR="00033706">
              <w:rPr>
                <w:rFonts w:ascii="Times New Roman" w:hAnsi="Times New Roman"/>
                <w:noProof/>
                <w:sz w:val="20"/>
                <w:szCs w:val="20"/>
              </w:rPr>
              <w:t>41</w:t>
            </w:r>
            <w:r w:rsidRPr="00C65BE1">
              <w:rPr>
                <w:rFonts w:ascii="Times New Roman" w:hAnsi="Times New Roman"/>
                <w:noProof/>
                <w:sz w:val="20"/>
                <w:szCs w:val="20"/>
              </w:rPr>
              <w:t>%</w:t>
            </w:r>
          </w:p>
        </w:tc>
      </w:tr>
      <w:tr w:rsidR="00EF51ED" w:rsidTr="00A2775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27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Овоз беришга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қўйилган </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масалалар</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3206"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Овоз бериш якунлари</w:t>
            </w:r>
          </w:p>
          <w:p w:rsidR="00EF51ED" w:rsidRDefault="00EF51ED">
            <w:pPr>
              <w:autoSpaceDE w:val="0"/>
              <w:autoSpaceDN w:val="0"/>
              <w:adjustRightInd w:val="0"/>
              <w:spacing w:after="0" w:line="240" w:lineRule="auto"/>
              <w:jc w:val="center"/>
              <w:rPr>
                <w:rFonts w:ascii="Times New Roman" w:hAnsi="Times New Roman" w:cs="Times New Roman"/>
                <w:noProof/>
                <w:sz w:val="20"/>
                <w:szCs w:val="20"/>
              </w:rPr>
            </w:pPr>
          </w:p>
        </w:tc>
      </w:tr>
      <w:tr w:rsidR="00EF51ED" w:rsidTr="00A27751">
        <w:trPr>
          <w:trHeight w:val="365"/>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27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05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ёқлаш</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99"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қарши</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10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бетарафлар</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F70EEA">
        <w:trPr>
          <w:trHeight w:val="27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127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w:t>
            </w:r>
          </w:p>
          <w:p w:rsidR="00EF51ED" w:rsidRDefault="00EF51ED">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p w:rsidR="00EF51ED" w:rsidRDefault="00EF51ED">
            <w:pPr>
              <w:autoSpaceDE w:val="0"/>
              <w:autoSpaceDN w:val="0"/>
              <w:adjustRightInd w:val="0"/>
              <w:spacing w:after="0" w:line="240" w:lineRule="auto"/>
              <w:jc w:val="center"/>
              <w:rPr>
                <w:rFonts w:ascii="Times New Roman" w:hAnsi="Times New Roman" w:cs="Times New Roman"/>
                <w:b/>
                <w:bCs/>
                <w:noProof/>
                <w:sz w:val="20"/>
                <w:szCs w:val="20"/>
              </w:rPr>
            </w:pPr>
          </w:p>
        </w:tc>
      </w:tr>
      <w:tr w:rsidR="00EF51ED" w:rsidTr="00F70EEA">
        <w:trPr>
          <w:trHeight w:val="111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CC00B2" w:rsidRDefault="00EF51ED"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8124E5" w:rsidRDefault="00111438" w:rsidP="00536F1F">
            <w:pPr>
              <w:tabs>
                <w:tab w:val="left" w:pos="993"/>
              </w:tabs>
              <w:spacing w:before="120" w:after="120" w:line="240" w:lineRule="auto"/>
              <w:rPr>
                <w:rFonts w:ascii="Times New Roman" w:hAnsi="Times New Roman"/>
                <w:sz w:val="20"/>
                <w:szCs w:val="20"/>
                <w:lang w:val="uz-Cyrl-UZ"/>
              </w:rPr>
            </w:pPr>
            <w:r w:rsidRPr="006206F4">
              <w:rPr>
                <w:rFonts w:ascii="Times New Roman" w:hAnsi="Times New Roman"/>
                <w:sz w:val="20"/>
                <w:szCs w:val="20"/>
                <w:lang w:val="uz-Cyrl-UZ"/>
              </w:rPr>
              <w:t>Банк акциядорларининг навбатдаги йиллик ҳисобот умумий йиғилишининг саноқ комиссияси шахсий таркибини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51E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jc w:val="center"/>
              <w:rPr>
                <w:rFonts w:ascii="Times New Roman" w:hAnsi="Times New Roman"/>
                <w:iCs/>
                <w:sz w:val="20"/>
                <w:szCs w:val="20"/>
                <w:lang w:val="uz-Cyrl-UZ"/>
              </w:rPr>
            </w:pPr>
          </w:p>
          <w:p w:rsidR="00EF51ED" w:rsidRPr="00F56C0D" w:rsidRDefault="00A27751" w:rsidP="007879EE">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lang w:val="uz-Cyrl-UZ"/>
              </w:rPr>
            </w:pP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F51ED" w:rsidRPr="00F56C0D" w:rsidRDefault="00EF51ED"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A27751" w:rsidTr="00F70EEA">
        <w:trPr>
          <w:trHeight w:val="168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27751" w:rsidRDefault="00A277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CC00B2" w:rsidRDefault="00A27751"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2.</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111438" w:rsidRPr="00111438" w:rsidRDefault="00111438" w:rsidP="00111438">
            <w:pPr>
              <w:tabs>
                <w:tab w:val="left" w:pos="993"/>
              </w:tabs>
              <w:spacing w:before="120" w:after="120" w:line="240" w:lineRule="auto"/>
              <w:jc w:val="both"/>
              <w:rPr>
                <w:rFonts w:ascii="Times New Roman" w:hAnsi="Times New Roman"/>
                <w:sz w:val="20"/>
                <w:szCs w:val="20"/>
                <w:lang w:val="uz-Cyrl-UZ"/>
              </w:rPr>
            </w:pPr>
            <w:r w:rsidRPr="00111438">
              <w:rPr>
                <w:rFonts w:ascii="Times New Roman" w:hAnsi="Times New Roman"/>
                <w:sz w:val="20"/>
                <w:szCs w:val="20"/>
                <w:lang w:val="uz-Cyrl-UZ"/>
              </w:rPr>
              <w:t>«Туронбанк» АТБ акциядорларининг навбатдаги йиллик ҳисобот умумий йиғилишининг регламентини тасдиқлаш.</w:t>
            </w:r>
          </w:p>
          <w:p w:rsidR="00A27751" w:rsidRPr="00D26452" w:rsidRDefault="00A27751" w:rsidP="00E86C04">
            <w:pPr>
              <w:autoSpaceDE w:val="0"/>
              <w:autoSpaceDN w:val="0"/>
              <w:adjustRightInd w:val="0"/>
              <w:spacing w:after="0" w:line="240" w:lineRule="auto"/>
              <w:ind w:left="38" w:right="45"/>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27751" w:rsidRDefault="00A27751" w:rsidP="00536F1F">
            <w:pPr>
              <w:autoSpaceDE w:val="0"/>
              <w:autoSpaceDN w:val="0"/>
              <w:adjustRightInd w:val="0"/>
              <w:spacing w:after="0" w:line="240" w:lineRule="auto"/>
              <w:jc w:val="center"/>
              <w:rPr>
                <w:rFonts w:ascii="Times New Roman" w:hAnsi="Times New Roman"/>
                <w:noProof/>
                <w:sz w:val="20"/>
                <w:szCs w:val="20"/>
                <w:lang w:val="uz-Cyrl-UZ"/>
              </w:rPr>
            </w:pPr>
          </w:p>
          <w:p w:rsidR="00A27751" w:rsidRPr="00F56C0D" w:rsidRDefault="00A27751" w:rsidP="00536F1F">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536F1F">
            <w:pPr>
              <w:jc w:val="center"/>
              <w:rPr>
                <w:rFonts w:ascii="Times New Roman" w:hAnsi="Times New Roman"/>
                <w:iCs/>
                <w:sz w:val="20"/>
                <w:szCs w:val="20"/>
                <w:lang w:val="uz-Cyrl-UZ"/>
              </w:rPr>
            </w:pPr>
          </w:p>
          <w:p w:rsidR="00A27751" w:rsidRPr="00F56C0D" w:rsidRDefault="00A27751" w:rsidP="00536F1F">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lang w:val="uz-Cyrl-UZ"/>
              </w:rPr>
            </w:pPr>
          </w:p>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A27751" w:rsidTr="008F471D">
        <w:trPr>
          <w:trHeight w:val="240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A27751" w:rsidRDefault="00A2775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CC00B2" w:rsidRDefault="00A27751"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3</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6206F4" w:rsidRDefault="00111438" w:rsidP="00E86C04">
            <w:pPr>
              <w:rPr>
                <w:rFonts w:ascii="Times New Roman" w:hAnsi="Times New Roman"/>
                <w:sz w:val="20"/>
                <w:szCs w:val="20"/>
                <w:lang w:val="uz-Cyrl-UZ"/>
              </w:rPr>
            </w:pPr>
            <w:r w:rsidRPr="006206F4">
              <w:rPr>
                <w:rFonts w:ascii="Times New Roman" w:hAnsi="Times New Roman"/>
                <w:sz w:val="20"/>
                <w:szCs w:val="20"/>
                <w:lang w:val="uz-Cyrl-UZ"/>
              </w:rPr>
              <w:t>Банкнинг 2016 молиявий йилдаги фаолияти якунлари бўйича ҳисоботини ҳамда 2017 йилда банк фаолиятининг асосий йўналишлари тўғрисида банк Бошқарувининг ҳисоботини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27751" w:rsidRDefault="00A27751" w:rsidP="00536F1F">
            <w:pPr>
              <w:autoSpaceDE w:val="0"/>
              <w:autoSpaceDN w:val="0"/>
              <w:adjustRightInd w:val="0"/>
              <w:spacing w:after="0" w:line="240" w:lineRule="auto"/>
              <w:jc w:val="center"/>
              <w:rPr>
                <w:rFonts w:ascii="Times New Roman" w:hAnsi="Times New Roman"/>
                <w:noProof/>
                <w:sz w:val="20"/>
                <w:szCs w:val="20"/>
                <w:lang w:val="uz-Cyrl-UZ"/>
              </w:rPr>
            </w:pPr>
          </w:p>
          <w:p w:rsidR="00A27751" w:rsidRPr="00F56C0D" w:rsidRDefault="00A27751" w:rsidP="00536F1F">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536F1F">
            <w:pPr>
              <w:jc w:val="center"/>
              <w:rPr>
                <w:rFonts w:ascii="Times New Roman" w:hAnsi="Times New Roman"/>
                <w:iCs/>
                <w:sz w:val="20"/>
                <w:szCs w:val="20"/>
                <w:lang w:val="uz-Cyrl-UZ"/>
              </w:rPr>
            </w:pPr>
          </w:p>
          <w:p w:rsidR="00A27751" w:rsidRPr="00F56C0D" w:rsidRDefault="00A27751" w:rsidP="00536F1F">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lang w:val="uz-Cyrl-UZ"/>
              </w:rPr>
            </w:pPr>
          </w:p>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A27751" w:rsidRPr="00F56C0D" w:rsidRDefault="00A27751"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536F1F"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536F1F" w:rsidRDefault="00536F1F">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CC00B2" w:rsidRDefault="00536F1F"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4</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6206F4" w:rsidRDefault="00536F1F" w:rsidP="00111438">
            <w:pPr>
              <w:tabs>
                <w:tab w:val="left" w:pos="993"/>
              </w:tabs>
              <w:spacing w:before="120" w:after="120" w:line="240" w:lineRule="auto"/>
              <w:jc w:val="both"/>
              <w:rPr>
                <w:rFonts w:ascii="Times New Roman" w:hAnsi="Times New Roman"/>
                <w:sz w:val="20"/>
                <w:szCs w:val="20"/>
                <w:lang w:val="uz-Cyrl-UZ"/>
              </w:rPr>
            </w:pPr>
            <w:r w:rsidRPr="006206F4">
              <w:rPr>
                <w:rFonts w:ascii="Times New Roman" w:hAnsi="Times New Roman"/>
                <w:sz w:val="20"/>
                <w:szCs w:val="20"/>
                <w:lang w:val="uz-Cyrl-UZ"/>
              </w:rPr>
              <w:t xml:space="preserve">Банкнинг 2016 йилдаги фаолияти якунлари бўйича ташқи аудит хулосасини кўриб чиқиш. </w:t>
            </w:r>
          </w:p>
          <w:p w:rsidR="00536F1F" w:rsidRPr="00D26452" w:rsidRDefault="00536F1F" w:rsidP="00E86C04">
            <w:pPr>
              <w:autoSpaceDE w:val="0"/>
              <w:autoSpaceDN w:val="0"/>
              <w:adjustRightInd w:val="0"/>
              <w:spacing w:after="0" w:line="240" w:lineRule="auto"/>
              <w:ind w:left="38" w:right="45"/>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6F1F" w:rsidRDefault="00536F1F" w:rsidP="00536F1F">
            <w:pPr>
              <w:autoSpaceDE w:val="0"/>
              <w:autoSpaceDN w:val="0"/>
              <w:adjustRightInd w:val="0"/>
              <w:spacing w:after="0" w:line="240" w:lineRule="auto"/>
              <w:jc w:val="center"/>
              <w:rPr>
                <w:rFonts w:ascii="Times New Roman" w:hAnsi="Times New Roman"/>
                <w:noProof/>
                <w:sz w:val="20"/>
                <w:szCs w:val="20"/>
                <w:lang w:val="uz-Cyrl-UZ"/>
              </w:rPr>
            </w:pPr>
          </w:p>
          <w:p w:rsidR="00536F1F" w:rsidRPr="00F56C0D" w:rsidRDefault="00536F1F" w:rsidP="00536F1F">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F56C0D" w:rsidRDefault="00536F1F" w:rsidP="00536F1F">
            <w:pPr>
              <w:jc w:val="center"/>
              <w:rPr>
                <w:rFonts w:ascii="Times New Roman" w:hAnsi="Times New Roman"/>
                <w:iCs/>
                <w:sz w:val="20"/>
                <w:szCs w:val="20"/>
                <w:lang w:val="uz-Cyrl-UZ"/>
              </w:rPr>
            </w:pPr>
          </w:p>
          <w:p w:rsidR="00536F1F" w:rsidRPr="00F56C0D" w:rsidRDefault="00536F1F" w:rsidP="00536F1F">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F56C0D" w:rsidRDefault="00536F1F"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F56C0D" w:rsidRDefault="00536F1F"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F56C0D" w:rsidRDefault="00536F1F" w:rsidP="007879EE">
            <w:pPr>
              <w:autoSpaceDE w:val="0"/>
              <w:autoSpaceDN w:val="0"/>
              <w:adjustRightInd w:val="0"/>
              <w:spacing w:after="0" w:line="240" w:lineRule="auto"/>
              <w:jc w:val="center"/>
              <w:rPr>
                <w:rFonts w:ascii="Times New Roman" w:hAnsi="Times New Roman"/>
                <w:noProof/>
                <w:sz w:val="20"/>
                <w:szCs w:val="20"/>
                <w:lang w:val="uz-Cyrl-UZ"/>
              </w:rPr>
            </w:pPr>
          </w:p>
          <w:p w:rsidR="00536F1F" w:rsidRPr="00F56C0D" w:rsidRDefault="00536F1F"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536F1F" w:rsidRPr="00F56C0D" w:rsidRDefault="00536F1F" w:rsidP="007879EE">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536F1F" w:rsidRPr="00F56C0D" w:rsidRDefault="00536F1F" w:rsidP="007879EE">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D402A"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D402A" w:rsidRDefault="00BD402A">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CC00B2" w:rsidRDefault="00BD402A"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5</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6206F4" w:rsidRDefault="00BD402A" w:rsidP="00111438">
            <w:pPr>
              <w:tabs>
                <w:tab w:val="left" w:pos="993"/>
              </w:tabs>
              <w:spacing w:before="120" w:after="120" w:line="240" w:lineRule="auto"/>
              <w:jc w:val="both"/>
              <w:rPr>
                <w:rFonts w:ascii="Times New Roman" w:hAnsi="Times New Roman"/>
                <w:sz w:val="20"/>
                <w:szCs w:val="20"/>
                <w:lang w:val="uz-Cyrl-UZ"/>
              </w:rPr>
            </w:pPr>
            <w:r w:rsidRPr="006206F4">
              <w:rPr>
                <w:rFonts w:ascii="Times New Roman" w:hAnsi="Times New Roman"/>
                <w:sz w:val="20"/>
                <w:szCs w:val="20"/>
                <w:lang w:val="uz-Cyrl-UZ"/>
              </w:rPr>
              <w:t>2016 йил якунлари бўйича банк Тафтиш комиссияси ҳисоботини тасдиқлаш.</w:t>
            </w:r>
          </w:p>
          <w:p w:rsidR="00BD402A" w:rsidRPr="00D26452" w:rsidRDefault="00BD402A" w:rsidP="00E86C04">
            <w:pPr>
              <w:spacing w:before="240" w:after="240"/>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402A" w:rsidRDefault="00BD402A" w:rsidP="002E2F3C">
            <w:pPr>
              <w:autoSpaceDE w:val="0"/>
              <w:autoSpaceDN w:val="0"/>
              <w:adjustRightInd w:val="0"/>
              <w:spacing w:after="0" w:line="240" w:lineRule="auto"/>
              <w:jc w:val="center"/>
              <w:rPr>
                <w:rFonts w:ascii="Times New Roman" w:hAnsi="Times New Roman"/>
                <w:noProof/>
                <w:sz w:val="20"/>
                <w:szCs w:val="20"/>
                <w:lang w:val="uz-Cyrl-UZ"/>
              </w:rPr>
            </w:pP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jc w:val="center"/>
              <w:rPr>
                <w:rFonts w:ascii="Times New Roman" w:hAnsi="Times New Roman"/>
                <w:iCs/>
                <w:sz w:val="20"/>
                <w:szCs w:val="20"/>
                <w:lang w:val="uz-Cyrl-UZ"/>
              </w:rPr>
            </w:pPr>
          </w:p>
          <w:p w:rsidR="00BD402A" w:rsidRPr="00F56C0D" w:rsidRDefault="00BD402A"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lang w:val="uz-Cyrl-UZ"/>
              </w:rPr>
            </w:pP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D402A"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D402A" w:rsidRDefault="00BD402A">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CC00B2" w:rsidRDefault="00BD402A"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6</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6206F4" w:rsidRDefault="00BD402A" w:rsidP="00111438">
            <w:pPr>
              <w:tabs>
                <w:tab w:val="left" w:pos="993"/>
              </w:tabs>
              <w:spacing w:before="120" w:after="120" w:line="240" w:lineRule="auto"/>
              <w:jc w:val="both"/>
              <w:rPr>
                <w:rFonts w:ascii="Times New Roman" w:hAnsi="Times New Roman"/>
                <w:sz w:val="20"/>
                <w:szCs w:val="20"/>
                <w:lang w:val="uz-Cyrl-UZ"/>
              </w:rPr>
            </w:pPr>
            <w:r w:rsidRPr="006206F4">
              <w:rPr>
                <w:rFonts w:ascii="Times New Roman" w:hAnsi="Times New Roman"/>
                <w:sz w:val="20"/>
                <w:szCs w:val="20"/>
                <w:lang w:val="uz-Cyrl-UZ"/>
              </w:rPr>
              <w:t>Банк Кенгашининг 2016 йилдаги фаолияти бўйича ҳисоботини тасдиқлаш.</w:t>
            </w:r>
          </w:p>
          <w:p w:rsidR="00BD402A" w:rsidRPr="008124E5" w:rsidRDefault="00BD402A" w:rsidP="00E86C04">
            <w:pPr>
              <w:spacing w:before="240" w:after="240"/>
              <w:ind w:firstLine="37"/>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402A" w:rsidRDefault="00BD402A" w:rsidP="002E2F3C">
            <w:pPr>
              <w:autoSpaceDE w:val="0"/>
              <w:autoSpaceDN w:val="0"/>
              <w:adjustRightInd w:val="0"/>
              <w:spacing w:after="0" w:line="240" w:lineRule="auto"/>
              <w:jc w:val="center"/>
              <w:rPr>
                <w:rFonts w:ascii="Times New Roman" w:hAnsi="Times New Roman"/>
                <w:noProof/>
                <w:sz w:val="20"/>
                <w:szCs w:val="20"/>
                <w:lang w:val="uz-Cyrl-UZ"/>
              </w:rPr>
            </w:pP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jc w:val="center"/>
              <w:rPr>
                <w:rFonts w:ascii="Times New Roman" w:hAnsi="Times New Roman"/>
                <w:iCs/>
                <w:sz w:val="20"/>
                <w:szCs w:val="20"/>
                <w:lang w:val="uz-Cyrl-UZ"/>
              </w:rPr>
            </w:pPr>
          </w:p>
          <w:p w:rsidR="00BD402A" w:rsidRPr="00F56C0D" w:rsidRDefault="00BD402A"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lang w:val="uz-Cyrl-UZ"/>
              </w:rPr>
            </w:pP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D402A"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D402A" w:rsidRDefault="00BD402A">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CC00B2" w:rsidRDefault="00BD402A"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7</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6206F4" w:rsidRDefault="00BD402A" w:rsidP="00111438">
            <w:pPr>
              <w:tabs>
                <w:tab w:val="left" w:pos="993"/>
              </w:tabs>
              <w:spacing w:before="120" w:after="120" w:line="240" w:lineRule="auto"/>
              <w:jc w:val="both"/>
              <w:rPr>
                <w:rFonts w:ascii="Times New Roman" w:hAnsi="Times New Roman"/>
                <w:sz w:val="20"/>
                <w:szCs w:val="20"/>
                <w:lang w:val="uz-Cyrl-UZ"/>
              </w:rPr>
            </w:pPr>
            <w:r w:rsidRPr="006206F4">
              <w:rPr>
                <w:rFonts w:ascii="Times New Roman" w:hAnsi="Times New Roman"/>
                <w:sz w:val="20"/>
                <w:szCs w:val="20"/>
                <w:lang w:val="uz-Cyrl-UZ"/>
              </w:rPr>
              <w:t>2016 йил якунлари бўйича банкнинг бухгалтерлик баланси, фойда ва зарарлар ҳисобини тасдиқлаш.</w:t>
            </w:r>
          </w:p>
          <w:p w:rsidR="00BD402A" w:rsidRPr="008124E5" w:rsidRDefault="00BD402A" w:rsidP="00E86C04">
            <w:pPr>
              <w:spacing w:before="240" w:after="240"/>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402A" w:rsidRDefault="00BD402A" w:rsidP="002E2F3C">
            <w:pPr>
              <w:autoSpaceDE w:val="0"/>
              <w:autoSpaceDN w:val="0"/>
              <w:adjustRightInd w:val="0"/>
              <w:spacing w:after="0" w:line="240" w:lineRule="auto"/>
              <w:jc w:val="center"/>
              <w:rPr>
                <w:rFonts w:ascii="Times New Roman" w:hAnsi="Times New Roman"/>
                <w:noProof/>
                <w:sz w:val="20"/>
                <w:szCs w:val="20"/>
                <w:lang w:val="uz-Cyrl-UZ"/>
              </w:rPr>
            </w:pP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jc w:val="center"/>
              <w:rPr>
                <w:rFonts w:ascii="Times New Roman" w:hAnsi="Times New Roman"/>
                <w:iCs/>
                <w:sz w:val="20"/>
                <w:szCs w:val="20"/>
                <w:lang w:val="uz-Cyrl-UZ"/>
              </w:rPr>
            </w:pPr>
          </w:p>
          <w:p w:rsidR="00BD402A" w:rsidRPr="00F56C0D" w:rsidRDefault="00BD402A"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lang w:val="uz-Cyrl-UZ"/>
              </w:rPr>
            </w:pP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D402A" w:rsidRPr="00F56C0D" w:rsidRDefault="00BD402A"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0A4059" w:rsidRPr="00483B8D" w:rsidTr="000A4059">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0A4059" w:rsidRDefault="000A4059">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0A4059" w:rsidRPr="00CC00B2" w:rsidRDefault="000A4059"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8</w:t>
            </w:r>
            <w:r>
              <w:rPr>
                <w:rFonts w:ascii="Times New Roman" w:hAnsi="Times New Roman" w:cs="Times New Roman"/>
                <w:b/>
                <w:noProof/>
                <w:sz w:val="20"/>
                <w:szCs w:val="20"/>
              </w:rPr>
              <w:t>.</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0A4059" w:rsidRPr="006206F4" w:rsidRDefault="000A4059" w:rsidP="00177E22">
            <w:pPr>
              <w:spacing w:before="60" w:after="60"/>
              <w:jc w:val="both"/>
              <w:rPr>
                <w:rFonts w:ascii="Times New Roman" w:hAnsi="Times New Roman"/>
                <w:sz w:val="20"/>
                <w:szCs w:val="20"/>
                <w:lang w:val="uz-Cyrl-UZ"/>
              </w:rPr>
            </w:pPr>
            <w:r w:rsidRPr="006206F4">
              <w:rPr>
                <w:rFonts w:ascii="Times New Roman" w:hAnsi="Times New Roman"/>
                <w:sz w:val="20"/>
                <w:szCs w:val="20"/>
                <w:lang w:val="uz-Cyrl-UZ"/>
              </w:rPr>
              <w:t>Банкнинг 2016 йил якунлари бўйича олинган соф фойдасини тақсимлаш тартибини тасдиқлаш.</w:t>
            </w:r>
          </w:p>
          <w:p w:rsidR="000A4059" w:rsidRPr="00F56C0D" w:rsidRDefault="00177E22" w:rsidP="00177E22">
            <w:pPr>
              <w:spacing w:before="60" w:after="60"/>
              <w:jc w:val="both"/>
              <w:rPr>
                <w:rFonts w:ascii="Times New Roman" w:hAnsi="Times New Roman"/>
                <w:sz w:val="20"/>
                <w:szCs w:val="20"/>
                <w:lang w:val="uz-Cyrl-UZ"/>
              </w:rPr>
            </w:pPr>
            <w:r w:rsidRPr="00177E22">
              <w:rPr>
                <w:rFonts w:ascii="Times New Roman" w:hAnsi="Times New Roman"/>
                <w:sz w:val="20"/>
                <w:szCs w:val="20"/>
                <w:lang w:val="uz-Cyrl-UZ"/>
              </w:rPr>
              <w:t>Банкнинг 2016 йил якунлари бўйича олинган 16 331 608,67 минг сўм соф фойдаси қуйидаги тартибда тақсимлансин:</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177E22"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C00B2"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8.1</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B411D1">
            <w:pPr>
              <w:spacing w:before="60" w:after="60"/>
              <w:rPr>
                <w:rFonts w:ascii="Times New Roman" w:hAnsi="Times New Roman"/>
                <w:sz w:val="20"/>
                <w:szCs w:val="20"/>
                <w:lang w:val="uz-Cyrl-UZ"/>
              </w:rPr>
            </w:pPr>
            <w:r w:rsidRPr="00177E22">
              <w:rPr>
                <w:rFonts w:ascii="Times New Roman" w:hAnsi="Times New Roman"/>
                <w:sz w:val="20"/>
                <w:szCs w:val="20"/>
                <w:lang w:val="uz-Cyrl-UZ"/>
              </w:rPr>
              <w:t>2016 йил якунлари бўйича олинган соф фойданинг 20 фоизини ёки 3 266 321,73 минг сўм миқдоридаги маблағни имтиёзли кредитлаш махсус жамғармасига йўналтирилсин;</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jc w:val="center"/>
              <w:rPr>
                <w:rFonts w:ascii="Times New Roman" w:hAnsi="Times New Roman"/>
                <w:iCs/>
                <w:sz w:val="20"/>
                <w:szCs w:val="20"/>
                <w:lang w:val="uz-Cyrl-UZ"/>
              </w:rPr>
            </w:pPr>
          </w:p>
          <w:p w:rsidR="00B411D1" w:rsidRPr="00F56C0D" w:rsidRDefault="00B411D1" w:rsidP="00CA2E3B">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8.2</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B411D1">
            <w:pPr>
              <w:spacing w:before="60" w:after="60"/>
              <w:rPr>
                <w:rFonts w:ascii="Times New Roman" w:hAnsi="Times New Roman"/>
                <w:sz w:val="20"/>
                <w:szCs w:val="20"/>
                <w:lang w:val="uz-Cyrl-UZ"/>
              </w:rPr>
            </w:pPr>
            <w:r w:rsidRPr="00177E22">
              <w:rPr>
                <w:rFonts w:ascii="Times New Roman" w:hAnsi="Times New Roman"/>
                <w:sz w:val="20"/>
                <w:szCs w:val="20"/>
                <w:lang w:val="uz-Cyrl-UZ"/>
              </w:rPr>
              <w:t xml:space="preserve">Умумий захира фондига ажратма сифатида - </w:t>
            </w:r>
            <w:r w:rsidRPr="00177E22">
              <w:rPr>
                <w:rFonts w:ascii="Times New Roman" w:hAnsi="Times New Roman"/>
                <w:sz w:val="20"/>
                <w:szCs w:val="20"/>
                <w:lang w:val="uz-Cyrl-UZ"/>
              </w:rPr>
              <w:lastRenderedPageBreak/>
              <w:t xml:space="preserve">4 899 471,81  минг сўм ажратилсин; </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jc w:val="center"/>
              <w:rPr>
                <w:rFonts w:ascii="Times New Roman" w:hAnsi="Times New Roman"/>
                <w:iCs/>
                <w:sz w:val="20"/>
                <w:szCs w:val="20"/>
                <w:lang w:val="uz-Cyrl-UZ"/>
              </w:rPr>
            </w:pPr>
          </w:p>
          <w:p w:rsidR="00B411D1" w:rsidRPr="00F56C0D" w:rsidRDefault="00B411D1" w:rsidP="00CA2E3B">
            <w:pPr>
              <w:jc w:val="center"/>
              <w:rPr>
                <w:rFonts w:ascii="Times New Roman" w:hAnsi="Times New Roman"/>
                <w:sz w:val="20"/>
                <w:szCs w:val="20"/>
              </w:rPr>
            </w:pPr>
            <w:r>
              <w:rPr>
                <w:rFonts w:ascii="Times New Roman" w:hAnsi="Times New Roman"/>
                <w:iCs/>
                <w:sz w:val="20"/>
                <w:szCs w:val="20"/>
                <w:lang w:val="uz-Cyrl-UZ"/>
              </w:rPr>
              <w:lastRenderedPageBreak/>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lastRenderedPageBreak/>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lastRenderedPageBreak/>
              <w:t>0</w:t>
            </w:r>
          </w:p>
        </w:tc>
      </w:tr>
      <w:tr w:rsidR="00B411D1" w:rsidRPr="00177E22"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8.3</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B411D1">
            <w:pPr>
              <w:spacing w:before="60" w:after="60"/>
              <w:rPr>
                <w:rFonts w:ascii="Times New Roman" w:hAnsi="Times New Roman"/>
                <w:sz w:val="20"/>
                <w:szCs w:val="20"/>
                <w:lang w:val="uz-Cyrl-UZ"/>
              </w:rPr>
            </w:pPr>
            <w:r w:rsidRPr="00177E22">
              <w:rPr>
                <w:rFonts w:ascii="Times New Roman" w:hAnsi="Times New Roman"/>
                <w:sz w:val="20"/>
                <w:szCs w:val="20"/>
                <w:lang w:val="uz-Cyrl-UZ"/>
              </w:rPr>
              <w:t>Номинал қиймати 1 700 сўм бўлган бир дона имтиёзли акция учун            340 сўм ёки номинал қийматига нисбатан 20 фоиз миқдорида дивиденд тулаш учун - 1 688 950,00 минг сўм ажратилсин;</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jc w:val="center"/>
              <w:rPr>
                <w:rFonts w:ascii="Times New Roman" w:hAnsi="Times New Roman"/>
                <w:iCs/>
                <w:sz w:val="20"/>
                <w:szCs w:val="20"/>
                <w:lang w:val="uz-Cyrl-UZ"/>
              </w:rPr>
            </w:pPr>
          </w:p>
          <w:p w:rsidR="00B411D1" w:rsidRPr="00F56C0D" w:rsidRDefault="00B411D1" w:rsidP="00CA2E3B">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RPr="00177E22"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177E22"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8.4</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D96D31">
            <w:pPr>
              <w:spacing w:before="60" w:after="60"/>
              <w:rPr>
                <w:rFonts w:ascii="Times New Roman" w:hAnsi="Times New Roman"/>
                <w:sz w:val="20"/>
                <w:szCs w:val="20"/>
                <w:lang w:val="uz-Cyrl-UZ"/>
              </w:rPr>
            </w:pPr>
            <w:r w:rsidRPr="00177E22">
              <w:rPr>
                <w:rFonts w:ascii="Times New Roman" w:hAnsi="Times New Roman"/>
                <w:sz w:val="20"/>
                <w:szCs w:val="20"/>
                <w:lang w:val="uz-Cyrl-UZ"/>
              </w:rPr>
              <w:t>Номинал қиймати 1 700 сўм бўлган бир дона оддий акция учун 128,9 сўм ёки номинал қийматига нисбатан 7,58 фоиз миқдорида дивиденд тулаш учун - 3 150 504,26 минг сўм ажратилсин;</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jc w:val="center"/>
              <w:rPr>
                <w:rFonts w:ascii="Times New Roman" w:hAnsi="Times New Roman"/>
                <w:iCs/>
                <w:sz w:val="20"/>
                <w:szCs w:val="20"/>
                <w:lang w:val="uz-Cyrl-UZ"/>
              </w:rPr>
            </w:pPr>
          </w:p>
          <w:p w:rsidR="00B411D1" w:rsidRPr="00F56C0D" w:rsidRDefault="00B411D1" w:rsidP="00CA2E3B">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RPr="00177E22"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177E22"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8.5</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B411D1">
            <w:pPr>
              <w:spacing w:before="60" w:after="60"/>
              <w:rPr>
                <w:rFonts w:ascii="Times New Roman" w:hAnsi="Times New Roman"/>
                <w:sz w:val="20"/>
                <w:szCs w:val="20"/>
                <w:lang w:val="uz-Cyrl-UZ"/>
              </w:rPr>
            </w:pPr>
            <w:r w:rsidRPr="00177E22">
              <w:rPr>
                <w:rFonts w:ascii="Times New Roman" w:hAnsi="Times New Roman"/>
                <w:sz w:val="20"/>
                <w:szCs w:val="20"/>
                <w:lang w:val="uz-Cyrl-UZ"/>
              </w:rPr>
              <w:t>Банкнинг 2016 йил якунлари бўйича олинган соф фойдасининг 1 693 200,0 минг сўми капитализация қилиш мақсадида баланснинг тақсимланмаган фойда ҳисобрақамида қолдирилсин;</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jc w:val="center"/>
              <w:rPr>
                <w:rFonts w:ascii="Times New Roman" w:hAnsi="Times New Roman"/>
                <w:iCs/>
                <w:sz w:val="20"/>
                <w:szCs w:val="20"/>
                <w:lang w:val="uz-Cyrl-UZ"/>
              </w:rPr>
            </w:pPr>
          </w:p>
          <w:p w:rsidR="00B411D1" w:rsidRPr="00F56C0D" w:rsidRDefault="00B411D1" w:rsidP="00CA2E3B">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177E22"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Pr>
                <w:rFonts w:ascii="Times New Roman" w:hAnsi="Times New Roman" w:cs="Times New Roman"/>
                <w:b/>
                <w:noProof/>
                <w:sz w:val="20"/>
                <w:szCs w:val="20"/>
              </w:rPr>
              <w:t>8.6</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B411D1">
            <w:pPr>
              <w:spacing w:before="60" w:after="60"/>
              <w:rPr>
                <w:rFonts w:ascii="Times New Roman" w:hAnsi="Times New Roman"/>
                <w:sz w:val="20"/>
                <w:szCs w:val="20"/>
                <w:lang w:val="uz-Cyrl-UZ"/>
              </w:rPr>
            </w:pPr>
            <w:r w:rsidRPr="00177E22">
              <w:rPr>
                <w:rFonts w:ascii="Times New Roman" w:hAnsi="Times New Roman"/>
                <w:sz w:val="20"/>
                <w:szCs w:val="20"/>
                <w:lang w:val="uz-Cyrl-UZ"/>
              </w:rPr>
              <w:t xml:space="preserve">Банк Кенгаши аъзоларини (ЭКОИХ ўн баравари миқдорида) ҳамда банк ходимларини рағбатлантириш (13-ойлик учун) мақсадида - </w:t>
            </w:r>
            <w:r w:rsidRPr="00177E22">
              <w:rPr>
                <w:rFonts w:ascii="Times New Roman" w:hAnsi="Times New Roman"/>
                <w:sz w:val="20"/>
                <w:szCs w:val="20"/>
                <w:lang w:val="uz-Cyrl-UZ"/>
              </w:rPr>
              <w:br/>
              <w:t>1 633 160,87 минг сўм ажратилсин.</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jc w:val="center"/>
              <w:rPr>
                <w:rFonts w:ascii="Times New Roman" w:hAnsi="Times New Roman"/>
                <w:iCs/>
                <w:sz w:val="20"/>
                <w:szCs w:val="20"/>
                <w:lang w:val="uz-Cyrl-UZ"/>
              </w:rPr>
            </w:pPr>
          </w:p>
          <w:p w:rsidR="00B411D1" w:rsidRPr="00F56C0D" w:rsidRDefault="00B411D1" w:rsidP="00CA2E3B">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CA2E3B">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177E22">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177E22">
            <w:pPr>
              <w:spacing w:before="60" w:after="60"/>
              <w:rPr>
                <w:rFonts w:ascii="Times New Roman" w:hAnsi="Times New Roman"/>
                <w:sz w:val="20"/>
                <w:szCs w:val="20"/>
                <w:lang w:val="uz-Cyrl-UZ"/>
              </w:rPr>
            </w:pPr>
            <w:r w:rsidRPr="00177E22">
              <w:rPr>
                <w:rFonts w:ascii="Times New Roman" w:hAnsi="Times New Roman"/>
                <w:sz w:val="20"/>
                <w:szCs w:val="20"/>
                <w:lang w:val="uz-Cyrl-UZ"/>
              </w:rPr>
              <w:t>Дивиденд тўлаш муддатининг бошланиш санаси 2017 йил 5 июнь этиб белгилансин ва 2017 йил 23 июлгача амалдаги қонунчилик талабларига мувофиқ тўлаб берилсин.</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C00B2" w:rsidRDefault="00B411D1" w:rsidP="002E2F3C">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9</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6206F4" w:rsidRDefault="00B411D1" w:rsidP="00B411D1">
            <w:pPr>
              <w:spacing w:before="60" w:after="60"/>
              <w:rPr>
                <w:rFonts w:ascii="Times New Roman" w:hAnsi="Times New Roman"/>
                <w:sz w:val="20"/>
                <w:szCs w:val="20"/>
                <w:lang w:val="uz-Cyrl-UZ"/>
              </w:rPr>
            </w:pPr>
            <w:r w:rsidRPr="006206F4">
              <w:rPr>
                <w:rFonts w:ascii="Times New Roman" w:hAnsi="Times New Roman"/>
                <w:sz w:val="20"/>
                <w:szCs w:val="20"/>
                <w:lang w:val="uz-Cyrl-UZ"/>
              </w:rPr>
              <w:t>2017 йилнинг ҳар бир чораги давомида банк томонидан олинадиган соф фойданинг 20 фоизини ҳар чорак якуни билан (йиллик 20 фоиздан ошмаган миқдорда) банкнинг Имтиёзли кредитлаш махсус жамғармасига  ўтказиб бориш масаласини кўриб чиқиш тўғрисида.</w:t>
            </w:r>
          </w:p>
          <w:p w:rsidR="00B411D1" w:rsidRPr="008124E5" w:rsidRDefault="00B411D1" w:rsidP="00177E22">
            <w:pPr>
              <w:autoSpaceDE w:val="0"/>
              <w:autoSpaceDN w:val="0"/>
              <w:adjustRightInd w:val="0"/>
              <w:spacing w:before="60" w:after="60"/>
              <w:ind w:left="38" w:right="45" w:firstLine="567"/>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Pr>
                <w:rFonts w:ascii="Times New Roman" w:hAnsi="Times New Roman"/>
                <w:noProof/>
                <w:sz w:val="20"/>
                <w:szCs w:val="20"/>
                <w:lang w:val="uz-Cyrl-UZ"/>
              </w:rPr>
              <w:t>99,86</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iCs/>
                <w:sz w:val="20"/>
                <w:szCs w:val="20"/>
                <w:lang w:val="uz-Cyrl-UZ"/>
              </w:rPr>
              <w:t>21 582 958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Pr>
                <w:rFonts w:ascii="Times New Roman" w:hAnsi="Times New Roman"/>
                <w:noProof/>
                <w:sz w:val="20"/>
                <w:szCs w:val="20"/>
                <w:lang w:val="uz-Cyrl-UZ"/>
              </w:rPr>
              <w:t>0,14</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sz w:val="20"/>
                <w:szCs w:val="20"/>
              </w:rPr>
              <w:t>30 000</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C00B2"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10</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124E5" w:rsidRDefault="00B411D1" w:rsidP="00B411D1">
            <w:pPr>
              <w:spacing w:before="60" w:after="60"/>
              <w:rPr>
                <w:rFonts w:ascii="Times New Roman" w:hAnsi="Times New Roman"/>
                <w:sz w:val="20"/>
                <w:szCs w:val="20"/>
                <w:lang w:val="uz-Cyrl-UZ"/>
              </w:rPr>
            </w:pPr>
            <w:r w:rsidRPr="006206F4">
              <w:rPr>
                <w:rFonts w:ascii="Times New Roman" w:hAnsi="Times New Roman"/>
                <w:sz w:val="20"/>
                <w:szCs w:val="20"/>
                <w:lang w:val="uz-Cyrl-UZ"/>
              </w:rPr>
              <w:t xml:space="preserve">Банкда ўтказилган корпоратив бошқарув </w:t>
            </w:r>
            <w:r w:rsidRPr="006206F4">
              <w:rPr>
                <w:rFonts w:ascii="Times New Roman" w:hAnsi="Times New Roman"/>
                <w:sz w:val="20"/>
                <w:szCs w:val="20"/>
                <w:lang w:val="uz-Cyrl-UZ"/>
              </w:rPr>
              <w:lastRenderedPageBreak/>
              <w:t>тизимини мустақил баҳолаш натижаларини кўриб чиқиш.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Pr>
                <w:rFonts w:ascii="Times New Roman" w:hAnsi="Times New Roman"/>
                <w:noProof/>
                <w:sz w:val="20"/>
                <w:szCs w:val="20"/>
                <w:lang w:val="uz-Cyrl-UZ"/>
              </w:rPr>
              <w:lastRenderedPageBreak/>
              <w:t>99,86</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iCs/>
                <w:sz w:val="20"/>
                <w:szCs w:val="20"/>
                <w:lang w:val="uz-Cyrl-UZ"/>
              </w:rPr>
              <w:t>21 582 958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Pr>
                <w:rFonts w:ascii="Times New Roman" w:hAnsi="Times New Roman"/>
                <w:noProof/>
                <w:sz w:val="20"/>
                <w:szCs w:val="20"/>
                <w:lang w:val="uz-Cyrl-UZ"/>
              </w:rPr>
              <w:t>0,14</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sz w:val="20"/>
                <w:szCs w:val="20"/>
              </w:rPr>
              <w:t>30 000</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C00B2"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11</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D26452" w:rsidRDefault="00B411D1" w:rsidP="00B411D1">
            <w:pPr>
              <w:spacing w:before="60" w:after="60"/>
              <w:rPr>
                <w:rFonts w:ascii="Times New Roman" w:hAnsi="Times New Roman"/>
                <w:sz w:val="20"/>
                <w:szCs w:val="20"/>
                <w:lang w:val="uz-Cyrl-UZ"/>
              </w:rPr>
            </w:pPr>
            <w:r w:rsidRPr="006206F4">
              <w:rPr>
                <w:rFonts w:ascii="Times New Roman" w:hAnsi="Times New Roman"/>
                <w:sz w:val="20"/>
                <w:szCs w:val="20"/>
                <w:lang w:val="uz-Cyrl-UZ"/>
              </w:rPr>
              <w:t>«Туронбанк» акциядорлик тижорат банки Уставига қўшимча ва ўзгартишни киритиш тўғрисида.</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jc w:val="center"/>
              <w:rPr>
                <w:rFonts w:ascii="Times New Roman" w:hAnsi="Times New Roman"/>
                <w:iCs/>
                <w:sz w:val="20"/>
                <w:szCs w:val="20"/>
                <w:lang w:val="uz-Cyrl-UZ"/>
              </w:rPr>
            </w:pPr>
          </w:p>
          <w:p w:rsidR="00B411D1" w:rsidRPr="00F56C0D" w:rsidRDefault="00B411D1"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C00B2"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12</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D26452" w:rsidRDefault="00B411D1" w:rsidP="00B411D1">
            <w:pPr>
              <w:spacing w:before="60" w:after="60"/>
              <w:rPr>
                <w:rFonts w:ascii="Times New Roman" w:hAnsi="Times New Roman"/>
                <w:sz w:val="20"/>
                <w:szCs w:val="20"/>
                <w:lang w:val="uz-Cyrl-UZ"/>
              </w:rPr>
            </w:pPr>
            <w:r w:rsidRPr="006206F4">
              <w:rPr>
                <w:rFonts w:ascii="Times New Roman" w:hAnsi="Times New Roman"/>
                <w:sz w:val="20"/>
                <w:szCs w:val="20"/>
                <w:lang w:val="uz-Cyrl-UZ"/>
              </w:rPr>
              <w:t>«Туронбанк» акциядорлик тижорат  банки Акциядорлар умумий йиғилиши тўғрисидаги Низомни янги таҳририни тасдиқлаш.</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jc w:val="center"/>
              <w:rPr>
                <w:rFonts w:ascii="Times New Roman" w:hAnsi="Times New Roman"/>
                <w:iCs/>
                <w:sz w:val="20"/>
                <w:szCs w:val="20"/>
                <w:lang w:val="uz-Cyrl-UZ"/>
              </w:rPr>
            </w:pPr>
          </w:p>
          <w:p w:rsidR="00B411D1" w:rsidRPr="00F56C0D" w:rsidRDefault="00B411D1"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F70EEA">
        <w:trPr>
          <w:trHeight w:val="410"/>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C00B2" w:rsidRDefault="00B411D1" w:rsidP="00297DB8">
            <w:pPr>
              <w:autoSpaceDE w:val="0"/>
              <w:autoSpaceDN w:val="0"/>
              <w:adjustRightInd w:val="0"/>
              <w:spacing w:after="0" w:line="240" w:lineRule="auto"/>
              <w:jc w:val="center"/>
              <w:rPr>
                <w:rFonts w:ascii="Times New Roman" w:hAnsi="Times New Roman" w:cs="Times New Roman"/>
                <w:b/>
                <w:noProof/>
                <w:sz w:val="20"/>
                <w:szCs w:val="20"/>
              </w:rPr>
            </w:pPr>
            <w:r w:rsidRPr="00CC00B2">
              <w:rPr>
                <w:rFonts w:ascii="Times New Roman" w:hAnsi="Times New Roman" w:cs="Times New Roman"/>
                <w:b/>
                <w:noProof/>
                <w:sz w:val="20"/>
                <w:szCs w:val="20"/>
              </w:rPr>
              <w:t>13</w:t>
            </w:r>
            <w:r>
              <w:rPr>
                <w:rFonts w:ascii="Times New Roman" w:hAnsi="Times New Roman" w:cs="Times New Roman"/>
                <w:b/>
                <w:noProof/>
                <w:sz w:val="20"/>
                <w:szCs w:val="20"/>
              </w:rPr>
              <w:t>.</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6206F4" w:rsidRDefault="00B411D1" w:rsidP="00B411D1">
            <w:pPr>
              <w:spacing w:before="60" w:after="60"/>
              <w:rPr>
                <w:rFonts w:ascii="Times New Roman" w:hAnsi="Times New Roman"/>
                <w:sz w:val="20"/>
                <w:szCs w:val="20"/>
                <w:lang w:val="uz-Cyrl-UZ"/>
              </w:rPr>
            </w:pPr>
            <w:r w:rsidRPr="006206F4">
              <w:rPr>
                <w:rFonts w:ascii="Times New Roman" w:hAnsi="Times New Roman"/>
                <w:sz w:val="20"/>
                <w:szCs w:val="20"/>
                <w:lang w:val="uz-Cyrl-UZ"/>
              </w:rPr>
              <w:t>«Туронбанк» акциядорлик тижорат  банки Кенгаши тўғрисидаги Низомига киритилаётган қўшимча ва ўзгартиришни  тасдиқлаш.</w:t>
            </w:r>
          </w:p>
          <w:p w:rsidR="00B411D1" w:rsidRPr="00D26452" w:rsidRDefault="00B411D1" w:rsidP="00177E22">
            <w:pPr>
              <w:autoSpaceDE w:val="0"/>
              <w:autoSpaceDN w:val="0"/>
              <w:adjustRightInd w:val="0"/>
              <w:spacing w:before="60" w:after="60"/>
              <w:ind w:left="38" w:right="45" w:firstLine="567"/>
              <w:rPr>
                <w:rFonts w:ascii="Times New Roman" w:hAnsi="Times New Roman"/>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jc w:val="center"/>
              <w:rPr>
                <w:rFonts w:ascii="Times New Roman" w:hAnsi="Times New Roman"/>
                <w:iCs/>
                <w:sz w:val="20"/>
                <w:szCs w:val="20"/>
                <w:lang w:val="uz-Cyrl-UZ"/>
              </w:rPr>
            </w:pPr>
          </w:p>
          <w:p w:rsidR="00B411D1" w:rsidRPr="00F56C0D" w:rsidRDefault="00B411D1"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034687">
        <w:trPr>
          <w:trHeight w:val="61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034687" w:rsidRDefault="00B411D1" w:rsidP="00C465AB">
            <w:pPr>
              <w:autoSpaceDE w:val="0"/>
              <w:autoSpaceDN w:val="0"/>
              <w:adjustRightInd w:val="0"/>
              <w:spacing w:after="0" w:line="240" w:lineRule="auto"/>
              <w:jc w:val="center"/>
              <w:rPr>
                <w:rFonts w:ascii="Times New Roman" w:hAnsi="Times New Roman"/>
                <w:b/>
                <w:noProof/>
                <w:sz w:val="20"/>
                <w:szCs w:val="20"/>
                <w:lang w:val="en-US"/>
              </w:rPr>
            </w:pPr>
            <w:r>
              <w:rPr>
                <w:rFonts w:ascii="Times New Roman" w:hAnsi="Times New Roman"/>
                <w:b/>
                <w:noProof/>
                <w:sz w:val="20"/>
                <w:szCs w:val="20"/>
                <w:lang w:val="en-US"/>
              </w:rPr>
              <w:t>1</w:t>
            </w:r>
            <w:r>
              <w:rPr>
                <w:rFonts w:ascii="Times New Roman" w:hAnsi="Times New Roman"/>
                <w:b/>
                <w:noProof/>
                <w:sz w:val="20"/>
                <w:szCs w:val="20"/>
              </w:rPr>
              <w:t>4</w:t>
            </w:r>
            <w:r>
              <w:rPr>
                <w:rFonts w:ascii="Times New Roman" w:hAnsi="Times New Roman"/>
                <w:b/>
                <w:noProof/>
                <w:sz w:val="20"/>
                <w:szCs w:val="20"/>
                <w:lang w:val="en-US"/>
              </w:rPr>
              <w:t>.</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177E22">
            <w:pPr>
              <w:autoSpaceDE w:val="0"/>
              <w:autoSpaceDN w:val="0"/>
              <w:adjustRightInd w:val="0"/>
              <w:spacing w:after="0" w:line="240" w:lineRule="auto"/>
              <w:rPr>
                <w:rFonts w:ascii="Times New Roman" w:hAnsi="Times New Roman"/>
                <w:b/>
                <w:noProof/>
                <w:sz w:val="20"/>
                <w:szCs w:val="20"/>
                <w:lang w:val="uz-Cyrl-UZ"/>
              </w:rPr>
            </w:pPr>
            <w:r w:rsidRPr="00034687">
              <w:rPr>
                <w:rFonts w:ascii="Times New Roman" w:hAnsi="Times New Roman"/>
                <w:b/>
                <w:noProof/>
                <w:sz w:val="20"/>
                <w:szCs w:val="20"/>
                <w:lang w:val="uz-Cyrl-UZ"/>
              </w:rPr>
              <w:t>Банк Кенгаши аъзоларини сайлаш.</w:t>
            </w:r>
          </w:p>
        </w:tc>
      </w:tr>
      <w:tr w:rsidR="00B411D1" w:rsidTr="00034687">
        <w:trPr>
          <w:trHeight w:val="55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754777" w:rsidRDefault="00B411D1" w:rsidP="007879EE">
            <w:pPr>
              <w:autoSpaceDE w:val="0"/>
              <w:autoSpaceDN w:val="0"/>
              <w:adjustRightInd w:val="0"/>
              <w:spacing w:after="0" w:line="240" w:lineRule="auto"/>
              <w:jc w:val="center"/>
              <w:rPr>
                <w:rFonts w:ascii="Times New Roman" w:hAnsi="Times New Roman"/>
                <w:b/>
                <w:noProof/>
                <w:sz w:val="20"/>
                <w:szCs w:val="20"/>
                <w:lang w:val="uz-Cyrl-UZ"/>
              </w:rPr>
            </w:pPr>
            <w:r>
              <w:rPr>
                <w:rFonts w:ascii="Times New Roman" w:hAnsi="Times New Roman"/>
                <w:b/>
                <w:noProof/>
                <w:sz w:val="20"/>
                <w:szCs w:val="20"/>
                <w:lang w:val="uz-Cyrl-UZ"/>
              </w:rPr>
              <w:t>15</w:t>
            </w:r>
            <w:r w:rsidRPr="00754777">
              <w:rPr>
                <w:rFonts w:ascii="Times New Roman" w:hAnsi="Times New Roman"/>
                <w:b/>
                <w:noProof/>
                <w:sz w:val="20"/>
                <w:szCs w:val="20"/>
                <w:lang w:val="uz-Cyrl-UZ"/>
              </w:rPr>
              <w:t>.</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177E22">
            <w:pPr>
              <w:autoSpaceDE w:val="0"/>
              <w:autoSpaceDN w:val="0"/>
              <w:adjustRightInd w:val="0"/>
              <w:spacing w:after="0" w:line="240" w:lineRule="auto"/>
              <w:rPr>
                <w:rFonts w:ascii="Times New Roman" w:hAnsi="Times New Roman"/>
                <w:noProof/>
                <w:sz w:val="20"/>
                <w:szCs w:val="20"/>
              </w:rPr>
            </w:pPr>
            <w:r w:rsidRPr="00001167">
              <w:rPr>
                <w:rFonts w:ascii="Times New Roman" w:hAnsi="Times New Roman"/>
                <w:b/>
                <w:noProof/>
                <w:sz w:val="20"/>
                <w:szCs w:val="20"/>
                <w:lang w:val="uz-Cyrl-UZ"/>
              </w:rPr>
              <w:t>Банк Тафтиш комиссияси аъзоларини сайлаш тўғрисида.</w:t>
            </w:r>
          </w:p>
        </w:tc>
      </w:tr>
      <w:tr w:rsidR="00B411D1" w:rsidTr="00F70EEA">
        <w:trPr>
          <w:trHeight w:val="54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B87219" w:rsidRDefault="00B411D1" w:rsidP="00C465AB">
            <w:pPr>
              <w:autoSpaceDE w:val="0"/>
              <w:autoSpaceDN w:val="0"/>
              <w:adjustRightInd w:val="0"/>
              <w:spacing w:after="0" w:line="240" w:lineRule="auto"/>
              <w:jc w:val="center"/>
              <w:rPr>
                <w:rFonts w:ascii="Times New Roman" w:hAnsi="Times New Roman" w:cs="Times New Roman"/>
                <w:noProof/>
                <w:sz w:val="20"/>
                <w:szCs w:val="20"/>
                <w:lang w:val="en-US"/>
              </w:rPr>
            </w:pPr>
            <w:r w:rsidRPr="00B87219">
              <w:rPr>
                <w:rFonts w:ascii="Times New Roman" w:hAnsi="Times New Roman" w:cs="Times New Roman"/>
                <w:noProof/>
                <w:sz w:val="20"/>
                <w:szCs w:val="20"/>
                <w:lang w:val="en-US"/>
              </w:rPr>
              <w:t>1</w:t>
            </w:r>
            <w:r>
              <w:rPr>
                <w:rFonts w:ascii="Times New Roman" w:hAnsi="Times New Roman" w:cs="Times New Roman"/>
                <w:noProof/>
                <w:sz w:val="20"/>
                <w:szCs w:val="20"/>
              </w:rPr>
              <w:t>5</w:t>
            </w:r>
            <w:r w:rsidRPr="00B87219">
              <w:rPr>
                <w:rFonts w:ascii="Times New Roman" w:hAnsi="Times New Roman" w:cs="Times New Roman"/>
                <w:noProof/>
                <w:sz w:val="20"/>
                <w:szCs w:val="20"/>
                <w:lang w:val="en-US"/>
              </w:rPr>
              <w:t>.1</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AE75F7" w:rsidRDefault="00B411D1" w:rsidP="00177E22">
            <w:pPr>
              <w:autoSpaceDE w:val="0"/>
              <w:autoSpaceDN w:val="0"/>
              <w:adjustRightInd w:val="0"/>
              <w:spacing w:after="0" w:line="240" w:lineRule="auto"/>
              <w:ind w:left="38" w:right="45"/>
              <w:rPr>
                <w:rFonts w:ascii="Times New Roman" w:hAnsi="Times New Roman"/>
                <w:noProof/>
                <w:sz w:val="20"/>
                <w:szCs w:val="20"/>
                <w:lang w:val="uz-Cyrl-UZ"/>
              </w:rPr>
            </w:pPr>
            <w:r>
              <w:rPr>
                <w:rFonts w:ascii="Times New Roman" w:hAnsi="Times New Roman"/>
                <w:noProof/>
                <w:sz w:val="20"/>
                <w:szCs w:val="20"/>
                <w:lang w:val="uz-Cyrl-UZ"/>
              </w:rPr>
              <w:t>Махмудов Бекзод Нематжонович</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jc w:val="center"/>
              <w:rPr>
                <w:rFonts w:ascii="Times New Roman" w:hAnsi="Times New Roman"/>
                <w:iCs/>
                <w:sz w:val="20"/>
                <w:szCs w:val="20"/>
                <w:lang w:val="uz-Cyrl-UZ"/>
              </w:rPr>
            </w:pPr>
          </w:p>
          <w:p w:rsidR="00B411D1" w:rsidRPr="00F56C0D" w:rsidRDefault="00B411D1"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237A7C">
        <w:trPr>
          <w:trHeight w:val="1117"/>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right w:val="single" w:sz="6" w:space="0" w:color="auto"/>
            </w:tcBorders>
            <w:shd w:val="clear" w:color="auto" w:fill="FFFFFF"/>
            <w:vAlign w:val="center"/>
          </w:tcPr>
          <w:p w:rsidR="00B411D1" w:rsidRPr="00C465AB" w:rsidRDefault="00B411D1" w:rsidP="00C465AB">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lang w:val="en-US"/>
              </w:rPr>
              <w:t>1</w:t>
            </w:r>
            <w:r>
              <w:rPr>
                <w:rFonts w:ascii="Times New Roman" w:hAnsi="Times New Roman" w:cs="Times New Roman"/>
                <w:noProof/>
                <w:sz w:val="20"/>
                <w:szCs w:val="20"/>
              </w:rPr>
              <w:t>5</w:t>
            </w:r>
            <w:r w:rsidRPr="00B87219">
              <w:rPr>
                <w:rFonts w:ascii="Times New Roman" w:hAnsi="Times New Roman" w:cs="Times New Roman"/>
                <w:noProof/>
                <w:sz w:val="20"/>
                <w:szCs w:val="20"/>
                <w:lang w:val="en-US"/>
              </w:rPr>
              <w:t>.</w:t>
            </w:r>
            <w:r>
              <w:rPr>
                <w:rFonts w:ascii="Times New Roman" w:hAnsi="Times New Roman" w:cs="Times New Roman"/>
                <w:noProof/>
                <w:sz w:val="20"/>
                <w:szCs w:val="20"/>
              </w:rPr>
              <w:t>2</w:t>
            </w:r>
          </w:p>
        </w:tc>
        <w:tc>
          <w:tcPr>
            <w:tcW w:w="1272" w:type="pct"/>
            <w:tcBorders>
              <w:top w:val="single" w:sz="6" w:space="0" w:color="auto"/>
              <w:left w:val="single" w:sz="6" w:space="0" w:color="auto"/>
              <w:right w:val="single" w:sz="6" w:space="0" w:color="auto"/>
            </w:tcBorders>
            <w:shd w:val="clear" w:color="auto" w:fill="FFFFFF"/>
            <w:vAlign w:val="center"/>
          </w:tcPr>
          <w:p w:rsidR="00B411D1" w:rsidRPr="00AE75F7" w:rsidRDefault="00B411D1" w:rsidP="00177E22">
            <w:pPr>
              <w:autoSpaceDE w:val="0"/>
              <w:autoSpaceDN w:val="0"/>
              <w:adjustRightInd w:val="0"/>
              <w:spacing w:after="0" w:line="240" w:lineRule="auto"/>
              <w:ind w:left="38" w:right="45"/>
              <w:rPr>
                <w:rFonts w:ascii="Times New Roman" w:hAnsi="Times New Roman"/>
                <w:noProof/>
                <w:sz w:val="20"/>
                <w:szCs w:val="20"/>
                <w:lang w:val="uz-Cyrl-UZ"/>
              </w:rPr>
            </w:pPr>
            <w:r w:rsidRPr="006B6B65">
              <w:rPr>
                <w:rFonts w:ascii="Times New Roman" w:hAnsi="Times New Roman"/>
                <w:noProof/>
                <w:sz w:val="20"/>
                <w:szCs w:val="20"/>
                <w:lang w:val="uz-Cyrl-UZ"/>
              </w:rPr>
              <w:t>Умматов Бекзод Хамзаевич</w:t>
            </w:r>
          </w:p>
        </w:tc>
        <w:tc>
          <w:tcPr>
            <w:tcW w:w="450" w:type="pct"/>
            <w:gridSpan w:val="2"/>
            <w:tcBorders>
              <w:top w:val="single" w:sz="6" w:space="0" w:color="auto"/>
              <w:left w:val="single" w:sz="6" w:space="0" w:color="auto"/>
              <w:right w:val="single" w:sz="6" w:space="0" w:color="auto"/>
            </w:tcBorders>
            <w:shd w:val="clear" w:color="auto" w:fill="FFFFFF"/>
            <w:vAlign w:val="center"/>
          </w:tcPr>
          <w:p w:rsidR="00B411D1"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right w:val="single" w:sz="6" w:space="0" w:color="auto"/>
            </w:tcBorders>
            <w:shd w:val="clear" w:color="auto" w:fill="FFFFFF"/>
            <w:vAlign w:val="center"/>
          </w:tcPr>
          <w:p w:rsidR="00B411D1" w:rsidRPr="00F56C0D" w:rsidRDefault="00B411D1" w:rsidP="002E2F3C">
            <w:pPr>
              <w:jc w:val="center"/>
              <w:rPr>
                <w:rFonts w:ascii="Times New Roman" w:hAnsi="Times New Roman"/>
                <w:iCs/>
                <w:sz w:val="20"/>
                <w:szCs w:val="20"/>
                <w:lang w:val="uz-Cyrl-UZ"/>
              </w:rPr>
            </w:pPr>
          </w:p>
          <w:p w:rsidR="00B411D1" w:rsidRPr="00F56C0D" w:rsidRDefault="00B411D1"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F70EEA">
        <w:trPr>
          <w:trHeight w:val="54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C465AB" w:rsidRDefault="00B411D1" w:rsidP="00C465AB">
            <w:pPr>
              <w:autoSpaceDE w:val="0"/>
              <w:autoSpaceDN w:val="0"/>
              <w:adjustRightInd w:val="0"/>
              <w:spacing w:after="0" w:line="240" w:lineRule="auto"/>
              <w:jc w:val="center"/>
              <w:rPr>
                <w:rFonts w:ascii="Times New Roman" w:hAnsi="Times New Roman" w:cs="Times New Roman"/>
                <w:noProof/>
                <w:sz w:val="20"/>
                <w:szCs w:val="20"/>
              </w:rPr>
            </w:pPr>
            <w:r w:rsidRPr="00B87219">
              <w:rPr>
                <w:rFonts w:ascii="Times New Roman" w:hAnsi="Times New Roman" w:cs="Times New Roman"/>
                <w:noProof/>
                <w:sz w:val="20"/>
                <w:szCs w:val="20"/>
                <w:lang w:val="en-US"/>
              </w:rPr>
              <w:t>1</w:t>
            </w:r>
            <w:r>
              <w:rPr>
                <w:rFonts w:ascii="Times New Roman" w:hAnsi="Times New Roman" w:cs="Times New Roman"/>
                <w:noProof/>
                <w:sz w:val="20"/>
                <w:szCs w:val="20"/>
              </w:rPr>
              <w:t>5</w:t>
            </w:r>
            <w:r w:rsidRPr="00B87219">
              <w:rPr>
                <w:rFonts w:ascii="Times New Roman" w:hAnsi="Times New Roman" w:cs="Times New Roman"/>
                <w:noProof/>
                <w:sz w:val="20"/>
                <w:szCs w:val="20"/>
                <w:lang w:val="en-US"/>
              </w:rPr>
              <w:t>.</w:t>
            </w:r>
            <w:r>
              <w:rPr>
                <w:rFonts w:ascii="Times New Roman" w:hAnsi="Times New Roman" w:cs="Times New Roman"/>
                <w:noProof/>
                <w:sz w:val="20"/>
                <w:szCs w:val="20"/>
              </w:rPr>
              <w:t>3</w:t>
            </w: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AE75F7" w:rsidRDefault="00B411D1" w:rsidP="00177E22">
            <w:pPr>
              <w:autoSpaceDE w:val="0"/>
              <w:autoSpaceDN w:val="0"/>
              <w:adjustRightInd w:val="0"/>
              <w:spacing w:after="0" w:line="240" w:lineRule="auto"/>
              <w:ind w:left="38" w:right="45"/>
              <w:rPr>
                <w:rFonts w:ascii="Times New Roman" w:hAnsi="Times New Roman"/>
                <w:noProof/>
                <w:sz w:val="20"/>
                <w:szCs w:val="20"/>
                <w:lang w:val="uz-Cyrl-UZ"/>
              </w:rPr>
            </w:pPr>
            <w:r w:rsidRPr="006B6B65">
              <w:rPr>
                <w:rFonts w:ascii="Times New Roman" w:hAnsi="Times New Roman"/>
                <w:noProof/>
                <w:sz w:val="20"/>
                <w:szCs w:val="20"/>
                <w:lang w:val="uz-Cyrl-UZ"/>
              </w:rPr>
              <w:t>Джураев Шерзод Азимович</w:t>
            </w: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100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jc w:val="center"/>
              <w:rPr>
                <w:rFonts w:ascii="Times New Roman" w:hAnsi="Times New Roman"/>
                <w:iCs/>
                <w:sz w:val="20"/>
                <w:szCs w:val="20"/>
                <w:lang w:val="uz-Cyrl-UZ"/>
              </w:rPr>
            </w:pPr>
          </w:p>
          <w:p w:rsidR="00B411D1" w:rsidRPr="00F56C0D" w:rsidRDefault="00B411D1" w:rsidP="002E2F3C">
            <w:pPr>
              <w:jc w:val="center"/>
              <w:rPr>
                <w:rFonts w:ascii="Times New Roman" w:hAnsi="Times New Roman"/>
                <w:sz w:val="20"/>
                <w:szCs w:val="20"/>
              </w:rPr>
            </w:pPr>
            <w:r>
              <w:rPr>
                <w:rFonts w:ascii="Times New Roman" w:hAnsi="Times New Roman"/>
                <w:iCs/>
                <w:sz w:val="20"/>
                <w:szCs w:val="20"/>
                <w:lang w:val="uz-Cyrl-UZ"/>
              </w:rPr>
              <w:t>21 612 958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rPr>
            </w:pPr>
            <w:r w:rsidRPr="00F56C0D">
              <w:rPr>
                <w:rFonts w:ascii="Times New Roman" w:hAnsi="Times New Roman"/>
                <w:noProof/>
                <w:sz w:val="20"/>
                <w:szCs w:val="20"/>
              </w:rPr>
              <w:t>0</w:t>
            </w:r>
          </w:p>
        </w:tc>
      </w:tr>
      <w:tr w:rsidR="00B411D1" w:rsidTr="00034687">
        <w:trPr>
          <w:trHeight w:val="48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152F29" w:rsidRDefault="00B411D1" w:rsidP="003D58DB">
            <w:pPr>
              <w:autoSpaceDE w:val="0"/>
              <w:autoSpaceDN w:val="0"/>
              <w:adjustRightInd w:val="0"/>
              <w:spacing w:after="0" w:line="240" w:lineRule="auto"/>
              <w:rPr>
                <w:rFonts w:ascii="Times New Roman" w:hAnsi="Times New Roman"/>
                <w:b/>
                <w:noProof/>
                <w:sz w:val="20"/>
                <w:szCs w:val="20"/>
                <w:lang w:val="uz-Cyrl-UZ"/>
              </w:rPr>
            </w:pPr>
            <w:r w:rsidRPr="00152F29">
              <w:rPr>
                <w:rFonts w:ascii="Times New Roman" w:hAnsi="Times New Roman"/>
                <w:b/>
                <w:noProof/>
                <w:sz w:val="20"/>
                <w:szCs w:val="20"/>
                <w:lang w:val="uz-Cyrl-UZ"/>
              </w:rPr>
              <w:t>1</w:t>
            </w:r>
            <w:r>
              <w:rPr>
                <w:rFonts w:ascii="Times New Roman" w:hAnsi="Times New Roman"/>
                <w:b/>
                <w:noProof/>
                <w:sz w:val="20"/>
                <w:szCs w:val="20"/>
                <w:lang w:val="uz-Cyrl-UZ"/>
              </w:rPr>
              <w:t>6.</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001167" w:rsidRDefault="00B411D1" w:rsidP="00177E22">
            <w:pPr>
              <w:autoSpaceDE w:val="0"/>
              <w:autoSpaceDN w:val="0"/>
              <w:adjustRightInd w:val="0"/>
              <w:spacing w:after="0" w:line="240" w:lineRule="auto"/>
              <w:rPr>
                <w:rFonts w:ascii="Times New Roman" w:hAnsi="Times New Roman"/>
                <w:b/>
                <w:noProof/>
                <w:sz w:val="20"/>
                <w:szCs w:val="20"/>
                <w:lang w:val="uz-Cyrl-UZ"/>
              </w:rPr>
            </w:pPr>
            <w:r w:rsidRPr="00001167">
              <w:rPr>
                <w:rFonts w:ascii="Times New Roman" w:hAnsi="Times New Roman"/>
                <w:b/>
                <w:sz w:val="20"/>
                <w:szCs w:val="20"/>
                <w:lang w:val="uz-Cyrl-UZ"/>
              </w:rPr>
              <w:t>Банк Бошқаруви Раисини тасдиқлаш ва у билан меҳнат шартномасини тузиш.</w:t>
            </w:r>
          </w:p>
        </w:tc>
      </w:tr>
      <w:tr w:rsidR="00B411D1" w:rsidTr="00F70EEA">
        <w:trPr>
          <w:trHeight w:val="157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177E22"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7879EE">
            <w:pPr>
              <w:autoSpaceDE w:val="0"/>
              <w:autoSpaceDN w:val="0"/>
              <w:adjustRightInd w:val="0"/>
              <w:spacing w:after="0" w:line="240" w:lineRule="auto"/>
              <w:jc w:val="center"/>
              <w:rPr>
                <w:rFonts w:ascii="Times New Roman" w:hAnsi="Times New Roman"/>
                <w:noProof/>
                <w:sz w:val="20"/>
                <w:szCs w:val="20"/>
                <w:lang w:val="uz-Cyrl-UZ"/>
              </w:rPr>
            </w:pPr>
          </w:p>
        </w:tc>
        <w:tc>
          <w:tcPr>
            <w:tcW w:w="127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863C8" w:rsidRDefault="00B411D1" w:rsidP="00177E22">
            <w:pPr>
              <w:tabs>
                <w:tab w:val="left" w:pos="993"/>
              </w:tabs>
              <w:spacing w:before="120" w:after="120" w:line="240" w:lineRule="auto"/>
              <w:rPr>
                <w:rFonts w:ascii="Times New Roman" w:hAnsi="Times New Roman"/>
                <w:sz w:val="20"/>
                <w:szCs w:val="20"/>
                <w:lang w:val="uz-Cyrl-UZ"/>
              </w:rPr>
            </w:pPr>
            <w:r w:rsidRPr="004863C8">
              <w:rPr>
                <w:rFonts w:ascii="Times New Roman" w:hAnsi="Times New Roman"/>
                <w:sz w:val="20"/>
                <w:szCs w:val="20"/>
                <w:lang w:val="uz-Cyrl-UZ"/>
              </w:rPr>
              <w:t>Банк Бошқаруви Раиси билан тузилган меҳнат шартномасининг амал қилиш муддатини қайта кўриб чиқиш.</w:t>
            </w:r>
          </w:p>
          <w:p w:rsidR="00B411D1" w:rsidRPr="00AE75F7" w:rsidRDefault="00B411D1" w:rsidP="00177E22">
            <w:pPr>
              <w:autoSpaceDE w:val="0"/>
              <w:autoSpaceDN w:val="0"/>
              <w:adjustRightInd w:val="0"/>
              <w:spacing w:after="0" w:line="240" w:lineRule="auto"/>
              <w:ind w:left="38" w:right="45"/>
              <w:rPr>
                <w:rFonts w:ascii="Times New Roman" w:hAnsi="Times New Roman"/>
                <w:noProof/>
                <w:sz w:val="20"/>
                <w:szCs w:val="20"/>
                <w:lang w:val="uz-Cyrl-UZ"/>
              </w:rPr>
            </w:pPr>
          </w:p>
        </w:tc>
        <w:tc>
          <w:tcPr>
            <w:tcW w:w="4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Pr>
                <w:rFonts w:ascii="Times New Roman" w:hAnsi="Times New Roman"/>
                <w:noProof/>
                <w:sz w:val="20"/>
                <w:szCs w:val="20"/>
                <w:lang w:val="uz-Cyrl-UZ"/>
              </w:rPr>
              <w:t>99,86</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iCs/>
                <w:sz w:val="20"/>
                <w:szCs w:val="20"/>
                <w:lang w:val="uz-Cyrl-UZ"/>
              </w:rPr>
              <w:t>21 582 958</w:t>
            </w:r>
          </w:p>
        </w:tc>
        <w:tc>
          <w:tcPr>
            <w:tcW w:w="5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sidRPr="00F56C0D">
              <w:rPr>
                <w:rFonts w:ascii="Times New Roman" w:hAnsi="Times New Roman"/>
                <w:noProof/>
                <w:sz w:val="20"/>
                <w:szCs w:val="20"/>
                <w:lang w:val="uz-Cyrl-UZ"/>
              </w:rPr>
              <w:t>0</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noProof/>
                <w:sz w:val="20"/>
                <w:szCs w:val="20"/>
                <w:lang w:val="uz-Cyrl-UZ"/>
              </w:rPr>
            </w:pPr>
            <w:r>
              <w:rPr>
                <w:rFonts w:ascii="Times New Roman" w:hAnsi="Times New Roman"/>
                <w:noProof/>
                <w:sz w:val="20"/>
                <w:szCs w:val="20"/>
                <w:lang w:val="uz-Cyrl-UZ"/>
              </w:rPr>
              <w:t>0,14</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F56C0D" w:rsidRDefault="00B411D1" w:rsidP="002E2F3C">
            <w:pPr>
              <w:autoSpaceDE w:val="0"/>
              <w:autoSpaceDN w:val="0"/>
              <w:adjustRightInd w:val="0"/>
              <w:spacing w:after="0" w:line="240" w:lineRule="auto"/>
              <w:jc w:val="center"/>
              <w:rPr>
                <w:rFonts w:ascii="Times New Roman" w:hAnsi="Times New Roman"/>
                <w:sz w:val="20"/>
                <w:szCs w:val="20"/>
                <w:lang w:val="uz-Cyrl-UZ"/>
              </w:rPr>
            </w:pPr>
            <w:r>
              <w:rPr>
                <w:rFonts w:ascii="Times New Roman" w:hAnsi="Times New Roman"/>
                <w:sz w:val="20"/>
                <w:szCs w:val="20"/>
              </w:rPr>
              <w:t>30 000</w:t>
            </w:r>
          </w:p>
        </w:tc>
      </w:tr>
      <w:tr w:rsidR="00B411D1" w:rsidTr="00034687">
        <w:trPr>
          <w:trHeight w:val="56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4706"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856FA" w:rsidRDefault="00B411D1" w:rsidP="00034687">
            <w:pPr>
              <w:autoSpaceDE w:val="0"/>
              <w:autoSpaceDN w:val="0"/>
              <w:adjustRightInd w:val="0"/>
              <w:spacing w:after="0" w:line="240" w:lineRule="auto"/>
              <w:ind w:left="285"/>
              <w:jc w:val="center"/>
              <w:rPr>
                <w:rFonts w:ascii="Times New Roman" w:hAnsi="Times New Roman" w:cs="Times New Roman"/>
                <w:b/>
                <w:noProof/>
                <w:sz w:val="20"/>
                <w:szCs w:val="20"/>
              </w:rPr>
            </w:pPr>
            <w:r w:rsidRPr="004856FA">
              <w:rPr>
                <w:rFonts w:ascii="Times New Roman" w:hAnsi="Times New Roman" w:cs="Times New Roman"/>
                <w:b/>
                <w:noProof/>
                <w:sz w:val="20"/>
                <w:szCs w:val="20"/>
              </w:rPr>
              <w:t>Умумий йиғилиш томонидан қабул қилинган қарорларнинг тўлиқ баёни:</w:t>
            </w:r>
          </w:p>
          <w:p w:rsidR="00B411D1" w:rsidRPr="006D4D32" w:rsidRDefault="00B411D1" w:rsidP="00034687">
            <w:pPr>
              <w:autoSpaceDE w:val="0"/>
              <w:autoSpaceDN w:val="0"/>
              <w:adjustRightInd w:val="0"/>
              <w:spacing w:after="0" w:line="240" w:lineRule="auto"/>
              <w:ind w:left="285"/>
              <w:jc w:val="center"/>
              <w:rPr>
                <w:rFonts w:ascii="Times New Roman" w:hAnsi="Times New Roman" w:cs="Times New Roman"/>
                <w:noProof/>
                <w:sz w:val="20"/>
                <w:szCs w:val="20"/>
                <w:highlight w:val="yellow"/>
              </w:rPr>
            </w:pPr>
          </w:p>
        </w:tc>
      </w:tr>
      <w:tr w:rsidR="00B411D1" w:rsidTr="00034687">
        <w:trPr>
          <w:trHeight w:val="72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Банк акциядорларининг навбатдаги йиллик ҳисобот умумий йиғилиши саноқ комиссиясининг шахсий таркиби тасдиқлансин.</w:t>
            </w:r>
          </w:p>
        </w:tc>
      </w:tr>
      <w:tr w:rsidR="00B411D1" w:rsidTr="00034687">
        <w:trPr>
          <w:trHeight w:val="70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2.</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«Туронбанк» АТБ акциядорларининг навбатдаги, йиллик ҳисобот умумий йиғилишининг регламенти тасдиқлансин.</w:t>
            </w:r>
          </w:p>
        </w:tc>
      </w:tr>
      <w:tr w:rsidR="00B411D1" w:rsidTr="00034687">
        <w:trPr>
          <w:trHeight w:val="59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3.</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tcPr>
          <w:p w:rsidR="00B411D1" w:rsidRPr="0045412F" w:rsidRDefault="0087304E" w:rsidP="0045412F">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Банкнинг 2016 молиявий йилдаги фаолияти якунлари бўйича ҳисоботи ҳамда 2017 йилда банк фаолиятининг асосий йўналишлари тўғрисида банк Бошқарувининг ҳисоботи тасдиқлансин.</w:t>
            </w:r>
          </w:p>
        </w:tc>
      </w:tr>
      <w:tr w:rsidR="00B411D1" w:rsidTr="0045412F">
        <w:trPr>
          <w:trHeight w:val="647"/>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4.</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tcPr>
          <w:p w:rsidR="00B411D1" w:rsidRPr="0045412F" w:rsidRDefault="0087304E" w:rsidP="0045412F">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xml:space="preserve">Банкнинг 2016 йилдаги фаолияти якунлари бўйича ташқи аудит хулосаси маълумот учун қабул қилинсин. </w:t>
            </w:r>
          </w:p>
        </w:tc>
      </w:tr>
      <w:tr w:rsidR="00B411D1" w:rsidTr="00034687">
        <w:trPr>
          <w:trHeight w:val="494"/>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5.</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ind w:firstLine="567"/>
              <w:jc w:val="both"/>
              <w:rPr>
                <w:rFonts w:ascii="Times New Roman" w:hAnsi="Times New Roman"/>
                <w:sz w:val="20"/>
                <w:szCs w:val="20"/>
                <w:lang w:val="uz-Cyrl-UZ"/>
              </w:rPr>
            </w:pPr>
            <w:r w:rsidRPr="0045412F">
              <w:rPr>
                <w:rFonts w:ascii="Times New Roman" w:hAnsi="Times New Roman"/>
                <w:sz w:val="20"/>
                <w:szCs w:val="20"/>
                <w:lang w:val="uz-Cyrl-UZ"/>
              </w:rPr>
              <w:t>2016 йил якунлари бўйича банк Тафтиш комиссияси ҳисоботи тасдиқлансин.</w:t>
            </w:r>
          </w:p>
        </w:tc>
      </w:tr>
      <w:tr w:rsidR="00B411D1" w:rsidTr="00034687">
        <w:trPr>
          <w:trHeight w:val="410"/>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6.</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ind w:firstLine="567"/>
              <w:jc w:val="both"/>
              <w:rPr>
                <w:rFonts w:ascii="Times New Roman" w:hAnsi="Times New Roman"/>
                <w:sz w:val="20"/>
                <w:szCs w:val="20"/>
                <w:lang w:val="uz-Cyrl-UZ"/>
              </w:rPr>
            </w:pPr>
            <w:r w:rsidRPr="0045412F">
              <w:rPr>
                <w:rFonts w:ascii="Times New Roman" w:hAnsi="Times New Roman"/>
                <w:sz w:val="20"/>
                <w:szCs w:val="20"/>
                <w:lang w:val="uz-Cyrl-UZ"/>
              </w:rPr>
              <w:t>Банк Кенгашининг 2016 йилдаги фаолияти бўйича ҳисоботи тасдиқлансин.</w:t>
            </w:r>
          </w:p>
        </w:tc>
      </w:tr>
      <w:tr w:rsidR="00B411D1" w:rsidRPr="0087304E" w:rsidTr="00034687">
        <w:trPr>
          <w:trHeight w:val="693"/>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7.</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ind w:firstLine="567"/>
              <w:jc w:val="both"/>
              <w:rPr>
                <w:rFonts w:ascii="Times New Roman" w:hAnsi="Times New Roman"/>
                <w:sz w:val="20"/>
                <w:szCs w:val="20"/>
                <w:lang w:val="uz-Cyrl-UZ"/>
              </w:rPr>
            </w:pPr>
            <w:r w:rsidRPr="0045412F">
              <w:rPr>
                <w:rFonts w:ascii="Times New Roman" w:hAnsi="Times New Roman"/>
                <w:sz w:val="20"/>
                <w:szCs w:val="20"/>
                <w:lang w:val="uz-Cyrl-UZ"/>
              </w:rPr>
              <w:t>2016 йил якунлари бўйича банкнинг бухгалтерлик баланси, фойда ва зарарлар ҳисоби тасдиқлансин.</w:t>
            </w:r>
          </w:p>
        </w:tc>
      </w:tr>
      <w:tr w:rsidR="00B411D1" w:rsidRPr="00483B8D" w:rsidTr="00034687">
        <w:trPr>
          <w:trHeight w:val="286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7304E"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8.</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Банкнинг 2016 йил якунлари бўйича олинган 16 331 608,67 минг сўм соф фойдаси қуйидаги тартибда тақсимлансин:</w:t>
            </w:r>
          </w:p>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- 2016 йил якунлари бўйича олинган соф фойданинг 20 фоизини ёки 3 266 321,73 минг сўм миқдоридаги маблағни имтиёзли кредитлаш махсус жамғармасига йўналтирилсин;</w:t>
            </w:r>
          </w:p>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xml:space="preserve">- Умумий захира фондига ажратма сифатида - 4 899 471,81  минг сўм ажратилсин; </w:t>
            </w:r>
          </w:p>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Номинал қиймати 1 700 сўм бўлган бир дона имтиёзли акция учун 340 сўм ёки номинал қийматига нисбатан 20 фоиз миқдорида дивиденд тулаш учун - 1 688 950,00 минг сўм ажратилсин;</w:t>
            </w:r>
          </w:p>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Номинал қиймати 1 700 сўм бўлган бир дона оддий акция учун 128,9 сўм ёки номинал қийматига нисбатан 7,58 фоиз миқдорида дивиденд тулаш учун - 3 150 504,26 минг сўм ажратилсин;</w:t>
            </w:r>
          </w:p>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Банкнинг 2016 йил якунлари бўйича олинган соф фойдасининг 1 693 200,0 минг сўми капитализация қилиш мақсадида баланснинг тақсимланмаган фойда ҳисобрақамида қолдирилсин;</w:t>
            </w:r>
          </w:p>
          <w:p w:rsidR="0087304E" w:rsidRPr="0045412F" w:rsidRDefault="0087304E" w:rsidP="0087304E">
            <w:pPr>
              <w:spacing w:before="120" w:after="120" w:line="216"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Банк Кенгаши аъзоларини (ЭКОИХ ўн баравари миқдорида) ҳамда банк ходимларини рағбатлантириш</w:t>
            </w:r>
            <w:bookmarkStart w:id="0" w:name="_GoBack"/>
            <w:bookmarkEnd w:id="0"/>
            <w:r w:rsidRPr="0045412F">
              <w:rPr>
                <w:rFonts w:ascii="Times New Roman" w:hAnsi="Times New Roman"/>
                <w:sz w:val="20"/>
                <w:szCs w:val="20"/>
                <w:lang w:val="uz-Cyrl-UZ"/>
              </w:rPr>
              <w:t xml:space="preserve"> (13-ойлик учун) мақсадида -</w:t>
            </w:r>
            <w:r w:rsidR="00483B8D" w:rsidRPr="00483B8D">
              <w:rPr>
                <w:rFonts w:ascii="Times New Roman" w:hAnsi="Times New Roman"/>
                <w:sz w:val="20"/>
                <w:szCs w:val="20"/>
                <w:lang w:val="uz-Cyrl-UZ"/>
              </w:rPr>
              <w:t xml:space="preserve"> </w:t>
            </w:r>
            <w:r w:rsidRPr="0045412F">
              <w:rPr>
                <w:rFonts w:ascii="Times New Roman" w:hAnsi="Times New Roman"/>
                <w:sz w:val="20"/>
                <w:szCs w:val="20"/>
                <w:lang w:val="uz-Cyrl-UZ"/>
              </w:rPr>
              <w:t>1 633 160,87 минг сўм ажратилсин.</w:t>
            </w:r>
          </w:p>
          <w:p w:rsidR="00B411D1" w:rsidRPr="0045412F" w:rsidRDefault="0087304E" w:rsidP="0045412F">
            <w:pPr>
              <w:spacing w:before="60" w:after="60"/>
              <w:ind w:firstLine="567"/>
              <w:jc w:val="both"/>
              <w:rPr>
                <w:rFonts w:ascii="Times New Roman" w:hAnsi="Times New Roman"/>
                <w:sz w:val="20"/>
                <w:szCs w:val="20"/>
                <w:lang w:val="uz-Cyrl-UZ"/>
              </w:rPr>
            </w:pPr>
            <w:r w:rsidRPr="0045412F">
              <w:rPr>
                <w:rFonts w:ascii="Times New Roman" w:hAnsi="Times New Roman"/>
                <w:sz w:val="20"/>
                <w:szCs w:val="20"/>
                <w:lang w:val="uz-Cyrl-UZ"/>
              </w:rPr>
              <w:t>Дивиденд тўлаш муддатининг бошланиш санаси 2017 йил 5 июнь этиб белгилансин ва 2017 йил 23 июлгача амалдаги қонунчилик талабларига мувофиқ тўлаб берилсин.</w:t>
            </w:r>
          </w:p>
        </w:tc>
      </w:tr>
      <w:tr w:rsidR="00B411D1" w:rsidTr="00034687">
        <w:trPr>
          <w:trHeight w:val="109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EF51ED"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9.</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ind w:firstLine="567"/>
              <w:jc w:val="both"/>
              <w:rPr>
                <w:rFonts w:ascii="Times New Roman" w:hAnsi="Times New Roman"/>
                <w:sz w:val="20"/>
                <w:szCs w:val="20"/>
                <w:lang w:val="uz-Cyrl-UZ"/>
              </w:rPr>
            </w:pPr>
            <w:r w:rsidRPr="0045412F">
              <w:rPr>
                <w:rFonts w:ascii="Times New Roman" w:hAnsi="Times New Roman"/>
                <w:sz w:val="20"/>
                <w:szCs w:val="20"/>
                <w:lang w:val="uz-Cyrl-UZ"/>
              </w:rPr>
              <w:t>2017 йилнинг ҳар бир чораги давомида банк томонидан олинадиган соф фойданинг 20 фоизини ҳар чорак якуни билан (йиллик 20 фоиздан ошмаган миқдорда) банкнинг Имтиёзли кредитлаш махсус жамғармасига ўтказишга рухсат берилсин.</w:t>
            </w:r>
          </w:p>
        </w:tc>
      </w:tr>
      <w:tr w:rsidR="00B411D1" w:rsidRPr="00177E22" w:rsidTr="0045412F">
        <w:trPr>
          <w:trHeight w:val="74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10.</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tcPr>
          <w:p w:rsidR="00B411D1" w:rsidRPr="0045412F" w:rsidRDefault="0087304E" w:rsidP="0045412F">
            <w:pPr>
              <w:ind w:firstLine="567"/>
              <w:jc w:val="both"/>
              <w:rPr>
                <w:rFonts w:ascii="Times New Roman" w:hAnsi="Times New Roman"/>
                <w:sz w:val="20"/>
                <w:szCs w:val="20"/>
                <w:lang w:val="uz-Cyrl-UZ"/>
              </w:rPr>
            </w:pPr>
            <w:r w:rsidRPr="0045412F">
              <w:rPr>
                <w:rFonts w:ascii="Times New Roman" w:hAnsi="Times New Roman"/>
                <w:sz w:val="20"/>
                <w:szCs w:val="20"/>
                <w:lang w:val="uz-Cyrl-UZ"/>
              </w:rPr>
              <w:t>Банкда ўтказилган корпоратив бошқарув тизимини мустақил баҳолаш натижалари тасдиқлансин.</w:t>
            </w:r>
          </w:p>
        </w:tc>
      </w:tr>
      <w:tr w:rsidR="00B411D1" w:rsidTr="00034687">
        <w:trPr>
          <w:trHeight w:val="41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297DB8"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11.</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ind w:firstLine="567"/>
              <w:rPr>
                <w:rFonts w:ascii="Times New Roman" w:hAnsi="Times New Roman"/>
                <w:sz w:val="20"/>
                <w:szCs w:val="20"/>
                <w:lang w:val="uz-Cyrl-UZ"/>
              </w:rPr>
            </w:pPr>
            <w:r w:rsidRPr="0045412F">
              <w:rPr>
                <w:rFonts w:ascii="Times New Roman" w:hAnsi="Times New Roman"/>
                <w:sz w:val="20"/>
                <w:szCs w:val="20"/>
                <w:lang w:val="uz-Cyrl-UZ"/>
              </w:rPr>
              <w:t>«Туронбанк» акциядорлик тижорат банки уставига киритилаётган қўшимча ва ўзгартиришлар тасдиқлансин.</w:t>
            </w:r>
          </w:p>
        </w:tc>
      </w:tr>
      <w:tr w:rsidR="00B411D1" w:rsidTr="00034687">
        <w:trPr>
          <w:trHeight w:val="53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12.</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45412F">
            <w:pPr>
              <w:ind w:firstLine="567"/>
              <w:jc w:val="both"/>
              <w:rPr>
                <w:rFonts w:ascii="Times New Roman" w:hAnsi="Times New Roman"/>
                <w:sz w:val="20"/>
                <w:szCs w:val="20"/>
                <w:lang w:val="uz-Cyrl-UZ"/>
              </w:rPr>
            </w:pPr>
            <w:r w:rsidRPr="0045412F">
              <w:rPr>
                <w:rFonts w:ascii="Times New Roman" w:hAnsi="Times New Roman"/>
                <w:sz w:val="20"/>
                <w:szCs w:val="20"/>
                <w:lang w:val="uz-Cyrl-UZ"/>
              </w:rPr>
              <w:t>«Туронбанк» акциядорлик тижорат банкининг янги таҳрирдаги «Туронбанк» акциядорлик тижорат банки Акциядорлар умумий йиғилиши тўғрисидаги Низоми» тасдиқлансин.</w:t>
            </w:r>
          </w:p>
        </w:tc>
      </w:tr>
      <w:tr w:rsidR="00B411D1" w:rsidTr="00034687">
        <w:trPr>
          <w:trHeight w:val="558"/>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13.</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87304E" w:rsidP="00EC608C">
            <w:pPr>
              <w:ind w:firstLine="567"/>
              <w:jc w:val="both"/>
              <w:rPr>
                <w:rFonts w:ascii="Times New Roman" w:hAnsi="Times New Roman"/>
                <w:sz w:val="20"/>
                <w:szCs w:val="20"/>
                <w:lang w:val="uz-Cyrl-UZ"/>
              </w:rPr>
            </w:pPr>
            <w:r w:rsidRPr="0045412F">
              <w:rPr>
                <w:rFonts w:ascii="Times New Roman" w:hAnsi="Times New Roman"/>
                <w:sz w:val="20"/>
                <w:szCs w:val="20"/>
                <w:lang w:val="uz-Cyrl-UZ"/>
              </w:rPr>
              <w:t>«Туронбанк» акциядорлик тижорат банки Кенгаши тўғрисидаги Низомига киритилаётган қўшимча ва ўзгартиришлар тасдиқлансин.</w:t>
            </w:r>
          </w:p>
        </w:tc>
      </w:tr>
      <w:tr w:rsidR="00B411D1" w:rsidTr="00034687">
        <w:trPr>
          <w:trHeight w:val="566"/>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14.</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87304E" w:rsidRPr="0045412F" w:rsidRDefault="00B411D1"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w:t>
            </w:r>
            <w:r w:rsidR="0087304E" w:rsidRPr="0045412F">
              <w:rPr>
                <w:rFonts w:ascii="Times New Roman" w:hAnsi="Times New Roman"/>
                <w:sz w:val="20"/>
                <w:szCs w:val="20"/>
                <w:lang w:val="uz-Cyrl-UZ"/>
              </w:rPr>
              <w:t>Банк акциядорларининг кейинги навбатдаги йиллик ҳисобот умумий йиғилишига қадар банк Кенгаши аъзолари этиб қуйидагилар сайлансин:</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Шоахмедов Шохрух Шорахимович - Ўзбекистон Республикаси Марказий банки раиси ўринбосари;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Аминов Рустам Анварович - Ўзбекистон Республикаси Хусусийлаштирилган корхоналарга кўмаклашиш рақобатни ривожлантириш давлат қўмитаси раиси ўринбосари;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xml:space="preserve">- Абдухамидов Акрамжон Абдувахабович - Ўзбекистон Республикаси </w:t>
            </w:r>
            <w:r w:rsidRPr="0045412F">
              <w:rPr>
                <w:rFonts w:ascii="Times New Roman" w:hAnsi="Times New Roman"/>
                <w:sz w:val="20"/>
                <w:szCs w:val="20"/>
                <w:lang w:val="uz-Cyrl-UZ"/>
              </w:rPr>
              <w:lastRenderedPageBreak/>
              <w:t>Хусусийлаштирилган корхоналарга кўмаклашиш рақобатни ривожлантириш давлат қўмитаси бошқарма бошлиғи;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xml:space="preserve">- Шарипов Нажмиддин Шухратович - Ўзбекистон Республикаси Вазирлар Маҳкамасининг бош мутахассиси; </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Юнусов Джахонгир Баходирович - Ўзбекистон Республикаси Хусусийлаштирилган корхоналарга кўмаклашиш рақобатни ривожлантириш давлат қўмитаси бошқарма бошлиғи;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Мустафина Виктория Валерьевна - Ўзбекистон Республикаси Хусусийлаштирилган корхоналарга кўмаклашиш рақобатни ривожлантириш давлат қўмитаси бўлим бошлиғи;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xml:space="preserve"> - Хайдаров Бахтиёр Халимович - Ўзбекистон Республикаси Хусусийлаштирилган корхоналарга кўмаклашиш рақобатни ривожлантириш давлат қўмитаси бошқарма бошлиғи;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Миралиев Алишер Эркинович - Ўзбекистон Республикаси Хусусийлаштирилган корхоналарга кўмаклашиш рақобатни ривожлантириш давлат қўмитаси ҳузуридаги Давлат активларини бошқариш маркази Бош директори в.в.б;</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Олимжонов Одил Олимович - Ўзбекистон Республикаси Вазирлар Маҳкамаси қошидаги Прогнозлаштириш ва макро-иқтисодий тадқиқотлар илмий-тадқиқот институти институти “Ўрта ва узоқ муддатда иқтисодиётнинг ҳудудий мувозанатлигини таъминлаш лойиҳаси” Раҳбари, иқтисод фанлари доктори, профессор;</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Маликов Фаттоҳ Халилович - «USUB» МЧЖ Бош директори;</w:t>
            </w:r>
          </w:p>
          <w:p w:rsidR="00B411D1" w:rsidRPr="0045412F" w:rsidRDefault="0087304E" w:rsidP="00334975">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Махмудов Фозил Ходжаназарович - «Ўзсувэнерго»  бирлашмаси Бош хисобчиси;</w:t>
            </w:r>
          </w:p>
        </w:tc>
      </w:tr>
      <w:tr w:rsidR="00B411D1" w:rsidRPr="00483B8D" w:rsidTr="00034687">
        <w:trPr>
          <w:trHeight w:val="972"/>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15.</w:t>
            </w: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Банк акциядорларининг кейинги навбатдаги йиллик ҳисобот умумий йиғилишига қадар банк Тафтиш комиссияси аъзолигига қуйидагилар сайлансин:</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Махмудов Бекзод Нематжонович - Ўзбекистон Республикаси Хусусийлаштирилган корхоналарга кўмаклашиш рақобатни ривожлантириш давлат қўмитаси бошқарма бошлиғи ўринбосари;</w:t>
            </w:r>
          </w:p>
          <w:p w:rsidR="0087304E" w:rsidRPr="0045412F" w:rsidRDefault="0087304E" w:rsidP="0087304E">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Умматов Бекзод Хамзаевич - Ўзбекистон Республикаси Хусусийлаштирилган корхоналарга кўмаклашиш рақобатни ривожлантириш давлат қўмитаси бўлим бошлиғи;</w:t>
            </w:r>
          </w:p>
          <w:p w:rsidR="00B411D1" w:rsidRPr="0045412F" w:rsidRDefault="0087304E" w:rsidP="00334975">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 Джураев Шерзод Азимович - Ўзбекистон Республикаси Хусусийлаштирилган корхоналарга кўмаклашиш рақобатни ривожлантириш давлат қўмитаси етакчи мутахассиси.</w:t>
            </w:r>
          </w:p>
        </w:tc>
      </w:tr>
      <w:tr w:rsidR="0087304E" w:rsidRPr="00483B8D" w:rsidTr="00334975">
        <w:trPr>
          <w:trHeight w:val="1855"/>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87304E" w:rsidRPr="0087304E" w:rsidRDefault="0087304E">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right w:val="single" w:sz="6" w:space="0" w:color="auto"/>
            </w:tcBorders>
            <w:shd w:val="clear" w:color="auto" w:fill="FFFFFF"/>
            <w:vAlign w:val="center"/>
          </w:tcPr>
          <w:p w:rsidR="0087304E" w:rsidRDefault="0087304E" w:rsidP="00297DB8">
            <w:pPr>
              <w:autoSpaceDE w:val="0"/>
              <w:autoSpaceDN w:val="0"/>
              <w:adjustRightInd w:val="0"/>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16.</w:t>
            </w:r>
          </w:p>
        </w:tc>
        <w:tc>
          <w:tcPr>
            <w:tcW w:w="4479" w:type="pct"/>
            <w:gridSpan w:val="10"/>
            <w:tcBorders>
              <w:top w:val="single" w:sz="6" w:space="0" w:color="auto"/>
              <w:left w:val="single" w:sz="6" w:space="0" w:color="auto"/>
              <w:right w:val="single" w:sz="6" w:space="0" w:color="auto"/>
            </w:tcBorders>
            <w:shd w:val="clear" w:color="auto" w:fill="FFFFFF"/>
            <w:vAlign w:val="center"/>
          </w:tcPr>
          <w:p w:rsidR="0087304E" w:rsidRPr="0045412F" w:rsidRDefault="0087304E" w:rsidP="0087304E">
            <w:pPr>
              <w:ind w:firstLine="567"/>
              <w:jc w:val="both"/>
              <w:rPr>
                <w:rFonts w:ascii="Times New Roman" w:hAnsi="Times New Roman"/>
                <w:sz w:val="20"/>
                <w:szCs w:val="20"/>
                <w:lang w:val="uz-Cyrl-UZ"/>
              </w:rPr>
            </w:pPr>
            <w:r w:rsidRPr="0045412F">
              <w:rPr>
                <w:rFonts w:ascii="Times New Roman" w:hAnsi="Times New Roman"/>
                <w:sz w:val="20"/>
                <w:szCs w:val="20"/>
                <w:lang w:val="uz-Cyrl-UZ"/>
              </w:rPr>
              <w:t>«Туронбанк» акциядорлик тижорат банки Бошқарув Раиси Мирзаев Чори Садибақосович ўртасида уни ишга ёллаш тўғрисида тузилган шартнома бир йил муддатга узайтирилсин.</w:t>
            </w:r>
          </w:p>
          <w:p w:rsidR="0087304E" w:rsidRPr="0045412F" w:rsidRDefault="0087304E" w:rsidP="00334975">
            <w:pPr>
              <w:spacing w:before="120" w:after="120" w:line="264" w:lineRule="auto"/>
              <w:ind w:firstLine="567"/>
              <w:jc w:val="both"/>
              <w:rPr>
                <w:rFonts w:ascii="Times New Roman" w:hAnsi="Times New Roman"/>
                <w:sz w:val="20"/>
                <w:szCs w:val="20"/>
                <w:lang w:val="uz-Cyrl-UZ"/>
              </w:rPr>
            </w:pPr>
            <w:r w:rsidRPr="0045412F">
              <w:rPr>
                <w:rFonts w:ascii="Times New Roman" w:hAnsi="Times New Roman"/>
                <w:sz w:val="20"/>
                <w:szCs w:val="20"/>
                <w:lang w:val="uz-Cyrl-UZ"/>
              </w:rPr>
              <w:t>Ч.С.Мирзаевни «Туронбанк» акциядорлик тижорат банки Бошқаруви Раиси сифатида банк акциядорларининг кейинги навбатдаги йиллик ҳисобот умумий йиғилишига қадар ишга ёллаш бўйича тузиладиган меҳнат шартномасини имзолаш ваколати банк Кенгаши Раиси Р.А.Аминовга берилсин.</w:t>
            </w:r>
          </w:p>
        </w:tc>
      </w:tr>
      <w:tr w:rsidR="00B411D1" w:rsidRPr="005B1D51" w:rsidTr="00D53C1B">
        <w:trPr>
          <w:trHeight w:val="281"/>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297DB8" w:rsidRDefault="00B411D1">
            <w:pPr>
              <w:autoSpaceDE w:val="0"/>
              <w:autoSpaceDN w:val="0"/>
              <w:adjustRightInd w:val="0"/>
              <w:spacing w:after="0" w:line="240" w:lineRule="auto"/>
              <w:rPr>
                <w:rFonts w:ascii="Times New Roman" w:hAnsi="Times New Roman" w:cs="Times New Roman"/>
                <w:noProof/>
                <w:sz w:val="24"/>
                <w:szCs w:val="24"/>
                <w:lang w:val="uz-Cyrl-UZ"/>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560FCA" w:rsidRDefault="00B411D1" w:rsidP="00297DB8">
            <w:pPr>
              <w:autoSpaceDE w:val="0"/>
              <w:autoSpaceDN w:val="0"/>
              <w:adjustRightInd w:val="0"/>
              <w:spacing w:after="0" w:line="240" w:lineRule="auto"/>
              <w:jc w:val="center"/>
              <w:rPr>
                <w:rFonts w:ascii="Times New Roman" w:hAnsi="Times New Roman" w:cs="Times New Roman"/>
                <w:b/>
                <w:noProof/>
                <w:sz w:val="20"/>
                <w:szCs w:val="20"/>
                <w:lang w:val="uz-Cyrl-UZ"/>
              </w:rPr>
            </w:pPr>
          </w:p>
        </w:tc>
        <w:tc>
          <w:tcPr>
            <w:tcW w:w="4479" w:type="pct"/>
            <w:gridSpan w:val="10"/>
            <w:tcBorders>
              <w:top w:val="single" w:sz="6" w:space="0" w:color="auto"/>
              <w:left w:val="single" w:sz="6" w:space="0" w:color="auto"/>
              <w:bottom w:val="single" w:sz="6" w:space="0" w:color="auto"/>
              <w:right w:val="single" w:sz="6" w:space="0" w:color="auto"/>
            </w:tcBorders>
            <w:shd w:val="clear" w:color="auto" w:fill="FFFFFF"/>
            <w:vAlign w:val="bottom"/>
          </w:tcPr>
          <w:p w:rsidR="00B411D1" w:rsidRPr="006A46F8" w:rsidRDefault="00B411D1" w:rsidP="00260FAE">
            <w:pPr>
              <w:autoSpaceDE w:val="0"/>
              <w:autoSpaceDN w:val="0"/>
              <w:adjustRightInd w:val="0"/>
              <w:spacing w:after="0" w:line="240" w:lineRule="auto"/>
              <w:ind w:left="285"/>
              <w:rPr>
                <w:rFonts w:ascii="Times New Roman" w:hAnsi="Times New Roman"/>
                <w:b/>
                <w:sz w:val="20"/>
                <w:szCs w:val="20"/>
                <w:lang w:val="uz-Cyrl-UZ"/>
              </w:rPr>
            </w:pPr>
            <w:r w:rsidRPr="006A46F8">
              <w:rPr>
                <w:rFonts w:ascii="Times New Roman" w:hAnsi="Times New Roman"/>
                <w:b/>
                <w:sz w:val="20"/>
                <w:szCs w:val="20"/>
                <w:lang w:val="uz-Cyrl-UZ"/>
              </w:rPr>
              <w:t>Кузатув кенгаши аъзоларини сайлаш:</w:t>
            </w:r>
          </w:p>
          <w:p w:rsidR="00B411D1" w:rsidRPr="0045412F" w:rsidRDefault="00B411D1" w:rsidP="00260FAE">
            <w:pPr>
              <w:spacing w:after="0"/>
              <w:ind w:firstLine="347"/>
              <w:rPr>
                <w:rFonts w:ascii="Times New Roman" w:hAnsi="Times New Roman"/>
                <w:sz w:val="20"/>
                <w:szCs w:val="20"/>
                <w:lang w:val="uz-Cyrl-UZ"/>
              </w:rPr>
            </w:pPr>
          </w:p>
        </w:tc>
      </w:tr>
      <w:tr w:rsidR="00B411D1" w:rsidTr="00D53C1B">
        <w:trPr>
          <w:trHeight w:val="189"/>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4204"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6A46F8" w:rsidRDefault="00B411D1">
            <w:pPr>
              <w:autoSpaceDE w:val="0"/>
              <w:autoSpaceDN w:val="0"/>
              <w:adjustRightInd w:val="0"/>
              <w:spacing w:after="0" w:line="240" w:lineRule="auto"/>
              <w:jc w:val="center"/>
              <w:rPr>
                <w:rFonts w:ascii="Times New Roman" w:hAnsi="Times New Roman"/>
                <w:b/>
                <w:sz w:val="20"/>
                <w:szCs w:val="20"/>
                <w:lang w:val="uz-Cyrl-UZ"/>
              </w:rPr>
            </w:pPr>
            <w:r w:rsidRPr="006A46F8">
              <w:rPr>
                <w:rFonts w:ascii="Times New Roman" w:hAnsi="Times New Roman"/>
                <w:b/>
                <w:sz w:val="20"/>
                <w:szCs w:val="20"/>
                <w:lang w:val="uz-Cyrl-UZ"/>
              </w:rPr>
              <w:t>Кандидатлар тўғрисида маълумот</w:t>
            </w:r>
          </w:p>
          <w:p w:rsidR="00B411D1" w:rsidRPr="0045412F" w:rsidRDefault="00B411D1">
            <w:pPr>
              <w:autoSpaceDE w:val="0"/>
              <w:autoSpaceDN w:val="0"/>
              <w:adjustRightInd w:val="0"/>
              <w:spacing w:after="0" w:line="240" w:lineRule="auto"/>
              <w:jc w:val="center"/>
              <w:rPr>
                <w:rFonts w:ascii="Times New Roman" w:hAnsi="Times New Roman"/>
                <w:sz w:val="20"/>
                <w:szCs w:val="20"/>
                <w:lang w:val="uz-Cyrl-UZ"/>
              </w:rPr>
            </w:pPr>
          </w:p>
        </w:tc>
        <w:tc>
          <w:tcPr>
            <w:tcW w:w="502"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 xml:space="preserve">Овозлар </w:t>
            </w:r>
          </w:p>
          <w:p w:rsidR="00B411D1" w:rsidRDefault="00B411D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сони</w:t>
            </w: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jc w:val="center"/>
              <w:rPr>
                <w:rFonts w:ascii="Times New Roman" w:hAnsi="Times New Roman" w:cs="Times New Roman"/>
                <w:b/>
                <w:bCs/>
                <w:noProof/>
                <w:sz w:val="20"/>
                <w:szCs w:val="20"/>
              </w:rPr>
            </w:pPr>
            <w:r>
              <w:rPr>
                <w:rFonts w:ascii="Times New Roman" w:hAnsi="Times New Roman" w:cs="Times New Roman"/>
                <w:b/>
                <w:bCs/>
                <w:noProof/>
                <w:sz w:val="20"/>
                <w:szCs w:val="20"/>
              </w:rPr>
              <w:t>N</w:t>
            </w:r>
          </w:p>
        </w:tc>
        <w:tc>
          <w:tcPr>
            <w:tcW w:w="1422"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B411D1">
            <w:pPr>
              <w:autoSpaceDE w:val="0"/>
              <w:autoSpaceDN w:val="0"/>
              <w:adjustRightInd w:val="0"/>
              <w:spacing w:after="0" w:line="240" w:lineRule="auto"/>
              <w:jc w:val="center"/>
              <w:rPr>
                <w:rFonts w:ascii="Times New Roman" w:hAnsi="Times New Roman"/>
                <w:sz w:val="20"/>
                <w:szCs w:val="20"/>
                <w:lang w:val="uz-Cyrl-UZ"/>
              </w:rPr>
            </w:pPr>
            <w:r w:rsidRPr="0045412F">
              <w:rPr>
                <w:rFonts w:ascii="Times New Roman" w:hAnsi="Times New Roman"/>
                <w:sz w:val="20"/>
                <w:szCs w:val="20"/>
                <w:lang w:val="uz-Cyrl-UZ"/>
              </w:rPr>
              <w:t>Ф.И.Ш.</w:t>
            </w:r>
          </w:p>
        </w:tc>
        <w:tc>
          <w:tcPr>
            <w:tcW w:w="1250" w:type="pct"/>
            <w:gridSpan w:val="4"/>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B411D1">
            <w:pPr>
              <w:autoSpaceDE w:val="0"/>
              <w:autoSpaceDN w:val="0"/>
              <w:adjustRightInd w:val="0"/>
              <w:spacing w:after="0" w:line="240" w:lineRule="auto"/>
              <w:jc w:val="center"/>
              <w:rPr>
                <w:rFonts w:ascii="Times New Roman" w:hAnsi="Times New Roman"/>
                <w:sz w:val="20"/>
                <w:szCs w:val="20"/>
                <w:lang w:val="uz-Cyrl-UZ"/>
              </w:rPr>
            </w:pPr>
            <w:r w:rsidRPr="0045412F">
              <w:rPr>
                <w:rFonts w:ascii="Times New Roman" w:hAnsi="Times New Roman"/>
                <w:sz w:val="20"/>
                <w:szCs w:val="20"/>
                <w:lang w:val="uz-Cyrl-UZ"/>
              </w:rPr>
              <w:t>Иш жойи</w:t>
            </w:r>
          </w:p>
        </w:tc>
        <w:tc>
          <w:tcPr>
            <w:tcW w:w="130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B0BA0" w:rsidRDefault="00B411D1">
            <w:pPr>
              <w:autoSpaceDE w:val="0"/>
              <w:autoSpaceDN w:val="0"/>
              <w:adjustRightInd w:val="0"/>
              <w:spacing w:after="0" w:line="240" w:lineRule="auto"/>
              <w:jc w:val="center"/>
              <w:rPr>
                <w:rFonts w:ascii="Times New Roman" w:hAnsi="Times New Roman" w:cs="Times New Roman"/>
                <w:b/>
                <w:bCs/>
                <w:noProof/>
                <w:sz w:val="20"/>
                <w:szCs w:val="20"/>
              </w:rPr>
            </w:pPr>
            <w:r w:rsidRPr="008B0BA0">
              <w:rPr>
                <w:rFonts w:ascii="Times New Roman" w:hAnsi="Times New Roman" w:cs="Times New Roman"/>
                <w:b/>
                <w:bCs/>
                <w:noProof/>
                <w:sz w:val="20"/>
                <w:szCs w:val="20"/>
              </w:rPr>
              <w:t>Уларга тегишли акциялар</w:t>
            </w:r>
          </w:p>
          <w:p w:rsidR="00B411D1" w:rsidRPr="008B0BA0" w:rsidRDefault="00B411D1">
            <w:pPr>
              <w:autoSpaceDE w:val="0"/>
              <w:autoSpaceDN w:val="0"/>
              <w:adjustRightInd w:val="0"/>
              <w:spacing w:after="0" w:line="240" w:lineRule="auto"/>
              <w:jc w:val="center"/>
              <w:rPr>
                <w:rFonts w:ascii="Virtec Times New Roman Uz" w:hAnsi="Virtec Times New Roman Uz" w:cs="Virtec Times New Roman Uz"/>
                <w:noProof/>
                <w:sz w:val="24"/>
                <w:szCs w:val="24"/>
              </w:rPr>
            </w:pPr>
          </w:p>
        </w:tc>
        <w:tc>
          <w:tcPr>
            <w:tcW w:w="50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r>
      <w:tr w:rsidR="00B411D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227"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c>
          <w:tcPr>
            <w:tcW w:w="1422" w:type="pct"/>
            <w:gridSpan w:val="2"/>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B411D1">
            <w:pPr>
              <w:autoSpaceDE w:val="0"/>
              <w:autoSpaceDN w:val="0"/>
              <w:adjustRightInd w:val="0"/>
              <w:spacing w:after="0" w:line="240" w:lineRule="auto"/>
              <w:rPr>
                <w:rFonts w:ascii="Times New Roman" w:hAnsi="Times New Roman"/>
                <w:sz w:val="20"/>
                <w:szCs w:val="20"/>
                <w:lang w:val="uz-Cyrl-UZ"/>
              </w:rPr>
            </w:pPr>
          </w:p>
        </w:tc>
        <w:tc>
          <w:tcPr>
            <w:tcW w:w="1250"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45412F" w:rsidRDefault="00B411D1">
            <w:pPr>
              <w:autoSpaceDE w:val="0"/>
              <w:autoSpaceDN w:val="0"/>
              <w:adjustRightInd w:val="0"/>
              <w:spacing w:after="0" w:line="240" w:lineRule="auto"/>
              <w:rPr>
                <w:rFonts w:ascii="Times New Roman" w:hAnsi="Times New Roman"/>
                <w:sz w:val="20"/>
                <w:szCs w:val="20"/>
                <w:lang w:val="uz-Cyrl-UZ"/>
              </w:rPr>
            </w:pP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B0BA0" w:rsidRDefault="00B411D1">
            <w:pPr>
              <w:autoSpaceDE w:val="0"/>
              <w:autoSpaceDN w:val="0"/>
              <w:adjustRightInd w:val="0"/>
              <w:spacing w:after="0" w:line="240" w:lineRule="auto"/>
              <w:jc w:val="center"/>
              <w:rPr>
                <w:rFonts w:ascii="Times New Roman" w:hAnsi="Times New Roman" w:cs="Times New Roman"/>
                <w:b/>
                <w:bCs/>
                <w:noProof/>
                <w:sz w:val="20"/>
                <w:szCs w:val="20"/>
              </w:rPr>
            </w:pPr>
            <w:r w:rsidRPr="008B0BA0">
              <w:rPr>
                <w:rFonts w:ascii="Times New Roman" w:hAnsi="Times New Roman" w:cs="Times New Roman"/>
                <w:b/>
                <w:bCs/>
                <w:noProof/>
                <w:sz w:val="20"/>
                <w:szCs w:val="20"/>
              </w:rPr>
              <w:t>сони</w:t>
            </w:r>
          </w:p>
          <w:p w:rsidR="00B411D1" w:rsidRPr="006D4D32" w:rsidRDefault="00B411D1">
            <w:pPr>
              <w:autoSpaceDE w:val="0"/>
              <w:autoSpaceDN w:val="0"/>
              <w:adjustRightInd w:val="0"/>
              <w:spacing w:after="0" w:line="240" w:lineRule="auto"/>
              <w:jc w:val="center"/>
              <w:rPr>
                <w:rFonts w:ascii="Virtec Times New Roman Uz" w:hAnsi="Virtec Times New Roman Uz" w:cs="Virtec Times New Roman Uz"/>
                <w:noProof/>
                <w:sz w:val="24"/>
                <w:szCs w:val="24"/>
                <w:highlight w:val="yellow"/>
              </w:rPr>
            </w:pP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B411D1" w:rsidRPr="008B0BA0" w:rsidRDefault="00B411D1">
            <w:pPr>
              <w:autoSpaceDE w:val="0"/>
              <w:autoSpaceDN w:val="0"/>
              <w:adjustRightInd w:val="0"/>
              <w:spacing w:after="0" w:line="240" w:lineRule="auto"/>
              <w:jc w:val="center"/>
              <w:rPr>
                <w:rFonts w:ascii="Times New Roman" w:hAnsi="Times New Roman" w:cs="Times New Roman"/>
                <w:b/>
                <w:bCs/>
                <w:noProof/>
                <w:sz w:val="20"/>
                <w:szCs w:val="20"/>
              </w:rPr>
            </w:pPr>
            <w:r w:rsidRPr="008B0BA0">
              <w:rPr>
                <w:rFonts w:ascii="Times New Roman" w:hAnsi="Times New Roman" w:cs="Times New Roman"/>
                <w:b/>
                <w:bCs/>
                <w:noProof/>
                <w:sz w:val="20"/>
                <w:szCs w:val="20"/>
              </w:rPr>
              <w:t>тури</w:t>
            </w:r>
          </w:p>
          <w:p w:rsidR="00B411D1" w:rsidRPr="008B0BA0" w:rsidRDefault="00B411D1">
            <w:pPr>
              <w:autoSpaceDE w:val="0"/>
              <w:autoSpaceDN w:val="0"/>
              <w:adjustRightInd w:val="0"/>
              <w:spacing w:after="0" w:line="240" w:lineRule="auto"/>
              <w:jc w:val="center"/>
              <w:rPr>
                <w:rFonts w:ascii="Times New Roman" w:hAnsi="Times New Roman" w:cs="Times New Roman"/>
                <w:b/>
                <w:bCs/>
                <w:noProof/>
                <w:sz w:val="20"/>
                <w:szCs w:val="20"/>
              </w:rPr>
            </w:pPr>
          </w:p>
        </w:tc>
        <w:tc>
          <w:tcPr>
            <w:tcW w:w="502"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B411D1" w:rsidRDefault="00B411D1">
            <w:pPr>
              <w:autoSpaceDE w:val="0"/>
              <w:autoSpaceDN w:val="0"/>
              <w:adjustRightInd w:val="0"/>
              <w:spacing w:after="0" w:line="240" w:lineRule="auto"/>
              <w:rPr>
                <w:rFonts w:ascii="Times New Roman" w:hAnsi="Times New Roman" w:cs="Times New Roman"/>
                <w:noProof/>
                <w:sz w:val="24"/>
                <w:szCs w:val="24"/>
              </w:rPr>
            </w:pPr>
          </w:p>
        </w:tc>
      </w:tr>
      <w:tr w:rsidR="00E649D7"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649D7" w:rsidRDefault="00E649D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1.</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Шоахмедов Шохрух Шорахимович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0512C5" w:rsidP="00383211">
            <w:pPr>
              <w:jc w:val="center"/>
              <w:rPr>
                <w:rFonts w:ascii="Times New Roman" w:hAnsi="Times New Roman"/>
                <w:sz w:val="18"/>
                <w:szCs w:val="18"/>
                <w:lang w:val="uz-Cyrl-UZ"/>
              </w:rPr>
            </w:pPr>
            <w:r w:rsidRPr="000512C5">
              <w:rPr>
                <w:rFonts w:ascii="Times New Roman" w:hAnsi="Times New Roman"/>
                <w:sz w:val="18"/>
                <w:szCs w:val="18"/>
                <w:lang w:val="uz-Cyrl-UZ"/>
              </w:rPr>
              <w:t>Ўзбекистон Республикаси Марказий банки раиси ўринбосари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D40534" w:rsidRDefault="00D40534" w:rsidP="00383211">
            <w:pPr>
              <w:jc w:val="center"/>
              <w:rPr>
                <w:rFonts w:ascii="Times New Roman" w:hAnsi="Times New Roman"/>
                <w:sz w:val="18"/>
                <w:szCs w:val="18"/>
                <w:lang w:val="en-US"/>
              </w:rPr>
            </w:pPr>
            <w:r>
              <w:rPr>
                <w:rFonts w:ascii="Times New Roman" w:hAnsi="Times New Roman"/>
                <w:sz w:val="18"/>
                <w:szCs w:val="18"/>
                <w:lang w:val="en-US"/>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D40534" w:rsidRDefault="00D40534" w:rsidP="00383211">
            <w:pPr>
              <w:jc w:val="center"/>
              <w:rPr>
                <w:rFonts w:ascii="Times New Roman" w:hAnsi="Times New Roman"/>
                <w:sz w:val="18"/>
                <w:szCs w:val="18"/>
                <w:lang w:val="en-US"/>
              </w:rPr>
            </w:pPr>
            <w:r>
              <w:rPr>
                <w:rFonts w:ascii="Times New Roman" w:hAnsi="Times New Roman"/>
                <w:sz w:val="18"/>
                <w:szCs w:val="18"/>
                <w:lang w:val="en-US"/>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 xml:space="preserve">21 931 745 </w:t>
            </w:r>
          </w:p>
        </w:tc>
      </w:tr>
      <w:tr w:rsidR="00E649D7" w:rsidTr="00641E54">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649D7" w:rsidRDefault="00E649D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2.</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Аминов Рустам Анварович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E649D7" w:rsidRPr="00385148" w:rsidRDefault="00E649D7" w:rsidP="00383211">
            <w:pPr>
              <w:jc w:val="center"/>
              <w:rPr>
                <w:rFonts w:ascii="Times New Roman" w:hAnsi="Times New Roman"/>
                <w:sz w:val="18"/>
                <w:szCs w:val="18"/>
                <w:lang w:val="uz-Cyrl-UZ"/>
              </w:rPr>
            </w:pPr>
            <w:r w:rsidRPr="00385148">
              <w:rPr>
                <w:rFonts w:ascii="Times New Roman" w:hAnsi="Times New Roman"/>
                <w:sz w:val="18"/>
                <w:szCs w:val="18"/>
                <w:lang w:val="uz-Cyrl-UZ"/>
              </w:rPr>
              <w:t xml:space="preserve">Ўзбекистон Республикасининг хусусийлаштириш, </w:t>
            </w:r>
            <w:r w:rsidRPr="00385148">
              <w:rPr>
                <w:rFonts w:ascii="Times New Roman" w:hAnsi="Times New Roman"/>
                <w:sz w:val="18"/>
                <w:szCs w:val="18"/>
                <w:lang w:val="uz-Cyrl-UZ"/>
              </w:rPr>
              <w:lastRenderedPageBreak/>
              <w:t>монополиядан чиқариш ва рақобатни ривожлантириш Давлат Қўмитаси Раиси ўринбосари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lastRenderedPageBreak/>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383211" w:rsidP="00383211">
            <w:pPr>
              <w:tabs>
                <w:tab w:val="left" w:pos="1168"/>
              </w:tabs>
              <w:jc w:val="center"/>
              <w:rPr>
                <w:rFonts w:ascii="Times New Roman" w:hAnsi="Times New Roman"/>
                <w:sz w:val="18"/>
                <w:szCs w:val="18"/>
                <w:lang w:val="uz-Cyrl-UZ"/>
              </w:rPr>
            </w:pPr>
            <w:r w:rsidRPr="00383211">
              <w:rPr>
                <w:rFonts w:ascii="Times New Roman" w:hAnsi="Times New Roman"/>
                <w:sz w:val="18"/>
                <w:szCs w:val="18"/>
                <w:lang w:val="uz-Cyrl-UZ"/>
              </w:rPr>
              <w:t>21 931 745</w:t>
            </w:r>
          </w:p>
        </w:tc>
      </w:tr>
      <w:tr w:rsidR="00E649D7" w:rsidTr="00641E54">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649D7" w:rsidRDefault="00E649D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3.</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Абдухамидов Акрамжон Абдувахабович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E649D7" w:rsidRPr="00385148" w:rsidRDefault="00E649D7" w:rsidP="00383211">
            <w:pPr>
              <w:jc w:val="center"/>
              <w:rPr>
                <w:rFonts w:ascii="Times New Roman" w:hAnsi="Times New Roman"/>
                <w:sz w:val="18"/>
                <w:szCs w:val="18"/>
                <w:lang w:val="uz-Cyrl-UZ"/>
              </w:rPr>
            </w:pPr>
            <w:r w:rsidRPr="00385148">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1792</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p>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имтиёзли</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383211" w:rsidP="00383211">
            <w:pPr>
              <w:tabs>
                <w:tab w:val="left" w:pos="1168"/>
              </w:tabs>
              <w:jc w:val="center"/>
              <w:rPr>
                <w:rFonts w:ascii="Times New Roman" w:hAnsi="Times New Roman"/>
                <w:sz w:val="18"/>
                <w:szCs w:val="18"/>
                <w:lang w:val="uz-Cyrl-UZ"/>
              </w:rPr>
            </w:pPr>
            <w:r w:rsidRPr="00383211">
              <w:rPr>
                <w:rFonts w:ascii="Times New Roman" w:hAnsi="Times New Roman"/>
                <w:sz w:val="18"/>
                <w:szCs w:val="18"/>
                <w:lang w:val="uz-Cyrl-UZ"/>
              </w:rPr>
              <w:t xml:space="preserve">21 931 734  </w:t>
            </w:r>
          </w:p>
        </w:tc>
      </w:tr>
      <w:tr w:rsidR="00E649D7" w:rsidTr="00641E54">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649D7" w:rsidRDefault="00E649D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4.</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Шарипов Нажмиддин Шухратович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E649D7" w:rsidRPr="00385148" w:rsidRDefault="00E649D7" w:rsidP="00383211">
            <w:pPr>
              <w:jc w:val="center"/>
              <w:rPr>
                <w:rFonts w:ascii="Times New Roman" w:hAnsi="Times New Roman"/>
                <w:sz w:val="18"/>
                <w:szCs w:val="18"/>
                <w:lang w:val="uz-Cyrl-UZ"/>
              </w:rPr>
            </w:pPr>
            <w:r w:rsidRPr="00385148">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383211" w:rsidP="00383211">
            <w:pPr>
              <w:tabs>
                <w:tab w:val="left" w:pos="1168"/>
              </w:tabs>
              <w:jc w:val="center"/>
              <w:rPr>
                <w:rFonts w:ascii="Times New Roman" w:hAnsi="Times New Roman"/>
                <w:sz w:val="18"/>
                <w:szCs w:val="18"/>
                <w:lang w:val="uz-Cyrl-UZ"/>
              </w:rPr>
            </w:pPr>
            <w:r w:rsidRPr="00383211">
              <w:rPr>
                <w:rFonts w:ascii="Times New Roman" w:hAnsi="Times New Roman"/>
                <w:sz w:val="18"/>
                <w:szCs w:val="18"/>
                <w:lang w:val="uz-Cyrl-UZ"/>
              </w:rPr>
              <w:t xml:space="preserve">21 931 734  </w:t>
            </w:r>
          </w:p>
        </w:tc>
      </w:tr>
      <w:tr w:rsidR="00E649D7" w:rsidTr="00641E54">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649D7" w:rsidRDefault="00E649D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5.</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Юнусов Джахонгир Баходирович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E649D7" w:rsidRPr="00385148" w:rsidRDefault="00E649D7" w:rsidP="00383211">
            <w:pPr>
              <w:jc w:val="center"/>
              <w:rPr>
                <w:rFonts w:ascii="Times New Roman" w:hAnsi="Times New Roman"/>
                <w:sz w:val="18"/>
                <w:szCs w:val="18"/>
                <w:lang w:val="uz-Cyrl-UZ"/>
              </w:rPr>
            </w:pPr>
            <w:r w:rsidRPr="00385148">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jc w:val="center"/>
              <w:rPr>
                <w:rFonts w:ascii="Times New Roman" w:hAnsi="Times New Roman"/>
                <w:sz w:val="18"/>
                <w:szCs w:val="18"/>
                <w:lang w:val="uz-Cyrl-UZ"/>
              </w:rPr>
            </w:pPr>
            <w:r w:rsidRPr="00385148">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383211" w:rsidP="00383211">
            <w:pPr>
              <w:tabs>
                <w:tab w:val="left" w:pos="1168"/>
              </w:tabs>
              <w:jc w:val="center"/>
              <w:rPr>
                <w:rFonts w:ascii="Times New Roman" w:hAnsi="Times New Roman"/>
                <w:sz w:val="18"/>
                <w:szCs w:val="18"/>
                <w:lang w:val="uz-Cyrl-UZ"/>
              </w:rPr>
            </w:pPr>
            <w:r w:rsidRPr="00383211">
              <w:rPr>
                <w:rFonts w:ascii="Times New Roman" w:hAnsi="Times New Roman"/>
                <w:sz w:val="18"/>
                <w:szCs w:val="18"/>
                <w:lang w:val="uz-Cyrl-UZ"/>
              </w:rPr>
              <w:t xml:space="preserve">21 931 734  </w:t>
            </w:r>
          </w:p>
        </w:tc>
      </w:tr>
      <w:tr w:rsidR="00E649D7" w:rsidTr="00641E54">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E649D7" w:rsidRDefault="00E649D7">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6.</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3211" w:rsidRDefault="00E649D7" w:rsidP="00383211">
            <w:pPr>
              <w:jc w:val="center"/>
              <w:rPr>
                <w:rFonts w:ascii="Times New Roman" w:hAnsi="Times New Roman"/>
                <w:sz w:val="18"/>
                <w:szCs w:val="18"/>
                <w:lang w:val="uz-Cyrl-UZ"/>
              </w:rPr>
            </w:pPr>
            <w:r w:rsidRPr="00383211">
              <w:rPr>
                <w:rFonts w:ascii="Times New Roman" w:hAnsi="Times New Roman"/>
                <w:sz w:val="18"/>
                <w:szCs w:val="18"/>
                <w:lang w:val="uz-Cyrl-UZ"/>
              </w:rPr>
              <w:t>Мустафина Виктория Валерьевна</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E649D7" w:rsidRPr="00385148" w:rsidRDefault="000512C5" w:rsidP="00383211">
            <w:pPr>
              <w:jc w:val="center"/>
              <w:rPr>
                <w:rFonts w:ascii="Times New Roman" w:hAnsi="Times New Roman"/>
                <w:sz w:val="18"/>
                <w:szCs w:val="18"/>
                <w:lang w:val="uz-Cyrl-UZ"/>
              </w:rPr>
            </w:pPr>
            <w:r w:rsidRPr="000512C5">
              <w:rPr>
                <w:rFonts w:ascii="Times New Roman" w:hAnsi="Times New Roman"/>
                <w:sz w:val="18"/>
                <w:szCs w:val="18"/>
                <w:lang w:val="uz-Cyrl-UZ"/>
              </w:rPr>
              <w:t>Ўзбекистон Республикаси Хусусийлаштирилган корхоналарга кўмаклашиш рақобатни ривожлантириш давлат қўмитаси бўлим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autoSpaceDE w:val="0"/>
              <w:autoSpaceDN w:val="0"/>
              <w:adjustRightInd w:val="0"/>
              <w:spacing w:line="240" w:lineRule="auto"/>
              <w:jc w:val="center"/>
              <w:rPr>
                <w:rFonts w:ascii="Times New Roman" w:hAnsi="Times New Roman"/>
                <w:sz w:val="18"/>
                <w:szCs w:val="18"/>
                <w:lang w:val="uz-Cyrl-UZ"/>
              </w:rPr>
            </w:pP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jc w:val="center"/>
              <w:rPr>
                <w:rFonts w:ascii="Times New Roman" w:hAnsi="Times New Roman"/>
                <w:sz w:val="18"/>
                <w:szCs w:val="18"/>
                <w:lang w:val="uz-Cyrl-UZ"/>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E649D7" w:rsidRPr="00385148" w:rsidRDefault="00E649D7" w:rsidP="00383211">
            <w:pPr>
              <w:tabs>
                <w:tab w:val="left" w:pos="1168"/>
              </w:tabs>
              <w:jc w:val="center"/>
              <w:rPr>
                <w:rFonts w:ascii="Times New Roman" w:hAnsi="Times New Roman"/>
                <w:sz w:val="18"/>
                <w:szCs w:val="18"/>
                <w:lang w:val="uz-Cyrl-UZ"/>
              </w:rPr>
            </w:pPr>
            <w:r w:rsidRPr="00383211">
              <w:rPr>
                <w:rFonts w:ascii="Times New Roman" w:hAnsi="Times New Roman"/>
                <w:sz w:val="18"/>
                <w:szCs w:val="18"/>
                <w:lang w:val="uz-Cyrl-UZ"/>
              </w:rPr>
              <w:t xml:space="preserve">21 932 284  </w:t>
            </w:r>
          </w:p>
        </w:tc>
      </w:tr>
      <w:tr w:rsidR="00383211" w:rsidTr="00641E54">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383211" w:rsidRDefault="0038321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7</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Хайдаров Бахтиёр Халимович</w:t>
            </w:r>
          </w:p>
          <w:p w:rsidR="00383211" w:rsidRPr="00383211" w:rsidRDefault="00383211" w:rsidP="00383211">
            <w:pPr>
              <w:jc w:val="center"/>
              <w:rPr>
                <w:rFonts w:ascii="Times New Roman" w:hAnsi="Times New Roman"/>
                <w:sz w:val="18"/>
                <w:szCs w:val="18"/>
                <w:lang w:val="uz-Cyrl-UZ"/>
              </w:rPr>
            </w:pP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tcPr>
          <w:p w:rsidR="00383211" w:rsidRPr="00385148" w:rsidRDefault="000512C5" w:rsidP="00383211">
            <w:pPr>
              <w:jc w:val="center"/>
              <w:rPr>
                <w:rFonts w:ascii="Times New Roman" w:hAnsi="Times New Roman"/>
                <w:sz w:val="18"/>
                <w:szCs w:val="18"/>
                <w:lang w:val="uz-Cyrl-UZ"/>
              </w:rPr>
            </w:pPr>
            <w:r w:rsidRPr="000512C5">
              <w:rPr>
                <w:rFonts w:ascii="Times New Roman" w:hAnsi="Times New Roman"/>
                <w:sz w:val="18"/>
                <w:szCs w:val="18"/>
                <w:lang w:val="uz-Cyrl-UZ"/>
              </w:rPr>
              <w:t>Ўзбекистон Республикаси Хусусийлаштирилган корхоналарга кўмаклашиш рақобатни ривожлантириш давлат қўмитаси бошқарма бошлиғи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jc w:val="center"/>
              <w:rPr>
                <w:rFonts w:ascii="Times New Roman" w:hAnsi="Times New Roman"/>
                <w:sz w:val="18"/>
                <w:szCs w:val="18"/>
                <w:lang w:val="uz-Cyrl-UZ"/>
              </w:rPr>
            </w:pP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jc w:val="center"/>
              <w:rPr>
                <w:rFonts w:ascii="Times New Roman" w:hAnsi="Times New Roman"/>
                <w:sz w:val="18"/>
                <w:szCs w:val="18"/>
                <w:lang w:val="uz-Cyrl-UZ"/>
              </w:rPr>
            </w:pP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 xml:space="preserve">21 931 734  </w:t>
            </w:r>
          </w:p>
        </w:tc>
      </w:tr>
      <w:tr w:rsidR="00383211" w:rsidTr="00B03E40">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383211" w:rsidRDefault="0038321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986450" w:rsidRDefault="00986450" w:rsidP="00986450">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8.</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Миралиев Алишер Эркинович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jc w:val="center"/>
              <w:rPr>
                <w:rFonts w:ascii="Times New Roman" w:hAnsi="Times New Roman"/>
                <w:sz w:val="18"/>
                <w:szCs w:val="18"/>
                <w:lang w:val="uz-Cyrl-UZ"/>
              </w:rPr>
            </w:pPr>
            <w:r w:rsidRPr="00385148">
              <w:rPr>
                <w:rFonts w:ascii="Times New Roman" w:hAnsi="Times New Roman"/>
                <w:sz w:val="18"/>
                <w:szCs w:val="18"/>
                <w:lang w:val="uz-Cyrl-UZ"/>
              </w:rPr>
              <w:t>Ўзбекистон Республикасининг хусусийлаштириш, монополиядан чиқариш ва рақобатни ривожлантириш Давлат Қўмитаси бошқарма бошлиғи ўринбосари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913E7F">
            <w:pPr>
              <w:tabs>
                <w:tab w:val="left" w:pos="1168"/>
              </w:tabs>
              <w:jc w:val="center"/>
              <w:rPr>
                <w:rFonts w:ascii="Times New Roman" w:hAnsi="Times New Roman"/>
                <w:sz w:val="18"/>
                <w:szCs w:val="18"/>
                <w:lang w:val="uz-Cyrl-UZ"/>
              </w:rPr>
            </w:pPr>
            <w:r w:rsidRPr="00383211">
              <w:rPr>
                <w:rFonts w:ascii="Times New Roman" w:hAnsi="Times New Roman"/>
                <w:sz w:val="18"/>
                <w:szCs w:val="18"/>
                <w:lang w:val="uz-Cyrl-UZ"/>
              </w:rPr>
              <w:t>21 932 28</w:t>
            </w:r>
            <w:r w:rsidR="00913E7F">
              <w:rPr>
                <w:rFonts w:ascii="Times New Roman" w:hAnsi="Times New Roman"/>
                <w:sz w:val="18"/>
                <w:szCs w:val="18"/>
                <w:lang w:val="en-US"/>
              </w:rPr>
              <w:t>4</w:t>
            </w:r>
          </w:p>
        </w:tc>
      </w:tr>
      <w:tr w:rsidR="0038321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383211" w:rsidRDefault="0038321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986450" w:rsidRDefault="00986450" w:rsidP="007879EE">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9.</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Олимжонов Одил Олимович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spacing w:before="120" w:line="264" w:lineRule="auto"/>
              <w:jc w:val="center"/>
              <w:rPr>
                <w:rFonts w:ascii="Times New Roman" w:hAnsi="Times New Roman"/>
                <w:sz w:val="18"/>
                <w:szCs w:val="18"/>
                <w:lang w:val="uz-Cyrl-UZ"/>
              </w:rPr>
            </w:pPr>
            <w:r w:rsidRPr="00383211">
              <w:rPr>
                <w:rFonts w:ascii="Times New Roman" w:hAnsi="Times New Roman"/>
                <w:sz w:val="18"/>
                <w:szCs w:val="18"/>
                <w:lang w:val="uz-Cyrl-UZ"/>
              </w:rPr>
              <w:t xml:space="preserve">Ўзбекистон Республикаси Вазирлар Маҳкамаси ҳузуридаги Прогнозлаштириш ва макроиқтисодий тадқиқотлар институти «Ўрта ва узоқ муддатда иқтисодиётнинг ҳудудий мувозанатлигини таъминлаш» лойиҳаси раҳбари, иқтисод фанлари </w:t>
            </w:r>
            <w:r w:rsidRPr="00383211">
              <w:rPr>
                <w:rFonts w:ascii="Times New Roman" w:hAnsi="Times New Roman"/>
                <w:sz w:val="18"/>
                <w:szCs w:val="18"/>
                <w:lang w:val="uz-Cyrl-UZ"/>
              </w:rPr>
              <w:lastRenderedPageBreak/>
              <w:t>доктори, профессор</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8B0BA0" w:rsidRDefault="00383211" w:rsidP="00383211">
            <w:pPr>
              <w:autoSpaceDE w:val="0"/>
              <w:autoSpaceDN w:val="0"/>
              <w:adjustRightInd w:val="0"/>
              <w:spacing w:line="240" w:lineRule="auto"/>
              <w:jc w:val="center"/>
              <w:rPr>
                <w:rFonts w:ascii="Times New Roman" w:hAnsi="Times New Roman"/>
                <w:sz w:val="18"/>
                <w:szCs w:val="18"/>
                <w:lang w:val="uz-Cyrl-UZ"/>
              </w:rPr>
            </w:pPr>
            <w:r w:rsidRPr="008B0BA0">
              <w:rPr>
                <w:rFonts w:ascii="Times New Roman" w:hAnsi="Times New Roman"/>
                <w:sz w:val="18"/>
                <w:szCs w:val="18"/>
                <w:lang w:val="uz-Cyrl-UZ"/>
              </w:rPr>
              <w:lastRenderedPageBreak/>
              <w:t>1095</w:t>
            </w:r>
          </w:p>
          <w:p w:rsidR="00383211" w:rsidRPr="008B0BA0" w:rsidRDefault="00383211" w:rsidP="00383211">
            <w:pPr>
              <w:autoSpaceDE w:val="0"/>
              <w:autoSpaceDN w:val="0"/>
              <w:adjustRightInd w:val="0"/>
              <w:spacing w:line="240" w:lineRule="auto"/>
              <w:jc w:val="center"/>
              <w:rPr>
                <w:rFonts w:ascii="Times New Roman" w:hAnsi="Times New Roman"/>
                <w:sz w:val="18"/>
                <w:szCs w:val="18"/>
                <w:lang w:val="uz-Cyrl-UZ"/>
              </w:rPr>
            </w:pPr>
          </w:p>
          <w:p w:rsidR="00383211" w:rsidRPr="008B0BA0" w:rsidRDefault="00383211" w:rsidP="00383211">
            <w:pPr>
              <w:autoSpaceDE w:val="0"/>
              <w:autoSpaceDN w:val="0"/>
              <w:adjustRightInd w:val="0"/>
              <w:spacing w:line="240" w:lineRule="auto"/>
              <w:jc w:val="center"/>
              <w:rPr>
                <w:rFonts w:ascii="Times New Roman" w:hAnsi="Times New Roman"/>
                <w:sz w:val="18"/>
                <w:szCs w:val="18"/>
                <w:lang w:val="uz-Cyrl-UZ"/>
              </w:rPr>
            </w:pPr>
            <w:r w:rsidRPr="008B0BA0">
              <w:rPr>
                <w:rFonts w:ascii="Times New Roman" w:hAnsi="Times New Roman"/>
                <w:sz w:val="18"/>
                <w:szCs w:val="18"/>
                <w:lang w:val="uz-Cyrl-UZ"/>
              </w:rPr>
              <w:t>7644</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8B0BA0" w:rsidRDefault="00383211" w:rsidP="00383211">
            <w:pPr>
              <w:autoSpaceDE w:val="0"/>
              <w:autoSpaceDN w:val="0"/>
              <w:adjustRightInd w:val="0"/>
              <w:spacing w:line="240" w:lineRule="auto"/>
              <w:jc w:val="center"/>
              <w:rPr>
                <w:rFonts w:ascii="Times New Roman" w:hAnsi="Times New Roman"/>
                <w:sz w:val="18"/>
                <w:szCs w:val="18"/>
                <w:lang w:val="uz-Cyrl-UZ"/>
              </w:rPr>
            </w:pPr>
            <w:r w:rsidRPr="008B0BA0">
              <w:rPr>
                <w:rFonts w:ascii="Times New Roman" w:hAnsi="Times New Roman"/>
                <w:sz w:val="18"/>
                <w:szCs w:val="18"/>
                <w:lang w:val="uz-Cyrl-UZ"/>
              </w:rPr>
              <w:t>оддий</w:t>
            </w:r>
          </w:p>
          <w:p w:rsidR="00383211" w:rsidRPr="008B0BA0" w:rsidRDefault="00383211" w:rsidP="00383211">
            <w:pPr>
              <w:autoSpaceDE w:val="0"/>
              <w:autoSpaceDN w:val="0"/>
              <w:adjustRightInd w:val="0"/>
              <w:spacing w:line="240" w:lineRule="auto"/>
              <w:jc w:val="center"/>
              <w:rPr>
                <w:rFonts w:ascii="Times New Roman" w:hAnsi="Times New Roman"/>
                <w:sz w:val="18"/>
                <w:szCs w:val="18"/>
                <w:lang w:val="uz-Cyrl-UZ"/>
              </w:rPr>
            </w:pPr>
          </w:p>
          <w:p w:rsidR="00383211" w:rsidRPr="008B0BA0" w:rsidRDefault="00383211" w:rsidP="00383211">
            <w:pPr>
              <w:autoSpaceDE w:val="0"/>
              <w:autoSpaceDN w:val="0"/>
              <w:adjustRightInd w:val="0"/>
              <w:spacing w:line="240" w:lineRule="auto"/>
              <w:jc w:val="center"/>
              <w:rPr>
                <w:rFonts w:ascii="Times New Roman" w:hAnsi="Times New Roman"/>
                <w:sz w:val="18"/>
                <w:szCs w:val="18"/>
                <w:lang w:val="uz-Cyrl-UZ"/>
              </w:rPr>
            </w:pPr>
            <w:r w:rsidRPr="008B0BA0">
              <w:rPr>
                <w:rFonts w:ascii="Times New Roman" w:hAnsi="Times New Roman"/>
                <w:sz w:val="18"/>
                <w:szCs w:val="18"/>
                <w:lang w:val="uz-Cyrl-UZ"/>
              </w:rPr>
              <w:t>имтиёзли</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C67BC4" w:rsidRDefault="00383211" w:rsidP="000512C5">
            <w:pPr>
              <w:tabs>
                <w:tab w:val="left" w:pos="1168"/>
              </w:tabs>
              <w:jc w:val="center"/>
              <w:rPr>
                <w:rFonts w:ascii="Times New Roman" w:hAnsi="Times New Roman"/>
                <w:sz w:val="18"/>
                <w:szCs w:val="18"/>
              </w:rPr>
            </w:pPr>
            <w:r w:rsidRPr="000512C5">
              <w:rPr>
                <w:rFonts w:ascii="Times New Roman" w:hAnsi="Times New Roman"/>
                <w:sz w:val="18"/>
                <w:szCs w:val="18"/>
                <w:lang w:val="uz-Cyrl-UZ"/>
              </w:rPr>
              <w:t>18 971 116</w:t>
            </w:r>
          </w:p>
        </w:tc>
      </w:tr>
      <w:tr w:rsidR="00383211" w:rsidTr="00F70EEA">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383211" w:rsidRDefault="0038321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986450" w:rsidRDefault="00986450" w:rsidP="007879EE">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10.</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Маликов Фаттоҳ Халилович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tabs>
                <w:tab w:val="left" w:pos="-108"/>
              </w:tabs>
              <w:jc w:val="center"/>
              <w:rPr>
                <w:rFonts w:ascii="Times New Roman" w:hAnsi="Times New Roman"/>
                <w:sz w:val="18"/>
                <w:szCs w:val="18"/>
                <w:lang w:val="uz-Cyrl-UZ"/>
              </w:rPr>
            </w:pPr>
            <w:r w:rsidRPr="00385148">
              <w:rPr>
                <w:rFonts w:ascii="Times New Roman" w:hAnsi="Times New Roman"/>
                <w:sz w:val="18"/>
                <w:szCs w:val="18"/>
                <w:lang w:val="uz-Cyrl-UZ"/>
              </w:rPr>
              <w:t>«USUB» МЧЖ Бош директори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58824</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имтиёзли</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CA2E3B">
            <w:pPr>
              <w:tabs>
                <w:tab w:val="left" w:pos="1168"/>
              </w:tabs>
              <w:jc w:val="center"/>
              <w:rPr>
                <w:rFonts w:ascii="Times New Roman" w:hAnsi="Times New Roman"/>
                <w:sz w:val="18"/>
                <w:szCs w:val="18"/>
                <w:lang w:val="uz-Cyrl-UZ"/>
              </w:rPr>
            </w:pPr>
            <w:r w:rsidRPr="006468C0">
              <w:rPr>
                <w:rFonts w:ascii="Times New Roman" w:hAnsi="Times New Roman"/>
                <w:sz w:val="18"/>
                <w:szCs w:val="18"/>
                <w:lang w:val="uz-Cyrl-UZ"/>
              </w:rPr>
              <w:t xml:space="preserve">21 271 315  </w:t>
            </w:r>
          </w:p>
        </w:tc>
      </w:tr>
      <w:tr w:rsidR="00383211" w:rsidTr="00383211">
        <w:trPr>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383211" w:rsidRDefault="0038321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986450" w:rsidRDefault="00986450" w:rsidP="007879EE">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11.</w:t>
            </w:r>
          </w:p>
        </w:tc>
        <w:tc>
          <w:tcPr>
            <w:tcW w:w="14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Махмудов Фозил Ходжаназарович</w:t>
            </w:r>
          </w:p>
        </w:tc>
        <w:tc>
          <w:tcPr>
            <w:tcW w:w="125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tabs>
                <w:tab w:val="left" w:pos="-108"/>
              </w:tabs>
              <w:jc w:val="center"/>
              <w:rPr>
                <w:rFonts w:ascii="Times New Roman" w:hAnsi="Times New Roman"/>
                <w:sz w:val="18"/>
                <w:szCs w:val="18"/>
                <w:lang w:val="uz-Cyrl-UZ"/>
              </w:rPr>
            </w:pPr>
            <w:r w:rsidRPr="00385148">
              <w:rPr>
                <w:rFonts w:ascii="Times New Roman" w:hAnsi="Times New Roman"/>
                <w:sz w:val="18"/>
                <w:szCs w:val="18"/>
                <w:lang w:val="uz-Cyrl-UZ"/>
              </w:rPr>
              <w:t>«Ўзсувэнерго»  бирлашмаси Бош хисобчиси</w:t>
            </w:r>
          </w:p>
        </w:tc>
        <w:tc>
          <w:tcPr>
            <w:tcW w:w="7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w:t>
            </w:r>
          </w:p>
        </w:tc>
        <w:tc>
          <w:tcPr>
            <w:tcW w:w="555"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383211">
            <w:pPr>
              <w:autoSpaceDE w:val="0"/>
              <w:autoSpaceDN w:val="0"/>
              <w:adjustRightInd w:val="0"/>
              <w:spacing w:line="240" w:lineRule="auto"/>
              <w:jc w:val="center"/>
              <w:rPr>
                <w:rFonts w:ascii="Times New Roman" w:hAnsi="Times New Roman"/>
                <w:sz w:val="18"/>
                <w:szCs w:val="18"/>
                <w:lang w:val="uz-Cyrl-UZ"/>
              </w:rPr>
            </w:pPr>
            <w:r w:rsidRPr="00385148">
              <w:rPr>
                <w:rFonts w:ascii="Times New Roman" w:hAnsi="Times New Roman"/>
                <w:sz w:val="18"/>
                <w:szCs w:val="18"/>
                <w:lang w:val="uz-Cyrl-UZ"/>
              </w:rPr>
              <w:t>-</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rsidR="00383211" w:rsidRPr="00385148" w:rsidRDefault="00383211" w:rsidP="00CA2E3B">
            <w:pPr>
              <w:tabs>
                <w:tab w:val="left" w:pos="1168"/>
              </w:tabs>
              <w:spacing w:after="60"/>
              <w:jc w:val="center"/>
              <w:rPr>
                <w:rFonts w:ascii="Times New Roman" w:hAnsi="Times New Roman"/>
                <w:sz w:val="18"/>
                <w:szCs w:val="18"/>
                <w:lang w:val="uz-Cyrl-UZ"/>
              </w:rPr>
            </w:pPr>
            <w:r w:rsidRPr="006468C0">
              <w:rPr>
                <w:rFonts w:ascii="Times New Roman" w:hAnsi="Times New Roman"/>
                <w:sz w:val="18"/>
                <w:szCs w:val="18"/>
                <w:lang w:val="uz-Cyrl-UZ"/>
              </w:rPr>
              <w:t xml:space="preserve">18 938 809  </w:t>
            </w:r>
          </w:p>
        </w:tc>
      </w:tr>
      <w:tr w:rsidR="00383211" w:rsidTr="00383211">
        <w:trPr>
          <w:trHeight w:val="693"/>
          <w:jc w:val="center"/>
        </w:trPr>
        <w:tc>
          <w:tcPr>
            <w:tcW w:w="294" w:type="pct"/>
            <w:vMerge/>
            <w:tcBorders>
              <w:top w:val="single" w:sz="6" w:space="0" w:color="auto"/>
              <w:left w:val="single" w:sz="6" w:space="0" w:color="auto"/>
              <w:bottom w:val="single" w:sz="6" w:space="0" w:color="auto"/>
              <w:right w:val="single" w:sz="6" w:space="0" w:color="auto"/>
            </w:tcBorders>
            <w:shd w:val="clear" w:color="auto" w:fill="FFFFFF"/>
            <w:vAlign w:val="center"/>
          </w:tcPr>
          <w:p w:rsidR="00383211" w:rsidRDefault="00383211">
            <w:pPr>
              <w:autoSpaceDE w:val="0"/>
              <w:autoSpaceDN w:val="0"/>
              <w:adjustRightInd w:val="0"/>
              <w:spacing w:after="0" w:line="240" w:lineRule="auto"/>
              <w:rPr>
                <w:rFonts w:ascii="Times New Roman" w:hAnsi="Times New Roman" w:cs="Times New Roman"/>
                <w:noProof/>
                <w:sz w:val="24"/>
                <w:szCs w:val="24"/>
              </w:rPr>
            </w:pPr>
          </w:p>
        </w:tc>
        <w:tc>
          <w:tcPr>
            <w:tcW w:w="227" w:type="pct"/>
            <w:tcBorders>
              <w:top w:val="single" w:sz="6" w:space="0" w:color="auto"/>
              <w:left w:val="single" w:sz="6" w:space="0" w:color="auto"/>
              <w:bottom w:val="single" w:sz="4" w:space="0" w:color="auto"/>
              <w:right w:val="single" w:sz="6" w:space="0" w:color="auto"/>
            </w:tcBorders>
            <w:shd w:val="clear" w:color="auto" w:fill="FFFFFF"/>
            <w:vAlign w:val="center"/>
          </w:tcPr>
          <w:p w:rsidR="00383211" w:rsidRPr="00986450" w:rsidRDefault="00986450" w:rsidP="007879EE">
            <w:pPr>
              <w:autoSpaceDE w:val="0"/>
              <w:autoSpaceDN w:val="0"/>
              <w:adjustRightInd w:val="0"/>
              <w:spacing w:after="0" w:line="240" w:lineRule="auto"/>
              <w:jc w:val="center"/>
              <w:rPr>
                <w:rFonts w:ascii="Times New Roman" w:hAnsi="Times New Roman" w:cs="Times New Roman"/>
                <w:noProof/>
                <w:sz w:val="20"/>
                <w:szCs w:val="20"/>
              </w:rPr>
            </w:pPr>
            <w:r w:rsidRPr="00986450">
              <w:rPr>
                <w:rFonts w:ascii="Times New Roman" w:hAnsi="Times New Roman" w:cs="Times New Roman"/>
                <w:noProof/>
                <w:sz w:val="20"/>
                <w:szCs w:val="20"/>
              </w:rPr>
              <w:t>12.</w:t>
            </w:r>
          </w:p>
        </w:tc>
        <w:tc>
          <w:tcPr>
            <w:tcW w:w="1422"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83211" w:rsidRPr="00383211" w:rsidRDefault="00383211" w:rsidP="00383211">
            <w:pPr>
              <w:jc w:val="center"/>
              <w:rPr>
                <w:rFonts w:ascii="Times New Roman" w:hAnsi="Times New Roman"/>
                <w:sz w:val="18"/>
                <w:szCs w:val="18"/>
                <w:lang w:val="uz-Cyrl-UZ"/>
              </w:rPr>
            </w:pPr>
            <w:r w:rsidRPr="00383211">
              <w:rPr>
                <w:rFonts w:ascii="Times New Roman" w:hAnsi="Times New Roman"/>
                <w:sz w:val="18"/>
                <w:szCs w:val="18"/>
                <w:lang w:val="uz-Cyrl-UZ"/>
              </w:rPr>
              <w:t>Каримов Фарход Фатхуллаевич</w:t>
            </w:r>
          </w:p>
        </w:tc>
        <w:tc>
          <w:tcPr>
            <w:tcW w:w="1250"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383211" w:rsidRPr="00211111" w:rsidRDefault="00383211" w:rsidP="00383211">
            <w:pPr>
              <w:jc w:val="center"/>
              <w:rPr>
                <w:rFonts w:ascii="Times New Roman" w:hAnsi="Times New Roman"/>
                <w:sz w:val="18"/>
                <w:szCs w:val="18"/>
                <w:lang w:val="uz-Cyrl-UZ"/>
              </w:rPr>
            </w:pPr>
            <w:r w:rsidRPr="00211111">
              <w:rPr>
                <w:rFonts w:ascii="Times New Roman" w:hAnsi="Times New Roman"/>
                <w:sz w:val="18"/>
                <w:szCs w:val="18"/>
                <w:lang w:val="uz-Cyrl-UZ"/>
              </w:rPr>
              <w:t>«O’zagrosug’urta» АЖ Бошқаруви Раиси</w:t>
            </w:r>
          </w:p>
        </w:tc>
        <w:tc>
          <w:tcPr>
            <w:tcW w:w="75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383211" w:rsidRPr="00211111" w:rsidRDefault="00383211" w:rsidP="00383211">
            <w:pPr>
              <w:autoSpaceDE w:val="0"/>
              <w:autoSpaceDN w:val="0"/>
              <w:adjustRightInd w:val="0"/>
              <w:spacing w:line="240" w:lineRule="auto"/>
              <w:jc w:val="center"/>
              <w:rPr>
                <w:rFonts w:ascii="Times New Roman" w:hAnsi="Times New Roman"/>
                <w:sz w:val="18"/>
                <w:szCs w:val="18"/>
                <w:lang w:val="uz-Cyrl-UZ"/>
              </w:rPr>
            </w:pPr>
            <w:r w:rsidRPr="00211111">
              <w:rPr>
                <w:rFonts w:ascii="Times New Roman" w:hAnsi="Times New Roman"/>
                <w:sz w:val="18"/>
                <w:szCs w:val="18"/>
                <w:lang w:val="uz-Cyrl-UZ"/>
              </w:rPr>
              <w:t>-</w:t>
            </w:r>
          </w:p>
        </w:tc>
        <w:tc>
          <w:tcPr>
            <w:tcW w:w="555" w:type="pct"/>
            <w:tcBorders>
              <w:top w:val="single" w:sz="6" w:space="0" w:color="auto"/>
              <w:left w:val="single" w:sz="6" w:space="0" w:color="auto"/>
              <w:bottom w:val="single" w:sz="4" w:space="0" w:color="auto"/>
              <w:right w:val="single" w:sz="6" w:space="0" w:color="auto"/>
            </w:tcBorders>
            <w:shd w:val="clear" w:color="auto" w:fill="FFFFFF"/>
            <w:vAlign w:val="center"/>
          </w:tcPr>
          <w:p w:rsidR="00383211" w:rsidRPr="00211111" w:rsidRDefault="00383211" w:rsidP="00383211">
            <w:pPr>
              <w:autoSpaceDE w:val="0"/>
              <w:autoSpaceDN w:val="0"/>
              <w:adjustRightInd w:val="0"/>
              <w:spacing w:line="240" w:lineRule="auto"/>
              <w:jc w:val="center"/>
              <w:rPr>
                <w:rFonts w:ascii="Times New Roman" w:hAnsi="Times New Roman"/>
                <w:sz w:val="18"/>
                <w:szCs w:val="18"/>
                <w:lang w:val="uz-Cyrl-UZ"/>
              </w:rPr>
            </w:pPr>
            <w:r w:rsidRPr="00211111">
              <w:rPr>
                <w:rFonts w:ascii="Times New Roman" w:hAnsi="Times New Roman"/>
                <w:sz w:val="18"/>
                <w:szCs w:val="18"/>
                <w:lang w:val="uz-Cyrl-UZ"/>
              </w:rPr>
              <w:t>-</w:t>
            </w:r>
          </w:p>
        </w:tc>
        <w:tc>
          <w:tcPr>
            <w:tcW w:w="502" w:type="pct"/>
            <w:tcBorders>
              <w:top w:val="single" w:sz="6" w:space="0" w:color="auto"/>
              <w:left w:val="single" w:sz="6" w:space="0" w:color="auto"/>
              <w:bottom w:val="single" w:sz="4" w:space="0" w:color="auto"/>
              <w:right w:val="single" w:sz="6" w:space="0" w:color="auto"/>
            </w:tcBorders>
            <w:shd w:val="clear" w:color="auto" w:fill="FFFFFF"/>
            <w:vAlign w:val="center"/>
          </w:tcPr>
          <w:p w:rsidR="00383211" w:rsidRPr="00211111" w:rsidRDefault="00383211" w:rsidP="007879EE">
            <w:pPr>
              <w:tabs>
                <w:tab w:val="left" w:pos="1168"/>
              </w:tabs>
              <w:jc w:val="center"/>
              <w:rPr>
                <w:rFonts w:ascii="Times New Roman" w:hAnsi="Times New Roman"/>
                <w:sz w:val="18"/>
                <w:szCs w:val="18"/>
                <w:lang w:val="uz-Cyrl-UZ"/>
              </w:rPr>
            </w:pPr>
            <w:r w:rsidRPr="00211111">
              <w:rPr>
                <w:rFonts w:ascii="Times New Roman" w:hAnsi="Times New Roman"/>
                <w:sz w:val="18"/>
                <w:szCs w:val="18"/>
                <w:lang w:val="uz-Cyrl-UZ"/>
              </w:rPr>
              <w:t>3 106 323</w:t>
            </w:r>
          </w:p>
        </w:tc>
      </w:tr>
    </w:tbl>
    <w:p w:rsidR="00CC00B2" w:rsidRPr="00385148" w:rsidRDefault="00CC00B2" w:rsidP="00120C11">
      <w:pPr>
        <w:autoSpaceDE w:val="0"/>
        <w:autoSpaceDN w:val="0"/>
        <w:adjustRightInd w:val="0"/>
        <w:spacing w:after="0" w:line="240" w:lineRule="auto"/>
        <w:ind w:firstLine="570"/>
        <w:jc w:val="both"/>
        <w:rPr>
          <w:rFonts w:ascii="Times New Roman" w:hAnsi="Times New Roman" w:cs="Times New Roman"/>
          <w:noProof/>
          <w:sz w:val="24"/>
          <w:szCs w:val="24"/>
        </w:rPr>
      </w:pPr>
    </w:p>
    <w:p w:rsidR="00AE3421" w:rsidRPr="00385148" w:rsidRDefault="00AE3421" w:rsidP="00322408">
      <w:pPr>
        <w:autoSpaceDE w:val="0"/>
        <w:autoSpaceDN w:val="0"/>
        <w:adjustRightInd w:val="0"/>
        <w:spacing w:after="120" w:line="240" w:lineRule="auto"/>
        <w:ind w:firstLine="573"/>
        <w:jc w:val="both"/>
        <w:rPr>
          <w:rFonts w:ascii="Times New Roman" w:hAnsi="Times New Roman"/>
          <w:noProof/>
          <w:lang w:val="en-US"/>
        </w:rPr>
      </w:pPr>
    </w:p>
    <w:p w:rsidR="00846599" w:rsidRPr="00385148" w:rsidRDefault="00846599" w:rsidP="00322408">
      <w:pPr>
        <w:autoSpaceDE w:val="0"/>
        <w:autoSpaceDN w:val="0"/>
        <w:adjustRightInd w:val="0"/>
        <w:spacing w:after="120" w:line="240" w:lineRule="auto"/>
        <w:ind w:firstLine="573"/>
        <w:jc w:val="both"/>
        <w:rPr>
          <w:rFonts w:ascii="Times New Roman" w:hAnsi="Times New Roman"/>
          <w:noProof/>
          <w:lang w:val="en-US"/>
        </w:rPr>
      </w:pPr>
    </w:p>
    <w:p w:rsidR="00C648AE" w:rsidRPr="008025CE" w:rsidRDefault="00C648AE" w:rsidP="00C648AE">
      <w:pPr>
        <w:autoSpaceDE w:val="0"/>
        <w:autoSpaceDN w:val="0"/>
        <w:adjustRightInd w:val="0"/>
        <w:spacing w:after="120" w:line="240" w:lineRule="auto"/>
        <w:ind w:firstLine="573"/>
        <w:jc w:val="both"/>
        <w:rPr>
          <w:rFonts w:ascii="Times New Roman" w:hAnsi="Times New Roman"/>
          <w:noProof/>
          <w:sz w:val="26"/>
          <w:szCs w:val="26"/>
          <w:lang w:val="uz-Cyrl-UZ"/>
        </w:rPr>
      </w:pPr>
    </w:p>
    <w:p w:rsidR="00C648AE" w:rsidRPr="0038292F" w:rsidRDefault="00C648AE" w:rsidP="00C648AE">
      <w:pPr>
        <w:autoSpaceDE w:val="0"/>
        <w:autoSpaceDN w:val="0"/>
        <w:adjustRightInd w:val="0"/>
        <w:spacing w:after="120" w:line="240" w:lineRule="auto"/>
        <w:ind w:firstLine="573"/>
        <w:jc w:val="both"/>
        <w:rPr>
          <w:rFonts w:ascii="Times New Roman" w:hAnsi="Times New Roman"/>
          <w:noProof/>
          <w:sz w:val="24"/>
          <w:szCs w:val="24"/>
          <w:lang w:val="uz-Cyrl-UZ"/>
        </w:rPr>
      </w:pPr>
      <w:r w:rsidRPr="0074178B">
        <w:rPr>
          <w:rFonts w:ascii="Times New Roman" w:hAnsi="Times New Roman"/>
          <w:b/>
          <w:noProof/>
          <w:sz w:val="24"/>
          <w:szCs w:val="24"/>
          <w:lang w:val="uz-Cyrl-UZ"/>
        </w:rPr>
        <w:t>Ижроия органи раҳбари:</w:t>
      </w:r>
      <w:r w:rsidRPr="0038292F">
        <w:rPr>
          <w:rFonts w:ascii="Times New Roman" w:hAnsi="Times New Roman"/>
          <w:noProof/>
          <w:sz w:val="24"/>
          <w:szCs w:val="24"/>
          <w:lang w:val="uz-Cyrl-UZ"/>
        </w:rPr>
        <w:t xml:space="preserve"> Мирзаев Чори Садибакосович ___________________</w:t>
      </w:r>
    </w:p>
    <w:p w:rsidR="00C648AE" w:rsidRPr="0038292F" w:rsidRDefault="00C648AE" w:rsidP="00C648AE">
      <w:pPr>
        <w:autoSpaceDE w:val="0"/>
        <w:autoSpaceDN w:val="0"/>
        <w:adjustRightInd w:val="0"/>
        <w:spacing w:after="120" w:line="240" w:lineRule="auto"/>
        <w:ind w:firstLine="573"/>
        <w:jc w:val="both"/>
        <w:rPr>
          <w:rFonts w:ascii="Times New Roman" w:hAnsi="Times New Roman"/>
          <w:noProof/>
          <w:sz w:val="24"/>
          <w:szCs w:val="24"/>
          <w:lang w:val="uz-Cyrl-UZ"/>
        </w:rPr>
      </w:pPr>
    </w:p>
    <w:p w:rsidR="00C648AE" w:rsidRPr="0038292F" w:rsidRDefault="00C648AE" w:rsidP="00C648AE">
      <w:pPr>
        <w:autoSpaceDE w:val="0"/>
        <w:autoSpaceDN w:val="0"/>
        <w:adjustRightInd w:val="0"/>
        <w:spacing w:after="120" w:line="240" w:lineRule="auto"/>
        <w:ind w:firstLine="573"/>
        <w:jc w:val="both"/>
        <w:rPr>
          <w:rFonts w:ascii="Times New Roman" w:hAnsi="Times New Roman"/>
          <w:noProof/>
          <w:sz w:val="24"/>
          <w:szCs w:val="24"/>
          <w:lang w:val="uz-Cyrl-UZ"/>
        </w:rPr>
      </w:pPr>
      <w:r w:rsidRPr="0074178B">
        <w:rPr>
          <w:rFonts w:ascii="Times New Roman" w:hAnsi="Times New Roman"/>
          <w:b/>
          <w:noProof/>
          <w:sz w:val="24"/>
          <w:szCs w:val="24"/>
          <w:lang w:val="uz-Cyrl-UZ"/>
        </w:rPr>
        <w:t>Бош бухгалтер:</w:t>
      </w:r>
      <w:r w:rsidRPr="0038292F">
        <w:rPr>
          <w:rFonts w:ascii="Times New Roman" w:hAnsi="Times New Roman"/>
          <w:noProof/>
          <w:sz w:val="24"/>
          <w:szCs w:val="24"/>
          <w:lang w:val="uz-Cyrl-UZ"/>
        </w:rPr>
        <w:t xml:space="preserve">  Турсунов Хўжаёр Файзиевич ___________________</w:t>
      </w:r>
    </w:p>
    <w:p w:rsidR="00C648AE" w:rsidRPr="0038292F" w:rsidRDefault="00C648AE" w:rsidP="00C648AE">
      <w:pPr>
        <w:autoSpaceDE w:val="0"/>
        <w:autoSpaceDN w:val="0"/>
        <w:adjustRightInd w:val="0"/>
        <w:spacing w:after="120" w:line="240" w:lineRule="auto"/>
        <w:ind w:firstLine="573"/>
        <w:jc w:val="both"/>
        <w:rPr>
          <w:rFonts w:ascii="Times New Roman" w:hAnsi="Times New Roman"/>
          <w:noProof/>
          <w:sz w:val="24"/>
          <w:szCs w:val="24"/>
          <w:lang w:val="uz-Cyrl-UZ"/>
        </w:rPr>
      </w:pPr>
    </w:p>
    <w:p w:rsidR="00C648AE" w:rsidRPr="0074178B" w:rsidRDefault="00C648AE" w:rsidP="00C648AE">
      <w:pPr>
        <w:autoSpaceDE w:val="0"/>
        <w:autoSpaceDN w:val="0"/>
        <w:adjustRightInd w:val="0"/>
        <w:spacing w:after="120" w:line="240" w:lineRule="auto"/>
        <w:ind w:firstLine="573"/>
        <w:jc w:val="both"/>
        <w:rPr>
          <w:rFonts w:ascii="Times New Roman" w:hAnsi="Times New Roman"/>
          <w:b/>
          <w:noProof/>
          <w:sz w:val="24"/>
          <w:szCs w:val="24"/>
          <w:lang w:val="uz-Cyrl-UZ"/>
        </w:rPr>
      </w:pPr>
      <w:r w:rsidRPr="0074178B">
        <w:rPr>
          <w:rFonts w:ascii="Times New Roman" w:hAnsi="Times New Roman"/>
          <w:b/>
          <w:noProof/>
          <w:sz w:val="24"/>
          <w:szCs w:val="24"/>
          <w:lang w:val="uz-Cyrl-UZ"/>
        </w:rPr>
        <w:t>Веб-сайтда ахборот жойлаштирган</w:t>
      </w:r>
    </w:p>
    <w:p w:rsidR="00C648AE" w:rsidRPr="0038292F" w:rsidRDefault="00C648AE" w:rsidP="00C648AE">
      <w:pPr>
        <w:autoSpaceDE w:val="0"/>
        <w:autoSpaceDN w:val="0"/>
        <w:adjustRightInd w:val="0"/>
        <w:spacing w:after="120" w:line="240" w:lineRule="auto"/>
        <w:ind w:firstLine="573"/>
        <w:jc w:val="both"/>
        <w:rPr>
          <w:rFonts w:ascii="Times New Roman" w:hAnsi="Times New Roman"/>
          <w:noProof/>
          <w:sz w:val="24"/>
          <w:szCs w:val="24"/>
          <w:lang w:val="uz-Cyrl-UZ"/>
        </w:rPr>
      </w:pPr>
      <w:r w:rsidRPr="0074178B">
        <w:rPr>
          <w:rFonts w:ascii="Times New Roman" w:hAnsi="Times New Roman"/>
          <w:b/>
          <w:noProof/>
          <w:sz w:val="24"/>
          <w:szCs w:val="24"/>
          <w:lang w:val="uz-Cyrl-UZ"/>
        </w:rPr>
        <w:t xml:space="preserve">ваколатли шахс: </w:t>
      </w:r>
      <w:r>
        <w:rPr>
          <w:rFonts w:ascii="Times New Roman" w:hAnsi="Times New Roman"/>
          <w:noProof/>
          <w:sz w:val="24"/>
          <w:szCs w:val="24"/>
          <w:lang w:val="uz-Cyrl-UZ"/>
        </w:rPr>
        <w:t>Ботиров Жамшид Ботирович</w:t>
      </w:r>
      <w:r w:rsidRPr="0038292F">
        <w:rPr>
          <w:rFonts w:ascii="Times New Roman" w:hAnsi="Times New Roman"/>
          <w:noProof/>
          <w:sz w:val="24"/>
          <w:szCs w:val="24"/>
          <w:lang w:val="uz-Cyrl-UZ"/>
        </w:rPr>
        <w:t>_________________</w:t>
      </w:r>
    </w:p>
    <w:p w:rsidR="00C648AE" w:rsidRPr="0038292F" w:rsidRDefault="00C648AE" w:rsidP="00C648AE">
      <w:pPr>
        <w:autoSpaceDE w:val="0"/>
        <w:autoSpaceDN w:val="0"/>
        <w:adjustRightInd w:val="0"/>
        <w:spacing w:after="120" w:line="240" w:lineRule="auto"/>
        <w:ind w:firstLine="573"/>
        <w:jc w:val="both"/>
        <w:rPr>
          <w:rFonts w:ascii="Times New Roman" w:hAnsi="Times New Roman"/>
          <w:noProof/>
          <w:sz w:val="24"/>
          <w:szCs w:val="24"/>
          <w:lang w:val="uz-Cyrl-UZ"/>
        </w:rPr>
      </w:pPr>
    </w:p>
    <w:p w:rsidR="002E76FC" w:rsidRPr="00AE3421" w:rsidRDefault="002E76FC" w:rsidP="00C648AE">
      <w:pPr>
        <w:autoSpaceDE w:val="0"/>
        <w:autoSpaceDN w:val="0"/>
        <w:adjustRightInd w:val="0"/>
        <w:spacing w:after="120" w:line="240" w:lineRule="auto"/>
        <w:ind w:firstLine="573"/>
        <w:jc w:val="both"/>
        <w:rPr>
          <w:lang w:val="uz-Cyrl-UZ"/>
        </w:rPr>
      </w:pPr>
    </w:p>
    <w:sectPr w:rsidR="002E76FC" w:rsidRPr="00AE3421" w:rsidSect="007879EE">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ANDA Times UZ">
    <w:panose1 w:val="020B0500000000000000"/>
    <w:charset w:val="00"/>
    <w:family w:val="swiss"/>
    <w:pitch w:val="variable"/>
    <w:sig w:usb0="00000203" w:usb1="00000000" w:usb2="00000000" w:usb3="00000000" w:csb0="00000005" w:csb1="00000000"/>
  </w:font>
  <w:font w:name="Virtec Times New Roman Uz">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D11"/>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
    <w:nsid w:val="07742206"/>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2">
    <w:nsid w:val="0CC222A0"/>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3">
    <w:nsid w:val="216734FC"/>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4">
    <w:nsid w:val="23007946"/>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5">
    <w:nsid w:val="2787299D"/>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6">
    <w:nsid w:val="2D857538"/>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7">
    <w:nsid w:val="2D8F7E38"/>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8">
    <w:nsid w:val="2E471901"/>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9">
    <w:nsid w:val="340C66FB"/>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0">
    <w:nsid w:val="3FE73D01"/>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1">
    <w:nsid w:val="45F769B8"/>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2">
    <w:nsid w:val="5DDD333D"/>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3">
    <w:nsid w:val="734621E9"/>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abstractNum w:abstractNumId="14">
    <w:nsid w:val="79D525B5"/>
    <w:multiLevelType w:val="hybridMultilevel"/>
    <w:tmpl w:val="BB0644C0"/>
    <w:lvl w:ilvl="0" w:tplc="0419000F">
      <w:start w:val="1"/>
      <w:numFmt w:val="decimal"/>
      <w:lvlText w:val="%1."/>
      <w:lvlJc w:val="left"/>
      <w:pPr>
        <w:ind w:left="928" w:hanging="360"/>
      </w:pPr>
    </w:lvl>
    <w:lvl w:ilvl="1" w:tplc="04190019" w:tentative="1">
      <w:start w:val="1"/>
      <w:numFmt w:val="lowerLetter"/>
      <w:lvlText w:val="%2."/>
      <w:lvlJc w:val="left"/>
      <w:pPr>
        <w:ind w:left="2046" w:hanging="360"/>
      </w:pPr>
    </w:lvl>
    <w:lvl w:ilvl="2" w:tplc="0419001B" w:tentative="1">
      <w:start w:val="1"/>
      <w:numFmt w:val="lowerRoman"/>
      <w:lvlText w:val="%3."/>
      <w:lvlJc w:val="right"/>
      <w:pPr>
        <w:ind w:left="2766" w:hanging="180"/>
      </w:pPr>
    </w:lvl>
    <w:lvl w:ilvl="3" w:tplc="0419000F" w:tentative="1">
      <w:start w:val="1"/>
      <w:numFmt w:val="decimal"/>
      <w:lvlText w:val="%4."/>
      <w:lvlJc w:val="left"/>
      <w:pPr>
        <w:ind w:left="3486" w:hanging="360"/>
      </w:pPr>
    </w:lvl>
    <w:lvl w:ilvl="4" w:tplc="04190019" w:tentative="1">
      <w:start w:val="1"/>
      <w:numFmt w:val="lowerLetter"/>
      <w:lvlText w:val="%5."/>
      <w:lvlJc w:val="left"/>
      <w:pPr>
        <w:ind w:left="4206" w:hanging="360"/>
      </w:pPr>
    </w:lvl>
    <w:lvl w:ilvl="5" w:tplc="0419001B" w:tentative="1">
      <w:start w:val="1"/>
      <w:numFmt w:val="lowerRoman"/>
      <w:lvlText w:val="%6."/>
      <w:lvlJc w:val="right"/>
      <w:pPr>
        <w:ind w:left="4926" w:hanging="180"/>
      </w:pPr>
    </w:lvl>
    <w:lvl w:ilvl="6" w:tplc="0419000F" w:tentative="1">
      <w:start w:val="1"/>
      <w:numFmt w:val="decimal"/>
      <w:lvlText w:val="%7."/>
      <w:lvlJc w:val="left"/>
      <w:pPr>
        <w:ind w:left="5646" w:hanging="360"/>
      </w:pPr>
    </w:lvl>
    <w:lvl w:ilvl="7" w:tplc="04190019" w:tentative="1">
      <w:start w:val="1"/>
      <w:numFmt w:val="lowerLetter"/>
      <w:lvlText w:val="%8."/>
      <w:lvlJc w:val="left"/>
      <w:pPr>
        <w:ind w:left="6366" w:hanging="360"/>
      </w:pPr>
    </w:lvl>
    <w:lvl w:ilvl="8" w:tplc="0419001B" w:tentative="1">
      <w:start w:val="1"/>
      <w:numFmt w:val="lowerRoman"/>
      <w:lvlText w:val="%9."/>
      <w:lvlJc w:val="right"/>
      <w:pPr>
        <w:ind w:left="7086" w:hanging="180"/>
      </w:pPr>
    </w:lvl>
  </w:abstractNum>
  <w:num w:numId="1">
    <w:abstractNumId w:val="14"/>
  </w:num>
  <w:num w:numId="2">
    <w:abstractNumId w:val="0"/>
  </w:num>
  <w:num w:numId="3">
    <w:abstractNumId w:val="5"/>
  </w:num>
  <w:num w:numId="4">
    <w:abstractNumId w:val="12"/>
  </w:num>
  <w:num w:numId="5">
    <w:abstractNumId w:val="10"/>
  </w:num>
  <w:num w:numId="6">
    <w:abstractNumId w:val="6"/>
  </w:num>
  <w:num w:numId="7">
    <w:abstractNumId w:val="11"/>
  </w:num>
  <w:num w:numId="8">
    <w:abstractNumId w:val="1"/>
  </w:num>
  <w:num w:numId="9">
    <w:abstractNumId w:val="9"/>
  </w:num>
  <w:num w:numId="10">
    <w:abstractNumId w:val="2"/>
  </w:num>
  <w:num w:numId="11">
    <w:abstractNumId w:val="4"/>
  </w:num>
  <w:num w:numId="12">
    <w:abstractNumId w:val="13"/>
  </w:num>
  <w:num w:numId="13">
    <w:abstractNumId w:val="7"/>
  </w:num>
  <w:num w:numId="14">
    <w:abstractNumId w:val="8"/>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0C11"/>
    <w:rsid w:val="00033706"/>
    <w:rsid w:val="00034687"/>
    <w:rsid w:val="0004523C"/>
    <w:rsid w:val="00050DE4"/>
    <w:rsid w:val="000512C5"/>
    <w:rsid w:val="000971CE"/>
    <w:rsid w:val="000A4059"/>
    <w:rsid w:val="000B7EF5"/>
    <w:rsid w:val="001033BF"/>
    <w:rsid w:val="00111438"/>
    <w:rsid w:val="00120C11"/>
    <w:rsid w:val="00140654"/>
    <w:rsid w:val="0016030E"/>
    <w:rsid w:val="001665A4"/>
    <w:rsid w:val="00177E22"/>
    <w:rsid w:val="00195937"/>
    <w:rsid w:val="00211111"/>
    <w:rsid w:val="00260FAE"/>
    <w:rsid w:val="00297DB8"/>
    <w:rsid w:val="002C4ADD"/>
    <w:rsid w:val="002E76FC"/>
    <w:rsid w:val="00322408"/>
    <w:rsid w:val="00325313"/>
    <w:rsid w:val="00334975"/>
    <w:rsid w:val="0034144E"/>
    <w:rsid w:val="003509E6"/>
    <w:rsid w:val="00383211"/>
    <w:rsid w:val="00385148"/>
    <w:rsid w:val="003B2D2D"/>
    <w:rsid w:val="003C13E6"/>
    <w:rsid w:val="003D58DB"/>
    <w:rsid w:val="0045412F"/>
    <w:rsid w:val="00483B8D"/>
    <w:rsid w:val="004856FA"/>
    <w:rsid w:val="004863C8"/>
    <w:rsid w:val="004957C1"/>
    <w:rsid w:val="00512D6A"/>
    <w:rsid w:val="00536F1F"/>
    <w:rsid w:val="0055361E"/>
    <w:rsid w:val="00553623"/>
    <w:rsid w:val="00560FCA"/>
    <w:rsid w:val="005B0773"/>
    <w:rsid w:val="005B1D51"/>
    <w:rsid w:val="005E3070"/>
    <w:rsid w:val="005E33B6"/>
    <w:rsid w:val="006206F4"/>
    <w:rsid w:val="006468C0"/>
    <w:rsid w:val="006A46F8"/>
    <w:rsid w:val="006D4D32"/>
    <w:rsid w:val="006D75BD"/>
    <w:rsid w:val="006F5597"/>
    <w:rsid w:val="007065AD"/>
    <w:rsid w:val="007522F0"/>
    <w:rsid w:val="00771CED"/>
    <w:rsid w:val="007879EE"/>
    <w:rsid w:val="0080043E"/>
    <w:rsid w:val="00800884"/>
    <w:rsid w:val="008109DA"/>
    <w:rsid w:val="00846599"/>
    <w:rsid w:val="00857A22"/>
    <w:rsid w:val="00861A0D"/>
    <w:rsid w:val="0087304E"/>
    <w:rsid w:val="00896944"/>
    <w:rsid w:val="008B0BA0"/>
    <w:rsid w:val="008D056F"/>
    <w:rsid w:val="008F471D"/>
    <w:rsid w:val="009116AE"/>
    <w:rsid w:val="00913E7F"/>
    <w:rsid w:val="00952648"/>
    <w:rsid w:val="00954D03"/>
    <w:rsid w:val="00986450"/>
    <w:rsid w:val="00A03465"/>
    <w:rsid w:val="00A27751"/>
    <w:rsid w:val="00A37CD1"/>
    <w:rsid w:val="00A967CA"/>
    <w:rsid w:val="00AA170D"/>
    <w:rsid w:val="00AE3421"/>
    <w:rsid w:val="00B411D1"/>
    <w:rsid w:val="00B87219"/>
    <w:rsid w:val="00BD18FD"/>
    <w:rsid w:val="00BD402A"/>
    <w:rsid w:val="00C465AB"/>
    <w:rsid w:val="00C648AE"/>
    <w:rsid w:val="00CC00B2"/>
    <w:rsid w:val="00CE03F2"/>
    <w:rsid w:val="00D40534"/>
    <w:rsid w:val="00D53C1B"/>
    <w:rsid w:val="00D923A2"/>
    <w:rsid w:val="00D96D31"/>
    <w:rsid w:val="00DE574E"/>
    <w:rsid w:val="00DF14CD"/>
    <w:rsid w:val="00DF3719"/>
    <w:rsid w:val="00E14DAD"/>
    <w:rsid w:val="00E34569"/>
    <w:rsid w:val="00E649D7"/>
    <w:rsid w:val="00E86C04"/>
    <w:rsid w:val="00EC608C"/>
    <w:rsid w:val="00EC7679"/>
    <w:rsid w:val="00EF51ED"/>
    <w:rsid w:val="00F07548"/>
    <w:rsid w:val="00F10823"/>
    <w:rsid w:val="00F70EEA"/>
    <w:rsid w:val="00F71EF2"/>
    <w:rsid w:val="00F971A2"/>
    <w:rsid w:val="00FC1C04"/>
    <w:rsid w:val="00FD1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83211"/>
    <w:pPr>
      <w:spacing w:after="0" w:line="240" w:lineRule="auto"/>
    </w:pPr>
    <w:rPr>
      <w:rFonts w:ascii="PANDA Times UZ" w:eastAsia="Times New Roman" w:hAnsi="PANDA Times UZ" w:cs="Times New Roman"/>
      <w:sz w:val="28"/>
      <w:szCs w:val="20"/>
      <w:lang/>
    </w:rPr>
  </w:style>
  <w:style w:type="character" w:customStyle="1" w:styleId="20">
    <w:name w:val="Основной текст 2 Знак"/>
    <w:basedOn w:val="a0"/>
    <w:link w:val="2"/>
    <w:rsid w:val="00383211"/>
    <w:rPr>
      <w:rFonts w:ascii="PANDA Times UZ" w:eastAsia="Times New Roman" w:hAnsi="PANDA Times UZ" w:cs="Times New Roman"/>
      <w:sz w:val="28"/>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550315">
      <w:bodyDiv w:val="1"/>
      <w:marLeft w:val="0"/>
      <w:marRight w:val="0"/>
      <w:marTop w:val="0"/>
      <w:marBottom w:val="0"/>
      <w:divBdr>
        <w:top w:val="none" w:sz="0" w:space="0" w:color="auto"/>
        <w:left w:val="none" w:sz="0" w:space="0" w:color="auto"/>
        <w:bottom w:val="none" w:sz="0" w:space="0" w:color="auto"/>
        <w:right w:val="none" w:sz="0" w:space="0" w:color="auto"/>
      </w:divBdr>
    </w:div>
    <w:div w:id="121771000">
      <w:bodyDiv w:val="1"/>
      <w:marLeft w:val="0"/>
      <w:marRight w:val="0"/>
      <w:marTop w:val="0"/>
      <w:marBottom w:val="0"/>
      <w:divBdr>
        <w:top w:val="none" w:sz="0" w:space="0" w:color="auto"/>
        <w:left w:val="none" w:sz="0" w:space="0" w:color="auto"/>
        <w:bottom w:val="none" w:sz="0" w:space="0" w:color="auto"/>
        <w:right w:val="none" w:sz="0" w:space="0" w:color="auto"/>
      </w:divBdr>
    </w:div>
    <w:div w:id="130559249">
      <w:bodyDiv w:val="1"/>
      <w:marLeft w:val="0"/>
      <w:marRight w:val="0"/>
      <w:marTop w:val="0"/>
      <w:marBottom w:val="0"/>
      <w:divBdr>
        <w:top w:val="none" w:sz="0" w:space="0" w:color="auto"/>
        <w:left w:val="none" w:sz="0" w:space="0" w:color="auto"/>
        <w:bottom w:val="none" w:sz="0" w:space="0" w:color="auto"/>
        <w:right w:val="none" w:sz="0" w:space="0" w:color="auto"/>
      </w:divBdr>
    </w:div>
    <w:div w:id="178470935">
      <w:bodyDiv w:val="1"/>
      <w:marLeft w:val="0"/>
      <w:marRight w:val="0"/>
      <w:marTop w:val="0"/>
      <w:marBottom w:val="0"/>
      <w:divBdr>
        <w:top w:val="none" w:sz="0" w:space="0" w:color="auto"/>
        <w:left w:val="none" w:sz="0" w:space="0" w:color="auto"/>
        <w:bottom w:val="none" w:sz="0" w:space="0" w:color="auto"/>
        <w:right w:val="none" w:sz="0" w:space="0" w:color="auto"/>
      </w:divBdr>
    </w:div>
    <w:div w:id="341277258">
      <w:bodyDiv w:val="1"/>
      <w:marLeft w:val="0"/>
      <w:marRight w:val="0"/>
      <w:marTop w:val="0"/>
      <w:marBottom w:val="0"/>
      <w:divBdr>
        <w:top w:val="none" w:sz="0" w:space="0" w:color="auto"/>
        <w:left w:val="none" w:sz="0" w:space="0" w:color="auto"/>
        <w:bottom w:val="none" w:sz="0" w:space="0" w:color="auto"/>
        <w:right w:val="none" w:sz="0" w:space="0" w:color="auto"/>
      </w:divBdr>
    </w:div>
    <w:div w:id="763569787">
      <w:bodyDiv w:val="1"/>
      <w:marLeft w:val="0"/>
      <w:marRight w:val="0"/>
      <w:marTop w:val="0"/>
      <w:marBottom w:val="0"/>
      <w:divBdr>
        <w:top w:val="none" w:sz="0" w:space="0" w:color="auto"/>
        <w:left w:val="none" w:sz="0" w:space="0" w:color="auto"/>
        <w:bottom w:val="none" w:sz="0" w:space="0" w:color="auto"/>
        <w:right w:val="none" w:sz="0" w:space="0" w:color="auto"/>
      </w:divBdr>
    </w:div>
    <w:div w:id="763648627">
      <w:bodyDiv w:val="1"/>
      <w:marLeft w:val="0"/>
      <w:marRight w:val="0"/>
      <w:marTop w:val="0"/>
      <w:marBottom w:val="0"/>
      <w:divBdr>
        <w:top w:val="none" w:sz="0" w:space="0" w:color="auto"/>
        <w:left w:val="none" w:sz="0" w:space="0" w:color="auto"/>
        <w:bottom w:val="none" w:sz="0" w:space="0" w:color="auto"/>
        <w:right w:val="none" w:sz="0" w:space="0" w:color="auto"/>
      </w:divBdr>
    </w:div>
    <w:div w:id="774902498">
      <w:bodyDiv w:val="1"/>
      <w:marLeft w:val="0"/>
      <w:marRight w:val="0"/>
      <w:marTop w:val="0"/>
      <w:marBottom w:val="0"/>
      <w:divBdr>
        <w:top w:val="none" w:sz="0" w:space="0" w:color="auto"/>
        <w:left w:val="none" w:sz="0" w:space="0" w:color="auto"/>
        <w:bottom w:val="none" w:sz="0" w:space="0" w:color="auto"/>
        <w:right w:val="none" w:sz="0" w:space="0" w:color="auto"/>
      </w:divBdr>
    </w:div>
    <w:div w:id="798382588">
      <w:bodyDiv w:val="1"/>
      <w:marLeft w:val="0"/>
      <w:marRight w:val="0"/>
      <w:marTop w:val="0"/>
      <w:marBottom w:val="0"/>
      <w:divBdr>
        <w:top w:val="none" w:sz="0" w:space="0" w:color="auto"/>
        <w:left w:val="none" w:sz="0" w:space="0" w:color="auto"/>
        <w:bottom w:val="none" w:sz="0" w:space="0" w:color="auto"/>
        <w:right w:val="none" w:sz="0" w:space="0" w:color="auto"/>
      </w:divBdr>
    </w:div>
    <w:div w:id="850527865">
      <w:bodyDiv w:val="1"/>
      <w:marLeft w:val="0"/>
      <w:marRight w:val="0"/>
      <w:marTop w:val="0"/>
      <w:marBottom w:val="0"/>
      <w:divBdr>
        <w:top w:val="none" w:sz="0" w:space="0" w:color="auto"/>
        <w:left w:val="none" w:sz="0" w:space="0" w:color="auto"/>
        <w:bottom w:val="none" w:sz="0" w:space="0" w:color="auto"/>
        <w:right w:val="none" w:sz="0" w:space="0" w:color="auto"/>
      </w:divBdr>
    </w:div>
    <w:div w:id="930814956">
      <w:bodyDiv w:val="1"/>
      <w:marLeft w:val="0"/>
      <w:marRight w:val="0"/>
      <w:marTop w:val="0"/>
      <w:marBottom w:val="0"/>
      <w:divBdr>
        <w:top w:val="none" w:sz="0" w:space="0" w:color="auto"/>
        <w:left w:val="none" w:sz="0" w:space="0" w:color="auto"/>
        <w:bottom w:val="none" w:sz="0" w:space="0" w:color="auto"/>
        <w:right w:val="none" w:sz="0" w:space="0" w:color="auto"/>
      </w:divBdr>
    </w:div>
    <w:div w:id="940574832">
      <w:bodyDiv w:val="1"/>
      <w:marLeft w:val="0"/>
      <w:marRight w:val="0"/>
      <w:marTop w:val="0"/>
      <w:marBottom w:val="0"/>
      <w:divBdr>
        <w:top w:val="none" w:sz="0" w:space="0" w:color="auto"/>
        <w:left w:val="none" w:sz="0" w:space="0" w:color="auto"/>
        <w:bottom w:val="none" w:sz="0" w:space="0" w:color="auto"/>
        <w:right w:val="none" w:sz="0" w:space="0" w:color="auto"/>
      </w:divBdr>
    </w:div>
    <w:div w:id="960958769">
      <w:bodyDiv w:val="1"/>
      <w:marLeft w:val="0"/>
      <w:marRight w:val="0"/>
      <w:marTop w:val="0"/>
      <w:marBottom w:val="0"/>
      <w:divBdr>
        <w:top w:val="none" w:sz="0" w:space="0" w:color="auto"/>
        <w:left w:val="none" w:sz="0" w:space="0" w:color="auto"/>
        <w:bottom w:val="none" w:sz="0" w:space="0" w:color="auto"/>
        <w:right w:val="none" w:sz="0" w:space="0" w:color="auto"/>
      </w:divBdr>
    </w:div>
    <w:div w:id="1199977619">
      <w:bodyDiv w:val="1"/>
      <w:marLeft w:val="0"/>
      <w:marRight w:val="0"/>
      <w:marTop w:val="0"/>
      <w:marBottom w:val="0"/>
      <w:divBdr>
        <w:top w:val="none" w:sz="0" w:space="0" w:color="auto"/>
        <w:left w:val="none" w:sz="0" w:space="0" w:color="auto"/>
        <w:bottom w:val="none" w:sz="0" w:space="0" w:color="auto"/>
        <w:right w:val="none" w:sz="0" w:space="0" w:color="auto"/>
      </w:divBdr>
    </w:div>
    <w:div w:id="1264147733">
      <w:bodyDiv w:val="1"/>
      <w:marLeft w:val="0"/>
      <w:marRight w:val="0"/>
      <w:marTop w:val="0"/>
      <w:marBottom w:val="0"/>
      <w:divBdr>
        <w:top w:val="none" w:sz="0" w:space="0" w:color="auto"/>
        <w:left w:val="none" w:sz="0" w:space="0" w:color="auto"/>
        <w:bottom w:val="none" w:sz="0" w:space="0" w:color="auto"/>
        <w:right w:val="none" w:sz="0" w:space="0" w:color="auto"/>
      </w:divBdr>
    </w:div>
    <w:div w:id="1323316340">
      <w:bodyDiv w:val="1"/>
      <w:marLeft w:val="0"/>
      <w:marRight w:val="0"/>
      <w:marTop w:val="0"/>
      <w:marBottom w:val="0"/>
      <w:divBdr>
        <w:top w:val="none" w:sz="0" w:space="0" w:color="auto"/>
        <w:left w:val="none" w:sz="0" w:space="0" w:color="auto"/>
        <w:bottom w:val="none" w:sz="0" w:space="0" w:color="auto"/>
        <w:right w:val="none" w:sz="0" w:space="0" w:color="auto"/>
      </w:divBdr>
    </w:div>
    <w:div w:id="1395812216">
      <w:bodyDiv w:val="1"/>
      <w:marLeft w:val="0"/>
      <w:marRight w:val="0"/>
      <w:marTop w:val="0"/>
      <w:marBottom w:val="0"/>
      <w:divBdr>
        <w:top w:val="none" w:sz="0" w:space="0" w:color="auto"/>
        <w:left w:val="none" w:sz="0" w:space="0" w:color="auto"/>
        <w:bottom w:val="none" w:sz="0" w:space="0" w:color="auto"/>
        <w:right w:val="none" w:sz="0" w:space="0" w:color="auto"/>
      </w:divBdr>
    </w:div>
    <w:div w:id="1443913891">
      <w:bodyDiv w:val="1"/>
      <w:marLeft w:val="0"/>
      <w:marRight w:val="0"/>
      <w:marTop w:val="0"/>
      <w:marBottom w:val="0"/>
      <w:divBdr>
        <w:top w:val="none" w:sz="0" w:space="0" w:color="auto"/>
        <w:left w:val="none" w:sz="0" w:space="0" w:color="auto"/>
        <w:bottom w:val="none" w:sz="0" w:space="0" w:color="auto"/>
        <w:right w:val="none" w:sz="0" w:space="0" w:color="auto"/>
      </w:divBdr>
    </w:div>
    <w:div w:id="1469516745">
      <w:bodyDiv w:val="1"/>
      <w:marLeft w:val="0"/>
      <w:marRight w:val="0"/>
      <w:marTop w:val="0"/>
      <w:marBottom w:val="0"/>
      <w:divBdr>
        <w:top w:val="none" w:sz="0" w:space="0" w:color="auto"/>
        <w:left w:val="none" w:sz="0" w:space="0" w:color="auto"/>
        <w:bottom w:val="none" w:sz="0" w:space="0" w:color="auto"/>
        <w:right w:val="none" w:sz="0" w:space="0" w:color="auto"/>
      </w:divBdr>
    </w:div>
    <w:div w:id="1566914122">
      <w:bodyDiv w:val="1"/>
      <w:marLeft w:val="0"/>
      <w:marRight w:val="0"/>
      <w:marTop w:val="0"/>
      <w:marBottom w:val="0"/>
      <w:divBdr>
        <w:top w:val="none" w:sz="0" w:space="0" w:color="auto"/>
        <w:left w:val="none" w:sz="0" w:space="0" w:color="auto"/>
        <w:bottom w:val="none" w:sz="0" w:space="0" w:color="auto"/>
        <w:right w:val="none" w:sz="0" w:space="0" w:color="auto"/>
      </w:divBdr>
    </w:div>
    <w:div w:id="1583218786">
      <w:bodyDiv w:val="1"/>
      <w:marLeft w:val="0"/>
      <w:marRight w:val="0"/>
      <w:marTop w:val="0"/>
      <w:marBottom w:val="0"/>
      <w:divBdr>
        <w:top w:val="none" w:sz="0" w:space="0" w:color="auto"/>
        <w:left w:val="none" w:sz="0" w:space="0" w:color="auto"/>
        <w:bottom w:val="none" w:sz="0" w:space="0" w:color="auto"/>
        <w:right w:val="none" w:sz="0" w:space="0" w:color="auto"/>
      </w:divBdr>
    </w:div>
    <w:div w:id="1616211789">
      <w:bodyDiv w:val="1"/>
      <w:marLeft w:val="0"/>
      <w:marRight w:val="0"/>
      <w:marTop w:val="0"/>
      <w:marBottom w:val="0"/>
      <w:divBdr>
        <w:top w:val="none" w:sz="0" w:space="0" w:color="auto"/>
        <w:left w:val="none" w:sz="0" w:space="0" w:color="auto"/>
        <w:bottom w:val="none" w:sz="0" w:space="0" w:color="auto"/>
        <w:right w:val="none" w:sz="0" w:space="0" w:color="auto"/>
      </w:divBdr>
    </w:div>
    <w:div w:id="1930504909">
      <w:bodyDiv w:val="1"/>
      <w:marLeft w:val="0"/>
      <w:marRight w:val="0"/>
      <w:marTop w:val="0"/>
      <w:marBottom w:val="0"/>
      <w:divBdr>
        <w:top w:val="none" w:sz="0" w:space="0" w:color="auto"/>
        <w:left w:val="none" w:sz="0" w:space="0" w:color="auto"/>
        <w:bottom w:val="none" w:sz="0" w:space="0" w:color="auto"/>
        <w:right w:val="none" w:sz="0" w:space="0" w:color="auto"/>
      </w:divBdr>
    </w:div>
    <w:div w:id="2017338332">
      <w:bodyDiv w:val="1"/>
      <w:marLeft w:val="0"/>
      <w:marRight w:val="0"/>
      <w:marTop w:val="0"/>
      <w:marBottom w:val="0"/>
      <w:divBdr>
        <w:top w:val="none" w:sz="0" w:space="0" w:color="auto"/>
        <w:left w:val="none" w:sz="0" w:space="0" w:color="auto"/>
        <w:bottom w:val="none" w:sz="0" w:space="0" w:color="auto"/>
        <w:right w:val="none" w:sz="0" w:space="0" w:color="auto"/>
      </w:divBdr>
    </w:div>
    <w:div w:id="21377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8</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kazna</dc:creator>
  <cp:keywords/>
  <dc:description/>
  <cp:lastModifiedBy>User</cp:lastModifiedBy>
  <cp:revision>102</cp:revision>
  <cp:lastPrinted>2017-05-25T11:55:00Z</cp:lastPrinted>
  <dcterms:created xsi:type="dcterms:W3CDTF">2016-07-01T13:32:00Z</dcterms:created>
  <dcterms:modified xsi:type="dcterms:W3CDTF">2017-05-25T11:55:00Z</dcterms:modified>
</cp:coreProperties>
</file>