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8F" w:rsidRPr="003F01E9" w:rsidRDefault="0081408F" w:rsidP="002D4E82">
      <w:pPr>
        <w:pStyle w:val="ae"/>
        <w:ind w:right="-708"/>
        <w:rPr>
          <w:sz w:val="24"/>
          <w:lang w:val="uz-Cyrl-UZ"/>
        </w:rPr>
      </w:pPr>
      <w:r w:rsidRPr="003F01E9">
        <w:rPr>
          <w:sz w:val="24"/>
          <w:lang w:val="uz-Cyrl-UZ"/>
        </w:rPr>
        <w:t>МИКРОҚАРЗ ШАРТНОМАСИ №______</w:t>
      </w:r>
    </w:p>
    <w:p w:rsidR="00B25088" w:rsidRPr="003F01E9" w:rsidRDefault="00B25088" w:rsidP="002D4E82">
      <w:pPr>
        <w:ind w:right="-708"/>
        <w:rPr>
          <w:b/>
          <w:bCs/>
          <w:sz w:val="24"/>
          <w:szCs w:val="24"/>
          <w:lang w:val="uz-Cyrl-UZ"/>
        </w:rPr>
      </w:pPr>
    </w:p>
    <w:p w:rsidR="00B25088" w:rsidRPr="003F01E9" w:rsidRDefault="002E3AA0" w:rsidP="002D4E82">
      <w:pPr>
        <w:autoSpaceDE w:val="0"/>
        <w:autoSpaceDN w:val="0"/>
        <w:adjustRightInd w:val="0"/>
        <w:ind w:right="-708"/>
        <w:jc w:val="center"/>
        <w:rPr>
          <w:b/>
          <w:bCs/>
          <w:sz w:val="24"/>
          <w:szCs w:val="24"/>
          <w:lang w:val="uz-Cyrl-UZ"/>
        </w:rPr>
      </w:pPr>
      <w:r w:rsidRPr="003F01E9">
        <w:rPr>
          <w:b/>
          <w:bCs/>
          <w:sz w:val="24"/>
          <w:szCs w:val="24"/>
          <w:lang w:val="uz-Cyrl-UZ"/>
        </w:rPr>
        <w:t>201</w:t>
      </w:r>
      <w:r w:rsidR="00FF1EBE" w:rsidRPr="003F01E9">
        <w:rPr>
          <w:b/>
          <w:bCs/>
          <w:sz w:val="24"/>
          <w:szCs w:val="24"/>
          <w:lang w:val="uz-Cyrl-UZ"/>
        </w:rPr>
        <w:t>9</w:t>
      </w:r>
      <w:r w:rsidR="00132B6A" w:rsidRPr="003F01E9">
        <w:rPr>
          <w:b/>
          <w:bCs/>
          <w:sz w:val="24"/>
          <w:szCs w:val="24"/>
          <w:lang w:val="uz-Cyrl-UZ"/>
        </w:rPr>
        <w:t xml:space="preserve"> </w:t>
      </w:r>
      <w:r w:rsidRPr="003F01E9">
        <w:rPr>
          <w:b/>
          <w:bCs/>
          <w:sz w:val="24"/>
          <w:szCs w:val="24"/>
          <w:lang w:val="uz-Cyrl-UZ"/>
        </w:rPr>
        <w:t>йил</w:t>
      </w:r>
      <w:r w:rsidR="00E30580" w:rsidRPr="003F01E9">
        <w:rPr>
          <w:b/>
          <w:bCs/>
          <w:sz w:val="24"/>
          <w:szCs w:val="24"/>
          <w:lang w:val="uz-Cyrl-UZ"/>
        </w:rPr>
        <w:t xml:space="preserve"> </w:t>
      </w:r>
      <w:r w:rsidR="00B32B62" w:rsidRPr="003F01E9">
        <w:rPr>
          <w:b/>
          <w:bCs/>
          <w:sz w:val="24"/>
          <w:szCs w:val="24"/>
          <w:lang w:val="uz-Cyrl-UZ"/>
        </w:rPr>
        <w:t>“____”</w:t>
      </w:r>
      <w:r w:rsidR="009320B1" w:rsidRPr="003F01E9">
        <w:rPr>
          <w:b/>
          <w:bCs/>
          <w:sz w:val="24"/>
          <w:szCs w:val="24"/>
          <w:lang w:val="uz-Cyrl-UZ"/>
        </w:rPr>
        <w:t>___________</w:t>
      </w:r>
      <w:r w:rsidR="004727C2" w:rsidRPr="003F01E9">
        <w:rPr>
          <w:sz w:val="24"/>
          <w:szCs w:val="24"/>
          <w:lang w:val="uz-Cyrl-UZ"/>
        </w:rPr>
        <w:tab/>
      </w:r>
      <w:r w:rsidR="004727C2" w:rsidRPr="003F01E9">
        <w:rPr>
          <w:sz w:val="24"/>
          <w:szCs w:val="24"/>
          <w:lang w:val="uz-Cyrl-UZ"/>
        </w:rPr>
        <w:tab/>
      </w:r>
      <w:r w:rsidR="004727C2" w:rsidRPr="003F01E9">
        <w:rPr>
          <w:sz w:val="24"/>
          <w:szCs w:val="24"/>
          <w:lang w:val="uz-Cyrl-UZ"/>
        </w:rPr>
        <w:tab/>
      </w:r>
      <w:r w:rsidR="004727C2" w:rsidRPr="003F01E9">
        <w:rPr>
          <w:sz w:val="24"/>
          <w:szCs w:val="24"/>
          <w:lang w:val="uz-Cyrl-UZ"/>
        </w:rPr>
        <w:tab/>
      </w:r>
      <w:r w:rsidR="004727C2" w:rsidRPr="003F01E9">
        <w:rPr>
          <w:sz w:val="24"/>
          <w:szCs w:val="24"/>
          <w:lang w:val="uz-Cyrl-UZ"/>
        </w:rPr>
        <w:tab/>
      </w:r>
      <w:r w:rsidR="00FF1EBE" w:rsidRPr="003F01E9">
        <w:rPr>
          <w:b/>
          <w:bCs/>
          <w:sz w:val="24"/>
          <w:szCs w:val="24"/>
          <w:lang w:val="uz-Cyrl-UZ"/>
        </w:rPr>
        <w:t>_____________</w:t>
      </w:r>
      <w:r w:rsidR="004C47A1" w:rsidRPr="003F01E9">
        <w:rPr>
          <w:b/>
          <w:bCs/>
          <w:sz w:val="24"/>
          <w:szCs w:val="24"/>
          <w:lang w:val="uz-Cyrl-UZ"/>
        </w:rPr>
        <w:t xml:space="preserve"> шаҳри</w:t>
      </w:r>
    </w:p>
    <w:p w:rsidR="00B25088" w:rsidRPr="003F01E9" w:rsidRDefault="00B25088" w:rsidP="002D4E82">
      <w:pPr>
        <w:autoSpaceDE w:val="0"/>
        <w:autoSpaceDN w:val="0"/>
        <w:adjustRightInd w:val="0"/>
        <w:ind w:right="-708"/>
        <w:jc w:val="center"/>
        <w:rPr>
          <w:sz w:val="24"/>
          <w:szCs w:val="24"/>
          <w:lang w:val="uz-Cyrl-UZ"/>
        </w:rPr>
      </w:pPr>
    </w:p>
    <w:p w:rsidR="00B25088" w:rsidRPr="003F01E9" w:rsidRDefault="00B25088" w:rsidP="002D4E82">
      <w:pPr>
        <w:ind w:right="-708" w:firstLine="708"/>
        <w:jc w:val="both"/>
        <w:rPr>
          <w:sz w:val="24"/>
          <w:szCs w:val="24"/>
          <w:lang w:val="uz-Cyrl-UZ"/>
        </w:rPr>
      </w:pPr>
      <w:r w:rsidRPr="003F01E9">
        <w:rPr>
          <w:sz w:val="24"/>
          <w:szCs w:val="24"/>
          <w:lang w:val="uz-Cyrl-UZ"/>
        </w:rPr>
        <w:t xml:space="preserve"> </w:t>
      </w:r>
      <w:r w:rsidR="00E426F2" w:rsidRPr="003F01E9">
        <w:rPr>
          <w:sz w:val="24"/>
          <w:szCs w:val="24"/>
          <w:lang w:val="uz-Cyrl-UZ"/>
        </w:rPr>
        <w:t>“</w:t>
      </w:r>
      <w:r w:rsidRPr="003F01E9">
        <w:rPr>
          <w:sz w:val="24"/>
          <w:szCs w:val="24"/>
          <w:lang w:val="uz-Cyrl-UZ"/>
        </w:rPr>
        <w:t>Туронбанк</w:t>
      </w:r>
      <w:r w:rsidR="00E426F2" w:rsidRPr="003F01E9">
        <w:rPr>
          <w:sz w:val="24"/>
          <w:szCs w:val="24"/>
          <w:lang w:val="uz-Cyrl-UZ"/>
        </w:rPr>
        <w:t>”</w:t>
      </w:r>
      <w:r w:rsidRPr="003F01E9">
        <w:rPr>
          <w:sz w:val="24"/>
          <w:szCs w:val="24"/>
          <w:lang w:val="uz-Cyrl-UZ"/>
        </w:rPr>
        <w:t xml:space="preserve"> </w:t>
      </w:r>
      <w:r w:rsidR="00B32B62" w:rsidRPr="003F01E9">
        <w:rPr>
          <w:sz w:val="24"/>
          <w:szCs w:val="24"/>
          <w:lang w:val="uz-Cyrl-UZ"/>
        </w:rPr>
        <w:t>АТБ</w:t>
      </w:r>
      <w:r w:rsidRPr="003F01E9">
        <w:rPr>
          <w:sz w:val="24"/>
          <w:szCs w:val="24"/>
          <w:lang w:val="uz-Cyrl-UZ"/>
        </w:rPr>
        <w:t xml:space="preserve"> </w:t>
      </w:r>
      <w:r w:rsidRPr="003F01E9">
        <w:rPr>
          <w:i/>
          <w:iCs/>
          <w:sz w:val="24"/>
          <w:szCs w:val="24"/>
          <w:lang w:val="uz-Cyrl-UZ"/>
        </w:rPr>
        <w:t>(кейинги</w:t>
      </w:r>
      <w:r w:rsidR="00794019" w:rsidRPr="003F01E9">
        <w:rPr>
          <w:i/>
          <w:iCs/>
          <w:sz w:val="24"/>
          <w:szCs w:val="24"/>
          <w:lang w:val="uz-Cyrl-UZ"/>
        </w:rPr>
        <w:t xml:space="preserve"> </w:t>
      </w:r>
      <w:r w:rsidRPr="003F01E9">
        <w:rPr>
          <w:i/>
          <w:iCs/>
          <w:sz w:val="24"/>
          <w:szCs w:val="24"/>
          <w:lang w:val="uz-Cyrl-UZ"/>
        </w:rPr>
        <w:t xml:space="preserve">ўринларда </w:t>
      </w:r>
      <w:r w:rsidR="00E426F2" w:rsidRPr="003F01E9">
        <w:rPr>
          <w:i/>
          <w:iCs/>
          <w:sz w:val="24"/>
          <w:szCs w:val="24"/>
          <w:lang w:val="uz-Cyrl-UZ"/>
        </w:rPr>
        <w:t>“</w:t>
      </w:r>
      <w:r w:rsidRPr="003F01E9">
        <w:rPr>
          <w:i/>
          <w:iCs/>
          <w:sz w:val="24"/>
          <w:szCs w:val="24"/>
          <w:lang w:val="uz-Cyrl-UZ"/>
        </w:rPr>
        <w:t>Банк</w:t>
      </w:r>
      <w:r w:rsidR="00E426F2" w:rsidRPr="003F01E9">
        <w:rPr>
          <w:i/>
          <w:iCs/>
          <w:sz w:val="24"/>
          <w:szCs w:val="24"/>
          <w:lang w:val="uz-Cyrl-UZ"/>
        </w:rPr>
        <w:t>”</w:t>
      </w:r>
      <w:r w:rsidRPr="003F01E9">
        <w:rPr>
          <w:i/>
          <w:iCs/>
          <w:sz w:val="24"/>
          <w:szCs w:val="24"/>
          <w:lang w:val="uz-Cyrl-UZ"/>
        </w:rPr>
        <w:t xml:space="preserve"> деб</w:t>
      </w:r>
      <w:r w:rsidR="00794019" w:rsidRPr="003F01E9">
        <w:rPr>
          <w:i/>
          <w:iCs/>
          <w:sz w:val="24"/>
          <w:szCs w:val="24"/>
          <w:lang w:val="uz-Cyrl-UZ"/>
        </w:rPr>
        <w:t xml:space="preserve"> </w:t>
      </w:r>
      <w:r w:rsidRPr="003F01E9">
        <w:rPr>
          <w:i/>
          <w:iCs/>
          <w:sz w:val="24"/>
          <w:szCs w:val="24"/>
          <w:lang w:val="uz-Cyrl-UZ"/>
        </w:rPr>
        <w:t>юритилади)</w:t>
      </w:r>
      <w:r w:rsidR="00794019" w:rsidRPr="003F01E9">
        <w:rPr>
          <w:i/>
          <w:iCs/>
          <w:sz w:val="24"/>
          <w:szCs w:val="24"/>
          <w:lang w:val="uz-Cyrl-UZ"/>
        </w:rPr>
        <w:t xml:space="preserve"> </w:t>
      </w:r>
      <w:r w:rsidRPr="003F01E9">
        <w:rPr>
          <w:sz w:val="24"/>
          <w:szCs w:val="24"/>
          <w:lang w:val="uz-Cyrl-UZ"/>
        </w:rPr>
        <w:t>Низом</w:t>
      </w:r>
      <w:r w:rsidR="00B32B62" w:rsidRPr="003F01E9">
        <w:rPr>
          <w:sz w:val="24"/>
          <w:szCs w:val="24"/>
          <w:lang w:val="uz-Cyrl-UZ"/>
        </w:rPr>
        <w:t>и</w:t>
      </w:r>
      <w:r w:rsidRPr="003F01E9">
        <w:rPr>
          <w:sz w:val="24"/>
          <w:szCs w:val="24"/>
          <w:lang w:val="uz-Cyrl-UZ"/>
        </w:rPr>
        <w:t xml:space="preserve"> ва </w:t>
      </w:r>
      <w:r w:rsidR="00B32B62" w:rsidRPr="003F01E9">
        <w:rPr>
          <w:sz w:val="24"/>
          <w:szCs w:val="24"/>
          <w:lang w:val="uz-Cyrl-UZ"/>
        </w:rPr>
        <w:t>б</w:t>
      </w:r>
      <w:r w:rsidRPr="003F01E9">
        <w:rPr>
          <w:sz w:val="24"/>
          <w:szCs w:val="24"/>
          <w:lang w:val="uz-Cyrl-UZ"/>
        </w:rPr>
        <w:t>анк Бошқаруви</w:t>
      </w:r>
      <w:r w:rsidR="00794019" w:rsidRPr="003F01E9">
        <w:rPr>
          <w:sz w:val="24"/>
          <w:szCs w:val="24"/>
          <w:lang w:val="uz-Cyrl-UZ"/>
        </w:rPr>
        <w:t xml:space="preserve"> </w:t>
      </w:r>
      <w:r w:rsidRPr="003F01E9">
        <w:rPr>
          <w:sz w:val="24"/>
          <w:szCs w:val="24"/>
          <w:lang w:val="uz-Cyrl-UZ"/>
        </w:rPr>
        <w:t>томонидан 201</w:t>
      </w:r>
      <w:r w:rsidR="00B32B62" w:rsidRPr="003F01E9">
        <w:rPr>
          <w:sz w:val="24"/>
          <w:szCs w:val="24"/>
          <w:lang w:val="uz-Cyrl-UZ"/>
        </w:rPr>
        <w:t xml:space="preserve">9 </w:t>
      </w:r>
      <w:r w:rsidRPr="003F01E9">
        <w:rPr>
          <w:sz w:val="24"/>
          <w:szCs w:val="24"/>
          <w:lang w:val="uz-Cyrl-UZ"/>
        </w:rPr>
        <w:t>йил</w:t>
      </w:r>
      <w:r w:rsidR="00FF1EBE" w:rsidRPr="003F01E9">
        <w:rPr>
          <w:sz w:val="24"/>
          <w:szCs w:val="24"/>
          <w:lang w:val="uz-Cyrl-UZ"/>
        </w:rPr>
        <w:t>____________</w:t>
      </w:r>
      <w:r w:rsidRPr="003F01E9">
        <w:rPr>
          <w:sz w:val="24"/>
          <w:szCs w:val="24"/>
          <w:lang w:val="uz-Cyrl-UZ"/>
        </w:rPr>
        <w:t>да берилган</w:t>
      </w:r>
      <w:r w:rsidR="00FF1EBE" w:rsidRPr="003F01E9">
        <w:rPr>
          <w:sz w:val="24"/>
          <w:szCs w:val="24"/>
          <w:lang w:val="uz-Cyrl-UZ"/>
        </w:rPr>
        <w:t>____</w:t>
      </w:r>
      <w:r w:rsidRPr="003F01E9">
        <w:rPr>
          <w:sz w:val="24"/>
          <w:szCs w:val="24"/>
          <w:lang w:val="uz-Cyrl-UZ"/>
        </w:rPr>
        <w:t>-сонли</w:t>
      </w:r>
      <w:r w:rsidR="00794019" w:rsidRPr="003F01E9">
        <w:rPr>
          <w:sz w:val="24"/>
          <w:szCs w:val="24"/>
          <w:lang w:val="uz-Cyrl-UZ"/>
        </w:rPr>
        <w:t xml:space="preserve"> </w:t>
      </w:r>
      <w:r w:rsidRPr="003F01E9">
        <w:rPr>
          <w:sz w:val="24"/>
          <w:szCs w:val="24"/>
          <w:lang w:val="uz-Cyrl-UZ"/>
        </w:rPr>
        <w:t>ишончномага</w:t>
      </w:r>
      <w:r w:rsidR="00794019" w:rsidRPr="003F01E9">
        <w:rPr>
          <w:sz w:val="24"/>
          <w:szCs w:val="24"/>
          <w:lang w:val="uz-Cyrl-UZ"/>
        </w:rPr>
        <w:t xml:space="preserve"> </w:t>
      </w:r>
      <w:r w:rsidRPr="003F01E9">
        <w:rPr>
          <w:sz w:val="24"/>
          <w:szCs w:val="24"/>
          <w:lang w:val="uz-Cyrl-UZ"/>
        </w:rPr>
        <w:t>асосан</w:t>
      </w:r>
      <w:r w:rsidR="00794019" w:rsidRPr="003F01E9">
        <w:rPr>
          <w:sz w:val="24"/>
          <w:szCs w:val="24"/>
          <w:lang w:val="uz-Cyrl-UZ"/>
        </w:rPr>
        <w:t xml:space="preserve"> </w:t>
      </w:r>
      <w:r w:rsidRPr="003F01E9">
        <w:rPr>
          <w:sz w:val="24"/>
          <w:szCs w:val="24"/>
          <w:lang w:val="uz-Cyrl-UZ"/>
        </w:rPr>
        <w:t>фаолият</w:t>
      </w:r>
      <w:r w:rsidR="00794019" w:rsidRPr="003F01E9">
        <w:rPr>
          <w:sz w:val="24"/>
          <w:szCs w:val="24"/>
          <w:lang w:val="uz-Cyrl-UZ"/>
        </w:rPr>
        <w:t xml:space="preserve"> </w:t>
      </w:r>
      <w:r w:rsidRPr="003F01E9">
        <w:rPr>
          <w:sz w:val="24"/>
          <w:szCs w:val="24"/>
          <w:lang w:val="uz-Cyrl-UZ"/>
        </w:rPr>
        <w:t>юритувчи, банкнинг</w:t>
      </w:r>
      <w:r w:rsidR="00FF1EBE" w:rsidRPr="003F01E9">
        <w:rPr>
          <w:sz w:val="24"/>
          <w:szCs w:val="24"/>
          <w:lang w:val="uz-Cyrl-UZ"/>
        </w:rPr>
        <w:t>__________________</w:t>
      </w:r>
      <w:r w:rsidRPr="003F01E9">
        <w:rPr>
          <w:sz w:val="24"/>
          <w:szCs w:val="24"/>
          <w:lang w:val="uz-Cyrl-UZ"/>
        </w:rPr>
        <w:t>филиали</w:t>
      </w:r>
      <w:r w:rsidR="00FE4458" w:rsidRPr="003F01E9">
        <w:rPr>
          <w:sz w:val="24"/>
          <w:szCs w:val="24"/>
          <w:lang w:val="uz-Cyrl-UZ"/>
        </w:rPr>
        <w:t xml:space="preserve"> </w:t>
      </w:r>
      <w:r w:rsidRPr="003F01E9">
        <w:rPr>
          <w:sz w:val="24"/>
          <w:szCs w:val="24"/>
          <w:lang w:val="uz-Cyrl-UZ"/>
        </w:rPr>
        <w:t>бошқарувчиси</w:t>
      </w:r>
      <w:r w:rsidR="00FF1EBE" w:rsidRPr="003F01E9">
        <w:rPr>
          <w:sz w:val="24"/>
          <w:szCs w:val="24"/>
          <w:lang w:val="uz-Cyrl-UZ"/>
        </w:rPr>
        <w:t>____________________________</w:t>
      </w:r>
      <w:r w:rsidRPr="003F01E9">
        <w:rPr>
          <w:sz w:val="24"/>
          <w:szCs w:val="24"/>
          <w:lang w:val="uz-Cyrl-UZ"/>
        </w:rPr>
        <w:t>бир</w:t>
      </w:r>
      <w:r w:rsidR="00FE4458" w:rsidRPr="003F01E9">
        <w:rPr>
          <w:sz w:val="24"/>
          <w:szCs w:val="24"/>
          <w:lang w:val="uz-Cyrl-UZ"/>
        </w:rPr>
        <w:t xml:space="preserve"> </w:t>
      </w:r>
      <w:r w:rsidRPr="003F01E9">
        <w:rPr>
          <w:sz w:val="24"/>
          <w:szCs w:val="24"/>
          <w:lang w:val="uz-Cyrl-UZ"/>
        </w:rPr>
        <w:t xml:space="preserve">тарафдан, </w:t>
      </w:r>
      <w:r w:rsidR="00FF1EBE" w:rsidRPr="003F01E9">
        <w:rPr>
          <w:sz w:val="24"/>
          <w:szCs w:val="24"/>
          <w:lang w:val="uz-Cyrl-UZ"/>
        </w:rPr>
        <w:t>__________</w:t>
      </w:r>
      <w:r w:rsidR="00794019" w:rsidRPr="003F01E9">
        <w:rPr>
          <w:sz w:val="24"/>
          <w:szCs w:val="24"/>
          <w:lang w:val="uz-Cyrl-UZ"/>
        </w:rPr>
        <w:t xml:space="preserve">_______________ </w:t>
      </w:r>
      <w:r w:rsidR="00B91F10" w:rsidRPr="003F01E9">
        <w:rPr>
          <w:sz w:val="24"/>
          <w:szCs w:val="24"/>
          <w:lang w:val="uz-Cyrl-UZ"/>
        </w:rPr>
        <w:t>вилояти</w:t>
      </w:r>
      <w:r w:rsidR="00794019" w:rsidRPr="003F01E9">
        <w:rPr>
          <w:sz w:val="24"/>
          <w:szCs w:val="24"/>
          <w:lang w:val="uz-Cyrl-UZ"/>
        </w:rPr>
        <w:t xml:space="preserve"> </w:t>
      </w:r>
      <w:r w:rsidR="00FF1EBE" w:rsidRPr="003F01E9">
        <w:rPr>
          <w:sz w:val="24"/>
          <w:szCs w:val="24"/>
          <w:lang w:val="uz-Cyrl-UZ"/>
        </w:rPr>
        <w:t>__________</w:t>
      </w:r>
      <w:r w:rsidR="00794019" w:rsidRPr="003F01E9">
        <w:rPr>
          <w:sz w:val="24"/>
          <w:szCs w:val="24"/>
          <w:lang w:val="uz-Cyrl-UZ"/>
        </w:rPr>
        <w:t xml:space="preserve"> </w:t>
      </w:r>
      <w:r w:rsidR="00F75AB1" w:rsidRPr="003F01E9">
        <w:rPr>
          <w:sz w:val="24"/>
          <w:szCs w:val="24"/>
          <w:lang w:val="uz-Cyrl-UZ"/>
        </w:rPr>
        <w:t>тумани</w:t>
      </w:r>
      <w:r w:rsidR="00B91F10" w:rsidRPr="003F01E9">
        <w:rPr>
          <w:sz w:val="24"/>
          <w:szCs w:val="24"/>
          <w:lang w:val="uz-Cyrl-UZ"/>
        </w:rPr>
        <w:t>/шаҳар</w:t>
      </w:r>
      <w:r w:rsidR="00794019" w:rsidRPr="003F01E9">
        <w:rPr>
          <w:sz w:val="24"/>
          <w:szCs w:val="24"/>
          <w:lang w:val="uz-Cyrl-UZ"/>
        </w:rPr>
        <w:t xml:space="preserve"> </w:t>
      </w:r>
      <w:r w:rsidR="00FF1EBE" w:rsidRPr="003F01E9">
        <w:rPr>
          <w:sz w:val="24"/>
          <w:szCs w:val="24"/>
          <w:lang w:val="uz-Cyrl-UZ"/>
        </w:rPr>
        <w:t xml:space="preserve">_________ </w:t>
      </w:r>
      <w:r w:rsidR="00F75AB1" w:rsidRPr="003F01E9">
        <w:rPr>
          <w:sz w:val="24"/>
          <w:szCs w:val="24"/>
          <w:lang w:val="uz-Cyrl-UZ"/>
        </w:rPr>
        <w:t>к</w:t>
      </w:r>
      <w:r w:rsidR="00E426F2" w:rsidRPr="003F01E9">
        <w:rPr>
          <w:sz w:val="24"/>
          <w:szCs w:val="24"/>
          <w:lang w:val="uz-Cyrl-UZ"/>
        </w:rPr>
        <w:t>ў</w:t>
      </w:r>
      <w:r w:rsidR="00F75AB1" w:rsidRPr="003F01E9">
        <w:rPr>
          <w:sz w:val="24"/>
          <w:szCs w:val="24"/>
          <w:lang w:val="uz-Cyrl-UZ"/>
        </w:rPr>
        <w:t>часи</w:t>
      </w:r>
      <w:r w:rsidR="00794019" w:rsidRPr="003F01E9">
        <w:rPr>
          <w:sz w:val="24"/>
          <w:szCs w:val="24"/>
          <w:lang w:val="uz-Cyrl-UZ"/>
        </w:rPr>
        <w:t xml:space="preserve"> </w:t>
      </w:r>
      <w:r w:rsidR="00FF1EBE" w:rsidRPr="003F01E9">
        <w:rPr>
          <w:sz w:val="24"/>
          <w:szCs w:val="24"/>
          <w:lang w:val="uz-Cyrl-UZ"/>
        </w:rPr>
        <w:t>___</w:t>
      </w:r>
      <w:r w:rsidR="00F75AB1" w:rsidRPr="003F01E9">
        <w:rPr>
          <w:sz w:val="24"/>
          <w:szCs w:val="24"/>
          <w:lang w:val="uz-Cyrl-UZ"/>
        </w:rPr>
        <w:t>-</w:t>
      </w:r>
      <w:r w:rsidR="004175C6" w:rsidRPr="003F01E9">
        <w:rPr>
          <w:sz w:val="24"/>
          <w:szCs w:val="24"/>
          <w:lang w:val="uz-Cyrl-UZ"/>
        </w:rPr>
        <w:t>уй</w:t>
      </w:r>
      <w:r w:rsidR="00F75AB1" w:rsidRPr="003F01E9">
        <w:rPr>
          <w:sz w:val="24"/>
          <w:szCs w:val="24"/>
          <w:lang w:val="uz-Cyrl-UZ"/>
        </w:rPr>
        <w:t>да</w:t>
      </w:r>
      <w:r w:rsidR="00794019" w:rsidRPr="003F01E9">
        <w:rPr>
          <w:sz w:val="24"/>
          <w:szCs w:val="24"/>
          <w:lang w:val="uz-Cyrl-UZ"/>
        </w:rPr>
        <w:t xml:space="preserve"> </w:t>
      </w:r>
      <w:r w:rsidR="00F75AB1" w:rsidRPr="003F01E9">
        <w:rPr>
          <w:sz w:val="24"/>
          <w:szCs w:val="24"/>
          <w:lang w:val="uz-Cyrl-UZ"/>
        </w:rPr>
        <w:t xml:space="preserve">яшовчи, </w:t>
      </w:r>
      <w:r w:rsidR="00FF1EBE" w:rsidRPr="003F01E9">
        <w:rPr>
          <w:sz w:val="24"/>
          <w:szCs w:val="24"/>
          <w:lang w:val="uz-Cyrl-UZ"/>
        </w:rPr>
        <w:t>_____________</w:t>
      </w:r>
      <w:r w:rsidR="00794019" w:rsidRPr="003F01E9">
        <w:rPr>
          <w:sz w:val="24"/>
          <w:szCs w:val="24"/>
          <w:lang w:val="uz-Cyrl-UZ"/>
        </w:rPr>
        <w:t xml:space="preserve"> </w:t>
      </w:r>
      <w:r w:rsidR="00B91F10" w:rsidRPr="003F01E9">
        <w:rPr>
          <w:sz w:val="24"/>
          <w:szCs w:val="24"/>
          <w:lang w:val="uz-Cyrl-UZ"/>
        </w:rPr>
        <w:t xml:space="preserve">вилояти </w:t>
      </w:r>
      <w:r w:rsidR="00FF1EBE" w:rsidRPr="003F01E9">
        <w:rPr>
          <w:sz w:val="24"/>
          <w:szCs w:val="24"/>
          <w:lang w:val="uz-Cyrl-UZ"/>
        </w:rPr>
        <w:t xml:space="preserve">________________ </w:t>
      </w:r>
      <w:r w:rsidR="00F75AB1" w:rsidRPr="003F01E9">
        <w:rPr>
          <w:sz w:val="24"/>
          <w:szCs w:val="24"/>
          <w:lang w:val="uz-Cyrl-UZ"/>
        </w:rPr>
        <w:t>тумани ИИБ томонидан 20</w:t>
      </w:r>
      <w:r w:rsidR="00FF1EBE" w:rsidRPr="003F01E9">
        <w:rPr>
          <w:sz w:val="24"/>
          <w:szCs w:val="24"/>
          <w:lang w:val="uz-Cyrl-UZ"/>
        </w:rPr>
        <w:t>1__</w:t>
      </w:r>
      <w:r w:rsidR="00F75AB1" w:rsidRPr="003F01E9">
        <w:rPr>
          <w:sz w:val="24"/>
          <w:szCs w:val="24"/>
          <w:lang w:val="uz-Cyrl-UZ"/>
        </w:rPr>
        <w:t>йил</w:t>
      </w:r>
      <w:r w:rsidR="00FF1EBE" w:rsidRPr="003F01E9">
        <w:rPr>
          <w:sz w:val="24"/>
          <w:szCs w:val="24"/>
          <w:lang w:val="uz-Cyrl-UZ"/>
        </w:rPr>
        <w:t>________________</w:t>
      </w:r>
      <w:r w:rsidR="00F75AB1" w:rsidRPr="003F01E9">
        <w:rPr>
          <w:sz w:val="24"/>
          <w:szCs w:val="24"/>
          <w:lang w:val="uz-Cyrl-UZ"/>
        </w:rPr>
        <w:t>да берилган</w:t>
      </w:r>
      <w:r w:rsidR="00794019" w:rsidRPr="003F01E9">
        <w:rPr>
          <w:sz w:val="24"/>
          <w:szCs w:val="24"/>
          <w:lang w:val="uz-Cyrl-UZ"/>
        </w:rPr>
        <w:t xml:space="preserve"> </w:t>
      </w:r>
      <w:r w:rsidR="00B91F10" w:rsidRPr="003F01E9">
        <w:rPr>
          <w:sz w:val="24"/>
          <w:szCs w:val="24"/>
          <w:lang w:val="uz-Cyrl-UZ"/>
        </w:rPr>
        <w:t>“___”</w:t>
      </w:r>
      <w:r w:rsidR="00FF1EBE" w:rsidRPr="003F01E9">
        <w:rPr>
          <w:sz w:val="24"/>
          <w:szCs w:val="24"/>
          <w:lang w:val="uz-Cyrl-UZ"/>
        </w:rPr>
        <w:t>______________</w:t>
      </w:r>
      <w:r w:rsidR="00794019" w:rsidRPr="003F01E9">
        <w:rPr>
          <w:sz w:val="24"/>
          <w:szCs w:val="24"/>
          <w:lang w:val="uz-Cyrl-UZ"/>
        </w:rPr>
        <w:t xml:space="preserve"> </w:t>
      </w:r>
      <w:r w:rsidR="00F75AB1" w:rsidRPr="003F01E9">
        <w:rPr>
          <w:sz w:val="24"/>
          <w:szCs w:val="24"/>
          <w:lang w:val="uz-Cyrl-UZ"/>
        </w:rPr>
        <w:t>рақамли</w:t>
      </w:r>
      <w:r w:rsidR="00794019" w:rsidRPr="003F01E9">
        <w:rPr>
          <w:sz w:val="24"/>
          <w:szCs w:val="24"/>
          <w:lang w:val="uz-Cyrl-UZ"/>
        </w:rPr>
        <w:t xml:space="preserve"> </w:t>
      </w:r>
      <w:r w:rsidR="00F75AB1" w:rsidRPr="003F01E9">
        <w:rPr>
          <w:sz w:val="24"/>
          <w:szCs w:val="24"/>
          <w:lang w:val="uz-Cyrl-UZ"/>
        </w:rPr>
        <w:t>фуқаролик</w:t>
      </w:r>
      <w:r w:rsidR="00794019" w:rsidRPr="003F01E9">
        <w:rPr>
          <w:sz w:val="24"/>
          <w:szCs w:val="24"/>
          <w:lang w:val="uz-Cyrl-UZ"/>
        </w:rPr>
        <w:t xml:space="preserve"> </w:t>
      </w:r>
      <w:r w:rsidR="00F75AB1" w:rsidRPr="003F01E9">
        <w:rPr>
          <w:sz w:val="24"/>
          <w:szCs w:val="24"/>
          <w:lang w:val="uz-Cyrl-UZ"/>
        </w:rPr>
        <w:t>паспорти</w:t>
      </w:r>
      <w:r w:rsidR="00794019" w:rsidRPr="003F01E9">
        <w:rPr>
          <w:sz w:val="24"/>
          <w:szCs w:val="24"/>
          <w:lang w:val="uz-Cyrl-UZ"/>
        </w:rPr>
        <w:t xml:space="preserve"> </w:t>
      </w:r>
      <w:r w:rsidR="00F75AB1" w:rsidRPr="003F01E9">
        <w:rPr>
          <w:sz w:val="24"/>
          <w:szCs w:val="24"/>
          <w:lang w:val="uz-Cyrl-UZ"/>
        </w:rPr>
        <w:t>эгаси</w:t>
      </w:r>
      <w:r w:rsidR="00794019" w:rsidRPr="003F01E9">
        <w:rPr>
          <w:sz w:val="24"/>
          <w:szCs w:val="24"/>
          <w:lang w:val="uz-Cyrl-UZ"/>
        </w:rPr>
        <w:t xml:space="preserve"> </w:t>
      </w:r>
      <w:r w:rsidR="00F75AB1" w:rsidRPr="003F01E9">
        <w:rPr>
          <w:sz w:val="24"/>
          <w:szCs w:val="24"/>
          <w:lang w:val="uz-Cyrl-UZ"/>
        </w:rPr>
        <w:t>фу</w:t>
      </w:r>
      <w:r w:rsidR="00B91F10" w:rsidRPr="003F01E9">
        <w:rPr>
          <w:sz w:val="24"/>
          <w:szCs w:val="24"/>
          <w:lang w:val="uz-Cyrl-UZ"/>
        </w:rPr>
        <w:t>қ</w:t>
      </w:r>
      <w:r w:rsidR="00F75AB1" w:rsidRPr="003F01E9">
        <w:rPr>
          <w:sz w:val="24"/>
          <w:szCs w:val="24"/>
          <w:lang w:val="uz-Cyrl-UZ"/>
        </w:rPr>
        <w:t>аро</w:t>
      </w:r>
      <w:r w:rsidR="00794019" w:rsidRPr="003F01E9">
        <w:rPr>
          <w:sz w:val="24"/>
          <w:szCs w:val="24"/>
          <w:lang w:val="uz-Cyrl-UZ"/>
        </w:rPr>
        <w:t xml:space="preserve"> </w:t>
      </w:r>
      <w:r w:rsidR="00794019" w:rsidRPr="003F01E9">
        <w:rPr>
          <w:sz w:val="24"/>
          <w:szCs w:val="24"/>
          <w:u w:val="single"/>
          <w:lang w:val="uz-Cyrl-UZ"/>
        </w:rPr>
        <w:t>____________________________________</w:t>
      </w:r>
      <w:r w:rsidR="00794019" w:rsidRPr="003F01E9">
        <w:rPr>
          <w:sz w:val="24"/>
          <w:szCs w:val="24"/>
          <w:lang w:val="uz-Cyrl-UZ"/>
        </w:rPr>
        <w:t xml:space="preserve"> </w:t>
      </w:r>
      <w:r w:rsidR="00D5742A" w:rsidRPr="003F01E9">
        <w:rPr>
          <w:i/>
          <w:sz w:val="24"/>
          <w:szCs w:val="24"/>
          <w:lang w:val="uz-Cyrl-UZ"/>
        </w:rPr>
        <w:t>(кейинги</w:t>
      </w:r>
      <w:r w:rsidR="00794019" w:rsidRPr="003F01E9">
        <w:rPr>
          <w:i/>
          <w:sz w:val="24"/>
          <w:szCs w:val="24"/>
          <w:lang w:val="uz-Cyrl-UZ"/>
        </w:rPr>
        <w:t xml:space="preserve"> </w:t>
      </w:r>
      <w:r w:rsidR="00D5742A" w:rsidRPr="003F01E9">
        <w:rPr>
          <w:i/>
          <w:sz w:val="24"/>
          <w:szCs w:val="24"/>
          <w:lang w:val="uz-Cyrl-UZ"/>
        </w:rPr>
        <w:t xml:space="preserve">ўринларда </w:t>
      </w:r>
      <w:r w:rsidR="00B91F10" w:rsidRPr="003F01E9">
        <w:rPr>
          <w:i/>
          <w:sz w:val="24"/>
          <w:szCs w:val="24"/>
          <w:lang w:val="uz-Cyrl-UZ"/>
        </w:rPr>
        <w:t>“</w:t>
      </w:r>
      <w:r w:rsidR="00D5742A" w:rsidRPr="003F01E9">
        <w:rPr>
          <w:i/>
          <w:sz w:val="24"/>
          <w:szCs w:val="24"/>
          <w:lang w:val="uz-Cyrl-UZ"/>
        </w:rPr>
        <w:t>Қарз</w:t>
      </w:r>
      <w:r w:rsidR="00794019" w:rsidRPr="003F01E9">
        <w:rPr>
          <w:i/>
          <w:sz w:val="24"/>
          <w:szCs w:val="24"/>
          <w:lang w:val="uz-Cyrl-UZ"/>
        </w:rPr>
        <w:t xml:space="preserve"> </w:t>
      </w:r>
      <w:r w:rsidR="00D5742A" w:rsidRPr="003F01E9">
        <w:rPr>
          <w:i/>
          <w:sz w:val="24"/>
          <w:szCs w:val="24"/>
          <w:lang w:val="uz-Cyrl-UZ"/>
        </w:rPr>
        <w:t>олувчи</w:t>
      </w:r>
      <w:r w:rsidR="00B91F10" w:rsidRPr="003F01E9">
        <w:rPr>
          <w:i/>
          <w:sz w:val="24"/>
          <w:szCs w:val="24"/>
          <w:lang w:val="uz-Cyrl-UZ"/>
        </w:rPr>
        <w:t>”</w:t>
      </w:r>
      <w:r w:rsidR="00D5742A" w:rsidRPr="003F01E9">
        <w:rPr>
          <w:i/>
          <w:sz w:val="24"/>
          <w:szCs w:val="24"/>
          <w:lang w:val="uz-Cyrl-UZ"/>
        </w:rPr>
        <w:t xml:space="preserve"> деб</w:t>
      </w:r>
      <w:r w:rsidR="00794019" w:rsidRPr="003F01E9">
        <w:rPr>
          <w:i/>
          <w:sz w:val="24"/>
          <w:szCs w:val="24"/>
          <w:lang w:val="uz-Cyrl-UZ"/>
        </w:rPr>
        <w:t xml:space="preserve"> </w:t>
      </w:r>
      <w:r w:rsidR="00D5742A" w:rsidRPr="003F01E9">
        <w:rPr>
          <w:i/>
          <w:sz w:val="24"/>
          <w:szCs w:val="24"/>
          <w:lang w:val="uz-Cyrl-UZ"/>
        </w:rPr>
        <w:t>юритилади)</w:t>
      </w:r>
      <w:r w:rsidR="00794019" w:rsidRPr="003F01E9">
        <w:rPr>
          <w:i/>
          <w:sz w:val="24"/>
          <w:szCs w:val="24"/>
          <w:lang w:val="uz-Cyrl-UZ"/>
        </w:rPr>
        <w:t xml:space="preserve"> </w:t>
      </w:r>
      <w:r w:rsidRPr="003F01E9">
        <w:rPr>
          <w:sz w:val="24"/>
          <w:szCs w:val="24"/>
          <w:lang w:val="uz-Cyrl-UZ"/>
        </w:rPr>
        <w:t>иккинчи</w:t>
      </w:r>
      <w:r w:rsidR="00794019" w:rsidRPr="003F01E9">
        <w:rPr>
          <w:sz w:val="24"/>
          <w:szCs w:val="24"/>
          <w:lang w:val="uz-Cyrl-UZ"/>
        </w:rPr>
        <w:t xml:space="preserve"> </w:t>
      </w:r>
      <w:r w:rsidRPr="003F01E9">
        <w:rPr>
          <w:sz w:val="24"/>
          <w:szCs w:val="24"/>
          <w:lang w:val="uz-Cyrl-UZ"/>
        </w:rPr>
        <w:t>тарафдан</w:t>
      </w:r>
      <w:r w:rsidRPr="003F01E9">
        <w:rPr>
          <w:i/>
          <w:sz w:val="24"/>
          <w:szCs w:val="24"/>
          <w:lang w:val="uz-Cyrl-UZ"/>
        </w:rPr>
        <w:t xml:space="preserve"> (кейинги</w:t>
      </w:r>
      <w:r w:rsidR="00794019" w:rsidRPr="003F01E9">
        <w:rPr>
          <w:i/>
          <w:sz w:val="24"/>
          <w:szCs w:val="24"/>
          <w:lang w:val="uz-Cyrl-UZ"/>
        </w:rPr>
        <w:t xml:space="preserve"> </w:t>
      </w:r>
      <w:r w:rsidRPr="003F01E9">
        <w:rPr>
          <w:i/>
          <w:sz w:val="24"/>
          <w:szCs w:val="24"/>
          <w:lang w:val="uz-Cyrl-UZ"/>
        </w:rPr>
        <w:t>ўринларда</w:t>
      </w:r>
      <w:r w:rsidR="00794019" w:rsidRPr="003F01E9">
        <w:rPr>
          <w:i/>
          <w:sz w:val="24"/>
          <w:szCs w:val="24"/>
          <w:lang w:val="uz-Cyrl-UZ"/>
        </w:rPr>
        <w:t xml:space="preserve"> </w:t>
      </w:r>
      <w:r w:rsidRPr="003F01E9">
        <w:rPr>
          <w:i/>
          <w:sz w:val="24"/>
          <w:szCs w:val="24"/>
          <w:lang w:val="uz-Cyrl-UZ"/>
        </w:rPr>
        <w:t xml:space="preserve">биргаликда </w:t>
      </w:r>
      <w:r w:rsidR="00906CB2" w:rsidRPr="003F01E9">
        <w:rPr>
          <w:i/>
          <w:sz w:val="24"/>
          <w:szCs w:val="24"/>
          <w:lang w:val="uz-Cyrl-UZ"/>
        </w:rPr>
        <w:t>“</w:t>
      </w:r>
      <w:r w:rsidRPr="003F01E9">
        <w:rPr>
          <w:i/>
          <w:sz w:val="24"/>
          <w:szCs w:val="24"/>
          <w:lang w:val="uz-Cyrl-UZ"/>
        </w:rPr>
        <w:t>Тарафлар</w:t>
      </w:r>
      <w:r w:rsidR="00906CB2" w:rsidRPr="003F01E9">
        <w:rPr>
          <w:i/>
          <w:sz w:val="24"/>
          <w:szCs w:val="24"/>
          <w:lang w:val="uz-Cyrl-UZ"/>
        </w:rPr>
        <w:t>”</w:t>
      </w:r>
      <w:r w:rsidRPr="003F01E9">
        <w:rPr>
          <w:i/>
          <w:sz w:val="24"/>
          <w:szCs w:val="24"/>
          <w:lang w:val="uz-Cyrl-UZ"/>
        </w:rPr>
        <w:t xml:space="preserve">, алоҳида </w:t>
      </w:r>
      <w:r w:rsidR="00E426F2" w:rsidRPr="003F01E9">
        <w:rPr>
          <w:i/>
          <w:sz w:val="24"/>
          <w:szCs w:val="24"/>
          <w:lang w:val="uz-Cyrl-UZ"/>
        </w:rPr>
        <w:t>“</w:t>
      </w:r>
      <w:r w:rsidRPr="003F01E9">
        <w:rPr>
          <w:i/>
          <w:sz w:val="24"/>
          <w:szCs w:val="24"/>
          <w:lang w:val="uz-Cyrl-UZ"/>
        </w:rPr>
        <w:t>Тараф</w:t>
      </w:r>
      <w:r w:rsidR="00E426F2" w:rsidRPr="003F01E9">
        <w:rPr>
          <w:i/>
          <w:sz w:val="24"/>
          <w:szCs w:val="24"/>
          <w:lang w:val="uz-Cyrl-UZ"/>
        </w:rPr>
        <w:t>”</w:t>
      </w:r>
      <w:r w:rsidRPr="003F01E9">
        <w:rPr>
          <w:i/>
          <w:sz w:val="24"/>
          <w:szCs w:val="24"/>
          <w:lang w:val="uz-Cyrl-UZ"/>
        </w:rPr>
        <w:t xml:space="preserve"> деб</w:t>
      </w:r>
      <w:r w:rsidR="00794019" w:rsidRPr="003F01E9">
        <w:rPr>
          <w:i/>
          <w:sz w:val="24"/>
          <w:szCs w:val="24"/>
          <w:lang w:val="uz-Cyrl-UZ"/>
        </w:rPr>
        <w:t xml:space="preserve"> </w:t>
      </w:r>
      <w:r w:rsidRPr="003F01E9">
        <w:rPr>
          <w:i/>
          <w:sz w:val="24"/>
          <w:szCs w:val="24"/>
          <w:lang w:val="uz-Cyrl-UZ"/>
        </w:rPr>
        <w:t>юритилади)</w:t>
      </w:r>
      <w:r w:rsidR="00794019" w:rsidRPr="003F01E9">
        <w:rPr>
          <w:i/>
          <w:sz w:val="24"/>
          <w:szCs w:val="24"/>
          <w:lang w:val="uz-Cyrl-UZ"/>
        </w:rPr>
        <w:t xml:space="preserve"> </w:t>
      </w:r>
      <w:r w:rsidRPr="003F01E9">
        <w:rPr>
          <w:sz w:val="24"/>
          <w:szCs w:val="24"/>
          <w:lang w:val="uz-Cyrl-UZ"/>
        </w:rPr>
        <w:t>мазкур</w:t>
      </w:r>
      <w:r w:rsidR="00794019" w:rsidRPr="003F01E9">
        <w:rPr>
          <w:sz w:val="24"/>
          <w:szCs w:val="24"/>
          <w:lang w:val="uz-Cyrl-UZ"/>
        </w:rPr>
        <w:t xml:space="preserve"> </w:t>
      </w:r>
      <w:r w:rsidRPr="003F01E9">
        <w:rPr>
          <w:sz w:val="24"/>
          <w:szCs w:val="24"/>
          <w:lang w:val="uz-Cyrl-UZ"/>
        </w:rPr>
        <w:t>шартномани</w:t>
      </w:r>
      <w:r w:rsidR="00794019" w:rsidRPr="003F01E9">
        <w:rPr>
          <w:sz w:val="24"/>
          <w:szCs w:val="24"/>
          <w:lang w:val="uz-Cyrl-UZ"/>
        </w:rPr>
        <w:t xml:space="preserve"> </w:t>
      </w:r>
      <w:r w:rsidRPr="003F01E9">
        <w:rPr>
          <w:sz w:val="24"/>
          <w:szCs w:val="24"/>
          <w:lang w:val="uz-Cyrl-UZ"/>
        </w:rPr>
        <w:t>қуйидаги</w:t>
      </w:r>
      <w:r w:rsidR="00794019" w:rsidRPr="003F01E9">
        <w:rPr>
          <w:sz w:val="24"/>
          <w:szCs w:val="24"/>
          <w:lang w:val="uz-Cyrl-UZ"/>
        </w:rPr>
        <w:t xml:space="preserve"> </w:t>
      </w:r>
      <w:r w:rsidRPr="003F01E9">
        <w:rPr>
          <w:sz w:val="24"/>
          <w:szCs w:val="24"/>
          <w:lang w:val="uz-Cyrl-UZ"/>
        </w:rPr>
        <w:t>мазмунда</w:t>
      </w:r>
      <w:r w:rsidR="00794019" w:rsidRPr="003F01E9">
        <w:rPr>
          <w:sz w:val="24"/>
          <w:szCs w:val="24"/>
          <w:lang w:val="uz-Cyrl-UZ"/>
        </w:rPr>
        <w:t xml:space="preserve"> </w:t>
      </w:r>
      <w:r w:rsidRPr="003F01E9">
        <w:rPr>
          <w:sz w:val="24"/>
          <w:szCs w:val="24"/>
          <w:lang w:val="uz-Cyrl-UZ"/>
        </w:rPr>
        <w:t>туздилар:</w:t>
      </w:r>
    </w:p>
    <w:p w:rsidR="00B25088" w:rsidRPr="003F01E9" w:rsidRDefault="00B25088" w:rsidP="002D4E82">
      <w:pPr>
        <w:ind w:right="-708"/>
        <w:jc w:val="both"/>
        <w:rPr>
          <w:sz w:val="24"/>
          <w:szCs w:val="24"/>
          <w:lang w:val="uz-Cyrl-UZ"/>
        </w:rPr>
      </w:pPr>
    </w:p>
    <w:p w:rsidR="00B25088" w:rsidRPr="003F01E9" w:rsidRDefault="00B25088" w:rsidP="002D4E82">
      <w:pPr>
        <w:numPr>
          <w:ilvl w:val="0"/>
          <w:numId w:val="9"/>
        </w:numPr>
        <w:ind w:left="0" w:right="-708" w:firstLine="0"/>
        <w:jc w:val="center"/>
        <w:rPr>
          <w:b/>
          <w:sz w:val="24"/>
          <w:szCs w:val="24"/>
        </w:rPr>
      </w:pPr>
      <w:proofErr w:type="spellStart"/>
      <w:r w:rsidRPr="003F01E9">
        <w:rPr>
          <w:b/>
          <w:sz w:val="24"/>
          <w:szCs w:val="24"/>
        </w:rPr>
        <w:t>Шартнома</w:t>
      </w:r>
      <w:proofErr w:type="spellEnd"/>
      <w:r w:rsidR="00B91F10" w:rsidRPr="003F01E9">
        <w:rPr>
          <w:b/>
          <w:sz w:val="24"/>
          <w:szCs w:val="24"/>
          <w:lang w:val="uz-Cyrl-UZ"/>
        </w:rPr>
        <w:t xml:space="preserve"> </w:t>
      </w:r>
      <w:proofErr w:type="spellStart"/>
      <w:r w:rsidRPr="003F01E9">
        <w:rPr>
          <w:b/>
          <w:sz w:val="24"/>
          <w:szCs w:val="24"/>
        </w:rPr>
        <w:t>мазмуни</w:t>
      </w:r>
      <w:proofErr w:type="spellEnd"/>
    </w:p>
    <w:p w:rsidR="00B25088" w:rsidRPr="003F01E9" w:rsidRDefault="00366E9E" w:rsidP="002D4E82">
      <w:pPr>
        <w:shd w:val="clear" w:color="auto" w:fill="FFFFFF"/>
        <w:tabs>
          <w:tab w:val="left" w:pos="567"/>
        </w:tabs>
        <w:ind w:right="-708"/>
        <w:jc w:val="both"/>
        <w:rPr>
          <w:sz w:val="24"/>
          <w:szCs w:val="24"/>
          <w:lang w:val="uz-Cyrl-UZ"/>
        </w:rPr>
      </w:pPr>
      <w:r w:rsidRPr="003F01E9">
        <w:rPr>
          <w:sz w:val="24"/>
          <w:szCs w:val="24"/>
          <w:lang w:val="uz-Cyrl-UZ"/>
        </w:rPr>
        <w:tab/>
      </w:r>
      <w:r w:rsidR="00E426F2" w:rsidRPr="003F01E9">
        <w:rPr>
          <w:sz w:val="24"/>
          <w:szCs w:val="24"/>
          <w:lang w:val="uz-Cyrl-UZ"/>
        </w:rPr>
        <w:t>“</w:t>
      </w:r>
      <w:r w:rsidR="00B25088" w:rsidRPr="003F01E9">
        <w:rPr>
          <w:sz w:val="24"/>
          <w:szCs w:val="24"/>
          <w:lang w:val="uz-Cyrl-UZ"/>
        </w:rPr>
        <w:t>Туронбанк</w:t>
      </w:r>
      <w:r w:rsidR="00E426F2" w:rsidRPr="003F01E9">
        <w:rPr>
          <w:sz w:val="24"/>
          <w:szCs w:val="24"/>
          <w:lang w:val="uz-Cyrl-UZ"/>
        </w:rPr>
        <w:t>”</w:t>
      </w:r>
      <w:r w:rsidR="00B25088" w:rsidRPr="003F01E9">
        <w:rPr>
          <w:sz w:val="24"/>
          <w:szCs w:val="24"/>
          <w:lang w:val="uz-Cyrl-UZ"/>
        </w:rPr>
        <w:t xml:space="preserve"> АТБ Бошқаруви</w:t>
      </w:r>
      <w:r w:rsidR="001E7BBA" w:rsidRPr="003F01E9">
        <w:rPr>
          <w:sz w:val="24"/>
          <w:szCs w:val="24"/>
          <w:lang w:val="uz-Cyrl-UZ"/>
        </w:rPr>
        <w:t>нинг</w:t>
      </w:r>
      <w:r w:rsidR="00397AE6" w:rsidRPr="003F01E9">
        <w:rPr>
          <w:sz w:val="24"/>
          <w:szCs w:val="24"/>
          <w:lang w:val="uz-Cyrl-UZ"/>
        </w:rPr>
        <w:t xml:space="preserve"> 201</w:t>
      </w:r>
      <w:r w:rsidR="00FF1EBE" w:rsidRPr="003F01E9">
        <w:rPr>
          <w:sz w:val="24"/>
          <w:szCs w:val="24"/>
          <w:lang w:val="uz-Cyrl-UZ"/>
        </w:rPr>
        <w:t>___</w:t>
      </w:r>
      <w:r w:rsidR="00794019" w:rsidRPr="003F01E9">
        <w:rPr>
          <w:sz w:val="24"/>
          <w:szCs w:val="24"/>
          <w:lang w:val="uz-Cyrl-UZ"/>
        </w:rPr>
        <w:t xml:space="preserve"> </w:t>
      </w:r>
      <w:r w:rsidR="00B25088" w:rsidRPr="003F01E9">
        <w:rPr>
          <w:sz w:val="24"/>
          <w:szCs w:val="24"/>
          <w:lang w:val="uz-Cyrl-UZ"/>
        </w:rPr>
        <w:t>йил</w:t>
      </w:r>
      <w:r w:rsidR="00794019" w:rsidRPr="003F01E9">
        <w:rPr>
          <w:sz w:val="24"/>
          <w:szCs w:val="24"/>
          <w:lang w:val="uz-Cyrl-UZ"/>
        </w:rPr>
        <w:t xml:space="preserve"> </w:t>
      </w:r>
      <w:r w:rsidR="00FF1EBE" w:rsidRPr="003F01E9">
        <w:rPr>
          <w:sz w:val="24"/>
          <w:szCs w:val="24"/>
          <w:lang w:val="uz-Cyrl-UZ"/>
        </w:rPr>
        <w:t>____________</w:t>
      </w:r>
      <w:r w:rsidR="00794019" w:rsidRPr="003F01E9">
        <w:rPr>
          <w:sz w:val="24"/>
          <w:szCs w:val="24"/>
          <w:lang w:val="uz-Cyrl-UZ"/>
        </w:rPr>
        <w:t xml:space="preserve"> </w:t>
      </w:r>
      <w:r w:rsidR="00B25088" w:rsidRPr="003F01E9">
        <w:rPr>
          <w:sz w:val="24"/>
          <w:szCs w:val="24"/>
          <w:lang w:val="uz-Cyrl-UZ"/>
        </w:rPr>
        <w:t>даги</w:t>
      </w:r>
      <w:r w:rsidR="00794019" w:rsidRPr="003F01E9">
        <w:rPr>
          <w:sz w:val="24"/>
          <w:szCs w:val="24"/>
          <w:lang w:val="uz-Cyrl-UZ"/>
        </w:rPr>
        <w:t xml:space="preserve"> </w:t>
      </w:r>
      <w:r w:rsidR="00FF1EBE" w:rsidRPr="003F01E9">
        <w:rPr>
          <w:sz w:val="24"/>
          <w:szCs w:val="24"/>
          <w:lang w:val="uz-Cyrl-UZ"/>
        </w:rPr>
        <w:t>_____-</w:t>
      </w:r>
      <w:r w:rsidR="00CF5569" w:rsidRPr="003F01E9">
        <w:rPr>
          <w:sz w:val="24"/>
          <w:szCs w:val="24"/>
          <w:lang w:val="uz-Cyrl-UZ"/>
        </w:rPr>
        <w:t>сонли</w:t>
      </w:r>
      <w:r w:rsidR="00794019" w:rsidRPr="003F01E9">
        <w:rPr>
          <w:sz w:val="24"/>
          <w:szCs w:val="24"/>
          <w:lang w:val="uz-Cyrl-UZ"/>
        </w:rPr>
        <w:t xml:space="preserve"> </w:t>
      </w:r>
      <w:r w:rsidR="00B25088" w:rsidRPr="003F01E9">
        <w:rPr>
          <w:sz w:val="24"/>
          <w:szCs w:val="24"/>
          <w:lang w:val="uz-Cyrl-UZ"/>
        </w:rPr>
        <w:t>қарори</w:t>
      </w:r>
      <w:r w:rsidR="00794019" w:rsidRPr="003F01E9">
        <w:rPr>
          <w:sz w:val="24"/>
          <w:szCs w:val="24"/>
          <w:lang w:val="uz-Cyrl-UZ"/>
        </w:rPr>
        <w:t xml:space="preserve"> </w:t>
      </w:r>
      <w:r w:rsidR="00B25088" w:rsidRPr="003F01E9">
        <w:rPr>
          <w:sz w:val="24"/>
          <w:szCs w:val="24"/>
          <w:lang w:val="uz-Cyrl-UZ"/>
        </w:rPr>
        <w:t>билан</w:t>
      </w:r>
      <w:r w:rsidR="00794019" w:rsidRPr="003F01E9">
        <w:rPr>
          <w:sz w:val="24"/>
          <w:szCs w:val="24"/>
          <w:lang w:val="uz-Cyrl-UZ"/>
        </w:rPr>
        <w:t xml:space="preserve"> </w:t>
      </w:r>
      <w:r w:rsidR="00B25088" w:rsidRPr="003F01E9">
        <w:rPr>
          <w:sz w:val="24"/>
          <w:szCs w:val="24"/>
          <w:lang w:val="uz-Cyrl-UZ"/>
        </w:rPr>
        <w:t xml:space="preserve">тасдиқланган </w:t>
      </w:r>
      <w:r w:rsidR="00E426F2" w:rsidRPr="003F01E9">
        <w:rPr>
          <w:sz w:val="24"/>
          <w:szCs w:val="24"/>
          <w:lang w:val="uz-Cyrl-UZ"/>
        </w:rPr>
        <w:t>““</w:t>
      </w:r>
      <w:r w:rsidR="00B25088" w:rsidRPr="003F01E9">
        <w:rPr>
          <w:sz w:val="24"/>
          <w:szCs w:val="24"/>
          <w:lang w:val="uz-Cyrl-UZ"/>
        </w:rPr>
        <w:t>Туронбанк</w:t>
      </w:r>
      <w:r w:rsidR="00E426F2" w:rsidRPr="003F01E9">
        <w:rPr>
          <w:sz w:val="24"/>
          <w:szCs w:val="24"/>
          <w:lang w:val="uz-Cyrl-UZ"/>
        </w:rPr>
        <w:t>”</w:t>
      </w:r>
      <w:r w:rsidR="00B25088" w:rsidRPr="003F01E9">
        <w:rPr>
          <w:sz w:val="24"/>
          <w:szCs w:val="24"/>
          <w:lang w:val="uz-Cyrl-UZ"/>
        </w:rPr>
        <w:t xml:space="preserve"> АТБ тизимида</w:t>
      </w:r>
      <w:r w:rsidR="00794019" w:rsidRPr="003F01E9">
        <w:rPr>
          <w:sz w:val="24"/>
          <w:szCs w:val="24"/>
          <w:lang w:val="uz-Cyrl-UZ"/>
        </w:rPr>
        <w:t xml:space="preserve"> </w:t>
      </w:r>
      <w:r w:rsidR="0081408F" w:rsidRPr="003F01E9">
        <w:rPr>
          <w:sz w:val="24"/>
          <w:szCs w:val="24"/>
          <w:lang w:val="uz-Cyrl-UZ"/>
        </w:rPr>
        <w:t xml:space="preserve">жисмоний шахсларга микроқарз </w:t>
      </w:r>
      <w:r w:rsidR="00B25088" w:rsidRPr="003F01E9">
        <w:rPr>
          <w:sz w:val="24"/>
          <w:szCs w:val="24"/>
          <w:lang w:val="uz-Cyrl-UZ"/>
        </w:rPr>
        <w:t>бериш</w:t>
      </w:r>
      <w:r w:rsidR="00794019" w:rsidRPr="003F01E9">
        <w:rPr>
          <w:sz w:val="24"/>
          <w:szCs w:val="24"/>
          <w:lang w:val="uz-Cyrl-UZ"/>
        </w:rPr>
        <w:t xml:space="preserve"> </w:t>
      </w:r>
      <w:r w:rsidR="00B25088" w:rsidRPr="003F01E9">
        <w:rPr>
          <w:sz w:val="24"/>
          <w:szCs w:val="24"/>
          <w:lang w:val="uz-Cyrl-UZ"/>
        </w:rPr>
        <w:t>тартиби</w:t>
      </w:r>
      <w:r w:rsidR="00794019" w:rsidRPr="003F01E9">
        <w:rPr>
          <w:sz w:val="24"/>
          <w:szCs w:val="24"/>
          <w:lang w:val="uz-Cyrl-UZ"/>
        </w:rPr>
        <w:t xml:space="preserve"> </w:t>
      </w:r>
      <w:r w:rsidR="00B25088" w:rsidRPr="003F01E9">
        <w:rPr>
          <w:sz w:val="24"/>
          <w:szCs w:val="24"/>
          <w:lang w:val="uz-Cyrl-UZ"/>
        </w:rPr>
        <w:t>тўғрисида</w:t>
      </w:r>
      <w:r w:rsidR="00E426F2" w:rsidRPr="003F01E9">
        <w:rPr>
          <w:sz w:val="24"/>
          <w:szCs w:val="24"/>
          <w:lang w:val="uz-Cyrl-UZ"/>
        </w:rPr>
        <w:t>”</w:t>
      </w:r>
      <w:r w:rsidR="00B25088" w:rsidRPr="003F01E9">
        <w:rPr>
          <w:sz w:val="24"/>
          <w:szCs w:val="24"/>
          <w:lang w:val="uz-Cyrl-UZ"/>
        </w:rPr>
        <w:t>ги</w:t>
      </w:r>
      <w:r w:rsidR="00794019" w:rsidRPr="003F01E9">
        <w:rPr>
          <w:sz w:val="24"/>
          <w:szCs w:val="24"/>
          <w:lang w:val="uz-Cyrl-UZ"/>
        </w:rPr>
        <w:t xml:space="preserve"> </w:t>
      </w:r>
      <w:r w:rsidR="00B25088" w:rsidRPr="003F01E9">
        <w:rPr>
          <w:sz w:val="24"/>
          <w:szCs w:val="24"/>
          <w:lang w:val="uz-Cyrl-UZ"/>
        </w:rPr>
        <w:t>Низомга</w:t>
      </w:r>
      <w:r w:rsidR="00794019" w:rsidRPr="003F01E9">
        <w:rPr>
          <w:sz w:val="24"/>
          <w:szCs w:val="24"/>
          <w:lang w:val="uz-Cyrl-UZ"/>
        </w:rPr>
        <w:t xml:space="preserve"> </w:t>
      </w:r>
      <w:r w:rsidR="00B25088" w:rsidRPr="003F01E9">
        <w:rPr>
          <w:sz w:val="24"/>
          <w:szCs w:val="24"/>
          <w:lang w:val="uz-Cyrl-UZ"/>
        </w:rPr>
        <w:t xml:space="preserve">асосан, </w:t>
      </w:r>
      <w:r w:rsidR="00E426F2" w:rsidRPr="003F01E9">
        <w:rPr>
          <w:sz w:val="24"/>
          <w:szCs w:val="24"/>
          <w:lang w:val="uz-Cyrl-UZ"/>
        </w:rPr>
        <w:t>“</w:t>
      </w:r>
      <w:r w:rsidR="005F59C7" w:rsidRPr="003F01E9">
        <w:rPr>
          <w:bCs/>
          <w:sz w:val="24"/>
          <w:szCs w:val="24"/>
          <w:lang w:val="uz-Cyrl-UZ"/>
        </w:rPr>
        <w:t>Банк</w:t>
      </w:r>
      <w:r w:rsidR="00794019" w:rsidRPr="003F01E9">
        <w:rPr>
          <w:bCs/>
          <w:sz w:val="24"/>
          <w:szCs w:val="24"/>
          <w:lang w:val="uz-Cyrl-UZ"/>
        </w:rPr>
        <w:t>”</w:t>
      </w:r>
      <w:r w:rsidR="005F59C7" w:rsidRPr="003F01E9">
        <w:rPr>
          <w:bCs/>
          <w:sz w:val="24"/>
          <w:szCs w:val="24"/>
          <w:lang w:val="uz-Cyrl-UZ"/>
        </w:rPr>
        <w:t xml:space="preserve"> </w:t>
      </w:r>
      <w:r w:rsidR="00794019" w:rsidRPr="003F01E9">
        <w:rPr>
          <w:bCs/>
          <w:sz w:val="24"/>
          <w:szCs w:val="24"/>
          <w:lang w:val="uz-Cyrl-UZ"/>
        </w:rPr>
        <w:t>“</w:t>
      </w:r>
      <w:r w:rsidR="005F59C7" w:rsidRPr="003F01E9">
        <w:rPr>
          <w:bCs/>
          <w:sz w:val="24"/>
          <w:szCs w:val="24"/>
          <w:lang w:val="uz-Cyrl-UZ"/>
        </w:rPr>
        <w:t>Қарз олув</w:t>
      </w:r>
      <w:r w:rsidR="002D5211" w:rsidRPr="003F01E9">
        <w:rPr>
          <w:bCs/>
          <w:sz w:val="24"/>
          <w:szCs w:val="24"/>
          <w:lang w:val="uz-Cyrl-UZ"/>
        </w:rPr>
        <w:t>чи</w:t>
      </w:r>
      <w:r w:rsidR="00794019" w:rsidRPr="003F01E9">
        <w:rPr>
          <w:bCs/>
          <w:sz w:val="24"/>
          <w:szCs w:val="24"/>
          <w:lang w:val="uz-Cyrl-UZ"/>
        </w:rPr>
        <w:t>”га</w:t>
      </w:r>
      <w:r w:rsidR="002D5211" w:rsidRPr="003F01E9">
        <w:rPr>
          <w:bCs/>
          <w:sz w:val="24"/>
          <w:szCs w:val="24"/>
          <w:lang w:val="uz-Cyrl-UZ"/>
        </w:rPr>
        <w:t xml:space="preserve"> </w:t>
      </w:r>
      <w:r w:rsidR="0081408F" w:rsidRPr="003F01E9">
        <w:rPr>
          <w:b/>
          <w:bCs/>
          <w:sz w:val="24"/>
          <w:szCs w:val="24"/>
          <w:u w:val="single"/>
          <w:lang w:val="uz-Cyrl-UZ"/>
        </w:rPr>
        <w:t>микроқарз</w:t>
      </w:r>
      <w:r w:rsidR="00E426F2" w:rsidRPr="003F01E9">
        <w:rPr>
          <w:bCs/>
          <w:sz w:val="24"/>
          <w:szCs w:val="24"/>
          <w:lang w:val="uz-Cyrl-UZ"/>
        </w:rPr>
        <w:t xml:space="preserve"> маблағ</w:t>
      </w:r>
      <w:r w:rsidR="005F59C7" w:rsidRPr="003F01E9">
        <w:rPr>
          <w:bCs/>
          <w:sz w:val="24"/>
          <w:szCs w:val="24"/>
          <w:lang w:val="uz-Cyrl-UZ"/>
        </w:rPr>
        <w:t>и ажратади, Қарз олувчи эса кредит беришнинг умумий қоидаларига (қайтаришлик, тўловлилик, муддатлилик, таъминланганлик</w:t>
      </w:r>
      <w:r w:rsidR="007E3675" w:rsidRPr="003F01E9">
        <w:rPr>
          <w:bCs/>
          <w:sz w:val="24"/>
          <w:szCs w:val="24"/>
          <w:lang w:val="uz-Cyrl-UZ"/>
        </w:rPr>
        <w:t xml:space="preserve"> тамойилларига</w:t>
      </w:r>
      <w:r w:rsidR="005F59C7" w:rsidRPr="003F01E9">
        <w:rPr>
          <w:bCs/>
          <w:sz w:val="24"/>
          <w:szCs w:val="24"/>
          <w:lang w:val="uz-Cyrl-UZ"/>
        </w:rPr>
        <w:t xml:space="preserve">) риоя этган ҳолда </w:t>
      </w:r>
      <w:r w:rsidR="0081408F" w:rsidRPr="003F01E9">
        <w:rPr>
          <w:bCs/>
          <w:sz w:val="24"/>
          <w:szCs w:val="24"/>
          <w:lang w:val="uz-Cyrl-UZ"/>
        </w:rPr>
        <w:t>микроқарз</w:t>
      </w:r>
      <w:r w:rsidR="005F59C7" w:rsidRPr="003F01E9">
        <w:rPr>
          <w:bCs/>
          <w:sz w:val="24"/>
          <w:szCs w:val="24"/>
          <w:lang w:val="uz-Cyrl-UZ"/>
        </w:rPr>
        <w:t xml:space="preserve">дан фойдаланади. </w:t>
      </w:r>
    </w:p>
    <w:p w:rsidR="00B25088" w:rsidRPr="003F01E9" w:rsidRDefault="00B25088" w:rsidP="002D4E82">
      <w:pPr>
        <w:ind w:right="-708"/>
        <w:jc w:val="center"/>
        <w:rPr>
          <w:b/>
          <w:sz w:val="24"/>
          <w:szCs w:val="24"/>
          <w:lang w:val="uz-Cyrl-UZ"/>
        </w:rPr>
      </w:pPr>
    </w:p>
    <w:p w:rsidR="00B25088" w:rsidRPr="003F01E9" w:rsidRDefault="001E3F2F" w:rsidP="002D4E82">
      <w:pPr>
        <w:ind w:right="-708"/>
        <w:jc w:val="center"/>
        <w:rPr>
          <w:b/>
          <w:sz w:val="24"/>
          <w:szCs w:val="24"/>
          <w:lang w:val="uz-Cyrl-UZ"/>
        </w:rPr>
      </w:pPr>
      <w:r w:rsidRPr="003F01E9">
        <w:rPr>
          <w:b/>
          <w:sz w:val="24"/>
          <w:szCs w:val="24"/>
          <w:lang w:val="uz-Cyrl-UZ"/>
        </w:rPr>
        <w:t>2.</w:t>
      </w:r>
      <w:r w:rsidR="00B91F10" w:rsidRPr="003F01E9">
        <w:rPr>
          <w:b/>
          <w:sz w:val="24"/>
          <w:szCs w:val="24"/>
          <w:lang w:val="uz-Cyrl-UZ"/>
        </w:rPr>
        <w:tab/>
      </w:r>
      <w:r w:rsidRPr="003F01E9">
        <w:rPr>
          <w:b/>
          <w:sz w:val="24"/>
          <w:szCs w:val="24"/>
          <w:lang w:val="uz-Cyrl-UZ"/>
        </w:rPr>
        <w:t>Тараф</w:t>
      </w:r>
      <w:r w:rsidR="00B25088" w:rsidRPr="003F01E9">
        <w:rPr>
          <w:b/>
          <w:sz w:val="24"/>
          <w:szCs w:val="24"/>
          <w:lang w:val="uz-Cyrl-UZ"/>
        </w:rPr>
        <w:t>ларнинг мажбуриятлари</w:t>
      </w:r>
    </w:p>
    <w:p w:rsidR="00B25088" w:rsidRPr="003F01E9" w:rsidRDefault="00B25088" w:rsidP="00366E9E">
      <w:pPr>
        <w:ind w:right="-708" w:firstLine="708"/>
        <w:jc w:val="both"/>
        <w:rPr>
          <w:b/>
          <w:sz w:val="24"/>
          <w:szCs w:val="24"/>
          <w:lang w:val="uz-Cyrl-UZ"/>
        </w:rPr>
      </w:pPr>
      <w:r w:rsidRPr="003F01E9">
        <w:rPr>
          <w:b/>
          <w:sz w:val="24"/>
          <w:szCs w:val="24"/>
          <w:lang w:val="uz-Cyrl-UZ"/>
        </w:rPr>
        <w:t>2.1. Банкнинг мажбуриятлари:</w:t>
      </w:r>
    </w:p>
    <w:p w:rsidR="00B25088" w:rsidRPr="003F01E9" w:rsidRDefault="00B25088" w:rsidP="00366E9E">
      <w:pPr>
        <w:ind w:right="-708" w:firstLine="708"/>
        <w:jc w:val="both"/>
        <w:rPr>
          <w:sz w:val="24"/>
          <w:szCs w:val="24"/>
          <w:lang w:val="uz-Cyrl-UZ"/>
        </w:rPr>
      </w:pPr>
      <w:r w:rsidRPr="003F01E9">
        <w:rPr>
          <w:b/>
          <w:sz w:val="24"/>
          <w:szCs w:val="24"/>
          <w:lang w:val="uz-Cyrl-UZ"/>
        </w:rPr>
        <w:t>а)</w:t>
      </w:r>
      <w:r w:rsidRPr="003F01E9">
        <w:rPr>
          <w:sz w:val="24"/>
          <w:szCs w:val="24"/>
          <w:lang w:val="uz-Cyrl-UZ"/>
        </w:rPr>
        <w:t xml:space="preserve"> ажратилган </w:t>
      </w:r>
      <w:r w:rsidR="0081408F" w:rsidRPr="003F01E9">
        <w:rPr>
          <w:bCs/>
          <w:sz w:val="24"/>
          <w:szCs w:val="24"/>
          <w:lang w:val="uz-Cyrl-UZ"/>
        </w:rPr>
        <w:t>микроқарз</w:t>
      </w:r>
      <w:r w:rsidRPr="003F01E9">
        <w:rPr>
          <w:sz w:val="24"/>
          <w:szCs w:val="24"/>
          <w:lang w:val="uz-Cyrl-UZ"/>
        </w:rPr>
        <w:t xml:space="preserve"> ҳисобини юритиш учун </w:t>
      </w:r>
      <w:r w:rsidR="0081408F" w:rsidRPr="003F01E9">
        <w:rPr>
          <w:bCs/>
          <w:sz w:val="24"/>
          <w:szCs w:val="24"/>
          <w:lang w:val="uz-Cyrl-UZ"/>
        </w:rPr>
        <w:t>микроқарз</w:t>
      </w:r>
      <w:r w:rsidRPr="003F01E9">
        <w:rPr>
          <w:sz w:val="24"/>
          <w:szCs w:val="24"/>
          <w:lang w:val="uz-Cyrl-UZ"/>
        </w:rPr>
        <w:t xml:space="preserve"> шартн</w:t>
      </w:r>
      <w:r w:rsidR="00AE7225" w:rsidRPr="003F01E9">
        <w:rPr>
          <w:sz w:val="24"/>
          <w:szCs w:val="24"/>
          <w:lang w:val="uz-Cyrl-UZ"/>
        </w:rPr>
        <w:t xml:space="preserve">омаси имзоланган кундан бошлаб </w:t>
      </w:r>
      <w:r w:rsidR="00B91F10" w:rsidRPr="003F01E9">
        <w:rPr>
          <w:sz w:val="24"/>
          <w:szCs w:val="24"/>
          <w:lang w:val="uz-Cyrl-UZ"/>
        </w:rPr>
        <w:t>“</w:t>
      </w:r>
      <w:r w:rsidR="00E426F2" w:rsidRPr="003F01E9">
        <w:rPr>
          <w:sz w:val="24"/>
          <w:szCs w:val="24"/>
          <w:lang w:val="uz-Cyrl-UZ"/>
        </w:rPr>
        <w:t>Қ</w:t>
      </w:r>
      <w:r w:rsidRPr="003F01E9">
        <w:rPr>
          <w:sz w:val="24"/>
          <w:szCs w:val="24"/>
          <w:lang w:val="uz-Cyrl-UZ"/>
        </w:rPr>
        <w:t>арз олувчи</w:t>
      </w:r>
      <w:r w:rsidR="00B91F10" w:rsidRPr="003F01E9">
        <w:rPr>
          <w:sz w:val="24"/>
          <w:szCs w:val="24"/>
          <w:lang w:val="uz-Cyrl-UZ"/>
        </w:rPr>
        <w:t>”</w:t>
      </w:r>
      <w:r w:rsidRPr="003F01E9">
        <w:rPr>
          <w:sz w:val="24"/>
          <w:szCs w:val="24"/>
          <w:lang w:val="uz-Cyrl-UZ"/>
        </w:rPr>
        <w:t>га алоҳида ссуда ҳисобварагини очиш;</w:t>
      </w:r>
    </w:p>
    <w:p w:rsidR="00B25088" w:rsidRPr="003F01E9" w:rsidRDefault="00B25088" w:rsidP="00366E9E">
      <w:pPr>
        <w:ind w:right="-708" w:firstLine="708"/>
        <w:jc w:val="both"/>
        <w:rPr>
          <w:sz w:val="24"/>
          <w:szCs w:val="24"/>
          <w:lang w:val="uz-Cyrl-UZ"/>
        </w:rPr>
      </w:pPr>
      <w:r w:rsidRPr="003F01E9">
        <w:rPr>
          <w:b/>
          <w:sz w:val="24"/>
          <w:szCs w:val="24"/>
          <w:lang w:val="uz-Cyrl-UZ"/>
        </w:rPr>
        <w:t xml:space="preserve">б) </w:t>
      </w:r>
      <w:r w:rsidR="00D95138" w:rsidRPr="003F01E9">
        <w:rPr>
          <w:sz w:val="24"/>
          <w:szCs w:val="24"/>
          <w:lang w:val="uz-Cyrl-UZ"/>
        </w:rPr>
        <w:t>“Қарз олувчи”</w:t>
      </w:r>
      <w:r w:rsidRPr="003F01E9">
        <w:rPr>
          <w:sz w:val="24"/>
          <w:szCs w:val="24"/>
          <w:lang w:val="uz-Cyrl-UZ"/>
        </w:rPr>
        <w:t>га</w:t>
      </w:r>
      <w:r w:rsidR="00794019" w:rsidRPr="003F01E9">
        <w:rPr>
          <w:sz w:val="24"/>
          <w:szCs w:val="24"/>
          <w:lang w:val="uz-Cyrl-UZ"/>
        </w:rPr>
        <w:t xml:space="preserve"> </w:t>
      </w:r>
      <w:r w:rsidR="0081408F" w:rsidRPr="003F01E9">
        <w:rPr>
          <w:bCs/>
          <w:sz w:val="24"/>
          <w:szCs w:val="24"/>
          <w:lang w:val="uz-Cyrl-UZ"/>
        </w:rPr>
        <w:t>микроқарз</w:t>
      </w:r>
      <w:r w:rsidRPr="003F01E9">
        <w:rPr>
          <w:sz w:val="24"/>
          <w:szCs w:val="24"/>
          <w:lang w:val="uz-Cyrl-UZ"/>
        </w:rPr>
        <w:t>дан фойдаланганлик учун</w:t>
      </w:r>
      <w:r w:rsidR="00794019" w:rsidRPr="003F01E9">
        <w:rPr>
          <w:sz w:val="24"/>
          <w:szCs w:val="24"/>
          <w:lang w:val="uz-Cyrl-UZ"/>
        </w:rPr>
        <w:t xml:space="preserve"> </w:t>
      </w:r>
      <w:r w:rsidRPr="003F01E9">
        <w:rPr>
          <w:sz w:val="24"/>
          <w:szCs w:val="24"/>
          <w:lang w:val="uz-Cyrl-UZ"/>
        </w:rPr>
        <w:t xml:space="preserve">йиллик </w:t>
      </w:r>
      <w:r w:rsidR="00FF1EBE" w:rsidRPr="003F01E9">
        <w:rPr>
          <w:bCs/>
          <w:sz w:val="24"/>
          <w:szCs w:val="24"/>
          <w:lang w:val="uz-Cyrl-UZ"/>
        </w:rPr>
        <w:t xml:space="preserve">____ (__________) </w:t>
      </w:r>
      <w:r w:rsidRPr="003F01E9">
        <w:rPr>
          <w:sz w:val="24"/>
          <w:szCs w:val="24"/>
          <w:lang w:val="uz-Cyrl-UZ"/>
        </w:rPr>
        <w:t xml:space="preserve">фоиз </w:t>
      </w:r>
      <w:r w:rsidR="002A0E96" w:rsidRPr="003F01E9">
        <w:rPr>
          <w:sz w:val="24"/>
          <w:szCs w:val="24"/>
          <w:lang w:val="uz-Cyrl-UZ"/>
        </w:rPr>
        <w:t>ми</w:t>
      </w:r>
      <w:r w:rsidR="00E426F2" w:rsidRPr="003F01E9">
        <w:rPr>
          <w:sz w:val="24"/>
          <w:szCs w:val="24"/>
          <w:lang w:val="uz-Cyrl-UZ"/>
        </w:rPr>
        <w:t>қ</w:t>
      </w:r>
      <w:r w:rsidR="002A0E96" w:rsidRPr="003F01E9">
        <w:rPr>
          <w:sz w:val="24"/>
          <w:szCs w:val="24"/>
          <w:lang w:val="uz-Cyrl-UZ"/>
        </w:rPr>
        <w:t xml:space="preserve">дорида </w:t>
      </w:r>
      <w:r w:rsidRPr="003F01E9">
        <w:rPr>
          <w:sz w:val="24"/>
          <w:szCs w:val="24"/>
          <w:lang w:val="uz-Cyrl-UZ"/>
        </w:rPr>
        <w:t>устама хақ</w:t>
      </w:r>
      <w:r w:rsidR="00794019" w:rsidRPr="003F01E9">
        <w:rPr>
          <w:sz w:val="24"/>
          <w:szCs w:val="24"/>
          <w:lang w:val="uz-Cyrl-UZ"/>
        </w:rPr>
        <w:t xml:space="preserve"> </w:t>
      </w:r>
      <w:r w:rsidRPr="003F01E9">
        <w:rPr>
          <w:sz w:val="24"/>
          <w:szCs w:val="24"/>
          <w:lang w:val="uz-Cyrl-UZ"/>
        </w:rPr>
        <w:t>тўлаш шарти бил</w:t>
      </w:r>
      <w:r w:rsidR="0081408F" w:rsidRPr="003F01E9">
        <w:rPr>
          <w:sz w:val="24"/>
          <w:szCs w:val="24"/>
          <w:lang w:val="uz-Cyrl-UZ"/>
        </w:rPr>
        <w:t>ан 12</w:t>
      </w:r>
      <w:r w:rsidRPr="003F01E9">
        <w:rPr>
          <w:sz w:val="24"/>
          <w:szCs w:val="24"/>
          <w:lang w:val="uz-Cyrl-UZ"/>
        </w:rPr>
        <w:t xml:space="preserve"> (</w:t>
      </w:r>
      <w:r w:rsidR="0081408F" w:rsidRPr="003F01E9">
        <w:rPr>
          <w:sz w:val="24"/>
          <w:szCs w:val="24"/>
          <w:lang w:val="uz-Cyrl-UZ"/>
        </w:rPr>
        <w:t>ўн икки</w:t>
      </w:r>
      <w:r w:rsidR="000A1D9C" w:rsidRPr="003F01E9">
        <w:rPr>
          <w:sz w:val="24"/>
          <w:szCs w:val="24"/>
          <w:lang w:val="uz-Cyrl-UZ"/>
        </w:rPr>
        <w:t>) ой муддатга (</w:t>
      </w:r>
      <w:r w:rsidR="002E3AA0" w:rsidRPr="003F01E9">
        <w:rPr>
          <w:sz w:val="24"/>
          <w:szCs w:val="24"/>
          <w:lang w:val="uz-Cyrl-UZ"/>
        </w:rPr>
        <w:t>201</w:t>
      </w:r>
      <w:r w:rsidR="00FF1EBE" w:rsidRPr="003F01E9">
        <w:rPr>
          <w:sz w:val="24"/>
          <w:szCs w:val="24"/>
          <w:lang w:val="uz-Cyrl-UZ"/>
        </w:rPr>
        <w:t>__</w:t>
      </w:r>
      <w:r w:rsidR="002E3AA0" w:rsidRPr="003F01E9">
        <w:rPr>
          <w:sz w:val="24"/>
          <w:szCs w:val="24"/>
          <w:lang w:val="uz-Cyrl-UZ"/>
        </w:rPr>
        <w:t xml:space="preserve"> йил </w:t>
      </w:r>
      <w:r w:rsidR="00FF1EBE" w:rsidRPr="003F01E9">
        <w:rPr>
          <w:sz w:val="24"/>
          <w:szCs w:val="24"/>
          <w:lang w:val="uz-Cyrl-UZ"/>
        </w:rPr>
        <w:t>______________</w:t>
      </w:r>
      <w:r w:rsidR="00D20FA1" w:rsidRPr="003F01E9">
        <w:rPr>
          <w:sz w:val="24"/>
          <w:szCs w:val="24"/>
          <w:lang w:val="uz-Cyrl-UZ"/>
        </w:rPr>
        <w:t>дан 202</w:t>
      </w:r>
      <w:r w:rsidR="00794019" w:rsidRPr="003F01E9">
        <w:rPr>
          <w:sz w:val="24"/>
          <w:szCs w:val="24"/>
          <w:lang w:val="uz-Cyrl-UZ"/>
        </w:rPr>
        <w:t>__ й</w:t>
      </w:r>
      <w:r w:rsidRPr="003F01E9">
        <w:rPr>
          <w:sz w:val="24"/>
          <w:szCs w:val="24"/>
          <w:lang w:val="uz-Cyrl-UZ"/>
        </w:rPr>
        <w:t xml:space="preserve">ил </w:t>
      </w:r>
      <w:r w:rsidR="00FF1EBE" w:rsidRPr="003F01E9">
        <w:rPr>
          <w:sz w:val="24"/>
          <w:szCs w:val="24"/>
          <w:lang w:val="uz-Cyrl-UZ"/>
        </w:rPr>
        <w:t>_______________</w:t>
      </w:r>
      <w:r w:rsidRPr="003F01E9">
        <w:rPr>
          <w:sz w:val="24"/>
          <w:szCs w:val="24"/>
          <w:lang w:val="uz-Cyrl-UZ"/>
        </w:rPr>
        <w:t xml:space="preserve">га </w:t>
      </w:r>
      <w:r w:rsidR="00E426F2" w:rsidRPr="003F01E9">
        <w:rPr>
          <w:sz w:val="24"/>
          <w:szCs w:val="24"/>
          <w:lang w:val="uz-Cyrl-UZ"/>
        </w:rPr>
        <w:t>қ</w:t>
      </w:r>
      <w:r w:rsidRPr="003F01E9">
        <w:rPr>
          <w:sz w:val="24"/>
          <w:szCs w:val="24"/>
          <w:lang w:val="uz-Cyrl-UZ"/>
        </w:rPr>
        <w:t xml:space="preserve">адар) </w:t>
      </w:r>
      <w:r w:rsidR="00FF1EBE" w:rsidRPr="003F01E9">
        <w:rPr>
          <w:sz w:val="24"/>
          <w:szCs w:val="24"/>
          <w:lang w:val="uz-Cyrl-UZ"/>
        </w:rPr>
        <w:t xml:space="preserve">__________ </w:t>
      </w:r>
      <w:r w:rsidR="00440DC9" w:rsidRPr="003F01E9">
        <w:rPr>
          <w:sz w:val="24"/>
          <w:szCs w:val="24"/>
          <w:lang w:val="uz-Cyrl-UZ"/>
        </w:rPr>
        <w:t>(</w:t>
      </w:r>
      <w:r w:rsidR="00FF1EBE" w:rsidRPr="003F01E9">
        <w:rPr>
          <w:sz w:val="24"/>
          <w:szCs w:val="24"/>
          <w:lang w:val="uz-Cyrl-UZ"/>
        </w:rPr>
        <w:t>_______________________________</w:t>
      </w:r>
      <w:r w:rsidR="00440DC9" w:rsidRPr="003F01E9">
        <w:rPr>
          <w:sz w:val="24"/>
          <w:szCs w:val="24"/>
          <w:lang w:val="uz-Cyrl-UZ"/>
        </w:rPr>
        <w:t>)</w:t>
      </w:r>
      <w:r w:rsidRPr="003F01E9">
        <w:rPr>
          <w:sz w:val="24"/>
          <w:szCs w:val="24"/>
          <w:lang w:val="uz-Cyrl-UZ"/>
        </w:rPr>
        <w:t xml:space="preserve"> сўм ми</w:t>
      </w:r>
      <w:r w:rsidR="00E426F2" w:rsidRPr="003F01E9">
        <w:rPr>
          <w:sz w:val="24"/>
          <w:szCs w:val="24"/>
          <w:lang w:val="uz-Cyrl-UZ"/>
        </w:rPr>
        <w:t>қ</w:t>
      </w:r>
      <w:r w:rsidRPr="003F01E9">
        <w:rPr>
          <w:sz w:val="24"/>
          <w:szCs w:val="24"/>
          <w:lang w:val="uz-Cyrl-UZ"/>
        </w:rPr>
        <w:t xml:space="preserve">дорида </w:t>
      </w:r>
      <w:r w:rsidR="0081408F" w:rsidRPr="003F01E9">
        <w:rPr>
          <w:bCs/>
          <w:sz w:val="24"/>
          <w:szCs w:val="24"/>
          <w:lang w:val="uz-Cyrl-UZ"/>
        </w:rPr>
        <w:t>микроқарз</w:t>
      </w:r>
      <w:r w:rsidRPr="003F01E9">
        <w:rPr>
          <w:sz w:val="24"/>
          <w:szCs w:val="24"/>
          <w:lang w:val="uz-Cyrl-UZ"/>
        </w:rPr>
        <w:t xml:space="preserve"> мабла</w:t>
      </w:r>
      <w:r w:rsidR="00E426F2" w:rsidRPr="003F01E9">
        <w:rPr>
          <w:sz w:val="24"/>
          <w:szCs w:val="24"/>
          <w:lang w:val="uz-Cyrl-UZ"/>
        </w:rPr>
        <w:t>ғ</w:t>
      </w:r>
      <w:r w:rsidRPr="003F01E9">
        <w:rPr>
          <w:sz w:val="24"/>
          <w:szCs w:val="24"/>
          <w:lang w:val="uz-Cyrl-UZ"/>
        </w:rPr>
        <w:t>ини ажратиш;</w:t>
      </w:r>
    </w:p>
    <w:p w:rsidR="00B25088" w:rsidRPr="003F01E9" w:rsidRDefault="00B25088" w:rsidP="00366E9E">
      <w:pPr>
        <w:ind w:right="-708" w:firstLine="708"/>
        <w:jc w:val="both"/>
        <w:rPr>
          <w:sz w:val="24"/>
          <w:szCs w:val="24"/>
          <w:lang w:val="uz-Cyrl-UZ"/>
        </w:rPr>
      </w:pPr>
      <w:r w:rsidRPr="003F01E9">
        <w:rPr>
          <w:b/>
          <w:sz w:val="24"/>
          <w:szCs w:val="24"/>
          <w:lang w:val="uz-Cyrl-UZ"/>
        </w:rPr>
        <w:t xml:space="preserve">в) </w:t>
      </w:r>
      <w:r w:rsidR="00D95138" w:rsidRPr="003F01E9">
        <w:rPr>
          <w:sz w:val="24"/>
          <w:szCs w:val="24"/>
          <w:lang w:val="uz-Cyrl-UZ"/>
        </w:rPr>
        <w:t>“Қарз олувчи”</w:t>
      </w:r>
      <w:r w:rsidRPr="003F01E9">
        <w:rPr>
          <w:sz w:val="24"/>
          <w:szCs w:val="24"/>
          <w:lang w:val="uz-Cyrl-UZ"/>
        </w:rPr>
        <w:t xml:space="preserve">га ажратилган </w:t>
      </w:r>
      <w:r w:rsidR="00D95138" w:rsidRPr="003F01E9">
        <w:rPr>
          <w:sz w:val="24"/>
          <w:szCs w:val="24"/>
          <w:lang w:val="uz-Cyrl-UZ"/>
        </w:rPr>
        <w:t>микроқарзни</w:t>
      </w:r>
      <w:r w:rsidRPr="003F01E9">
        <w:rPr>
          <w:sz w:val="24"/>
          <w:szCs w:val="24"/>
          <w:lang w:val="uz-Cyrl-UZ"/>
        </w:rPr>
        <w:t xml:space="preserve"> муддатидан олдин қайтариш </w:t>
      </w:r>
      <w:r w:rsidR="00D95138" w:rsidRPr="003F01E9">
        <w:rPr>
          <w:sz w:val="24"/>
          <w:szCs w:val="24"/>
          <w:lang w:val="uz-Cyrl-UZ"/>
        </w:rPr>
        <w:t xml:space="preserve">ёзма </w:t>
      </w:r>
      <w:r w:rsidRPr="003F01E9">
        <w:rPr>
          <w:sz w:val="24"/>
          <w:szCs w:val="24"/>
          <w:lang w:val="uz-Cyrl-UZ"/>
        </w:rPr>
        <w:t>ҳақида маълум қилиш (сабабини кўрсатган ҳолда);</w:t>
      </w:r>
    </w:p>
    <w:p w:rsidR="00794019" w:rsidRPr="003F01E9" w:rsidRDefault="00B25088" w:rsidP="00366E9E">
      <w:pPr>
        <w:ind w:right="-708" w:firstLine="708"/>
        <w:jc w:val="both"/>
        <w:rPr>
          <w:sz w:val="24"/>
          <w:szCs w:val="24"/>
          <w:lang w:val="uz-Cyrl-UZ"/>
        </w:rPr>
      </w:pPr>
      <w:r w:rsidRPr="003F01E9">
        <w:rPr>
          <w:b/>
          <w:sz w:val="24"/>
          <w:szCs w:val="24"/>
          <w:lang w:val="uz-Cyrl-UZ"/>
        </w:rPr>
        <w:t xml:space="preserve">г) </w:t>
      </w:r>
      <w:r w:rsidR="00794019" w:rsidRPr="003F01E9">
        <w:rPr>
          <w:sz w:val="24"/>
          <w:szCs w:val="24"/>
          <w:lang w:val="uz-Cyrl-UZ"/>
        </w:rPr>
        <w:t xml:space="preserve">Банкнинг кредит сиёсати ва бошқа норматив ҳужжатларга ушбу шартнома шартларига ўзгартириш ва қўшимчалар киритишга олиб келадиган ўзгартириш ва қўшимчалар киритилганда қўшимча ва ўзгартиришлар тўғрисида “Қарз олувчи”га маълум қилиш (жумладан, </w:t>
      </w:r>
      <w:r w:rsidR="00906CB2" w:rsidRPr="003F01E9">
        <w:rPr>
          <w:sz w:val="24"/>
          <w:szCs w:val="24"/>
          <w:lang w:val="uz-Cyrl-UZ"/>
        </w:rPr>
        <w:t>микроқарз</w:t>
      </w:r>
      <w:r w:rsidR="00794019" w:rsidRPr="003F01E9">
        <w:rPr>
          <w:sz w:val="24"/>
          <w:szCs w:val="24"/>
          <w:lang w:val="uz-Cyrl-UZ"/>
        </w:rPr>
        <w:t>дан фойдалангани учун марказлаштирилган фоизнинг кўтарилиши тўғрисида);</w:t>
      </w:r>
    </w:p>
    <w:p w:rsidR="00B25088" w:rsidRPr="003F01E9" w:rsidRDefault="00B25088" w:rsidP="00366E9E">
      <w:pPr>
        <w:ind w:right="-708" w:firstLine="708"/>
        <w:jc w:val="both"/>
        <w:rPr>
          <w:sz w:val="24"/>
          <w:szCs w:val="24"/>
          <w:lang w:val="uz-Cyrl-UZ"/>
        </w:rPr>
      </w:pPr>
      <w:r w:rsidRPr="003F01E9">
        <w:rPr>
          <w:b/>
          <w:sz w:val="24"/>
          <w:szCs w:val="24"/>
          <w:lang w:val="uz-Cyrl-UZ"/>
        </w:rPr>
        <w:t xml:space="preserve">д) </w:t>
      </w:r>
      <w:r w:rsidR="0081408F" w:rsidRPr="003F01E9">
        <w:rPr>
          <w:bCs/>
          <w:sz w:val="24"/>
          <w:szCs w:val="24"/>
          <w:lang w:val="uz-Cyrl-UZ"/>
        </w:rPr>
        <w:t xml:space="preserve">микроқарз маблағини </w:t>
      </w:r>
      <w:r w:rsidR="0081408F" w:rsidRPr="003F01E9">
        <w:rPr>
          <w:b/>
          <w:sz w:val="24"/>
          <w:szCs w:val="24"/>
          <w:lang w:val="uz-Cyrl-UZ"/>
        </w:rPr>
        <w:t>банк пластик картасига</w:t>
      </w:r>
      <w:r w:rsidRPr="003F01E9">
        <w:rPr>
          <w:b/>
          <w:sz w:val="24"/>
          <w:szCs w:val="24"/>
          <w:lang w:val="uz-Cyrl-UZ"/>
        </w:rPr>
        <w:t xml:space="preserve"> </w:t>
      </w:r>
      <w:r w:rsidR="00794019" w:rsidRPr="003F01E9">
        <w:rPr>
          <w:b/>
          <w:sz w:val="24"/>
          <w:szCs w:val="24"/>
          <w:lang w:val="uz-Cyrl-UZ"/>
        </w:rPr>
        <w:t>ў</w:t>
      </w:r>
      <w:r w:rsidRPr="003F01E9">
        <w:rPr>
          <w:b/>
          <w:sz w:val="24"/>
          <w:szCs w:val="24"/>
          <w:lang w:val="uz-Cyrl-UZ"/>
        </w:rPr>
        <w:t>тказиб бериш</w:t>
      </w:r>
      <w:r w:rsidR="0081408F" w:rsidRPr="003F01E9">
        <w:rPr>
          <w:sz w:val="24"/>
          <w:szCs w:val="24"/>
          <w:lang w:val="uz-Cyrl-UZ"/>
        </w:rPr>
        <w:t xml:space="preserve"> ёки </w:t>
      </w:r>
      <w:r w:rsidR="0081408F" w:rsidRPr="003F01E9">
        <w:rPr>
          <w:b/>
          <w:sz w:val="24"/>
          <w:szCs w:val="24"/>
          <w:lang w:val="uz-Cyrl-UZ"/>
        </w:rPr>
        <w:t>нақд пулда бериш</w:t>
      </w:r>
      <w:r w:rsidR="0081408F" w:rsidRPr="003F01E9">
        <w:rPr>
          <w:sz w:val="24"/>
          <w:szCs w:val="24"/>
          <w:lang w:val="uz-Cyrl-UZ"/>
        </w:rPr>
        <w:t xml:space="preserve"> (тегишлиси</w:t>
      </w:r>
      <w:r w:rsidR="00526883" w:rsidRPr="003F01E9">
        <w:rPr>
          <w:sz w:val="24"/>
          <w:szCs w:val="24"/>
          <w:lang w:val="uz-Cyrl-UZ"/>
        </w:rPr>
        <w:t xml:space="preserve"> алоҳида қилиб белгиланади</w:t>
      </w:r>
      <w:r w:rsidR="0081408F" w:rsidRPr="003F01E9">
        <w:rPr>
          <w:sz w:val="24"/>
          <w:szCs w:val="24"/>
          <w:lang w:val="uz-Cyrl-UZ"/>
        </w:rPr>
        <w:t>);</w:t>
      </w:r>
    </w:p>
    <w:p w:rsidR="00DD5B66" w:rsidRPr="003F01E9" w:rsidRDefault="00DD5B66" w:rsidP="00366E9E">
      <w:pPr>
        <w:ind w:right="-708" w:firstLine="708"/>
        <w:jc w:val="both"/>
        <w:rPr>
          <w:sz w:val="24"/>
          <w:szCs w:val="24"/>
          <w:lang w:val="uz-Cyrl-UZ"/>
        </w:rPr>
      </w:pPr>
      <w:r w:rsidRPr="003F01E9">
        <w:rPr>
          <w:b/>
          <w:sz w:val="24"/>
          <w:szCs w:val="24"/>
          <w:lang w:val="uz-Cyrl-UZ"/>
        </w:rPr>
        <w:t>ж</w:t>
      </w:r>
      <w:r w:rsidRPr="003F01E9">
        <w:rPr>
          <w:sz w:val="24"/>
          <w:szCs w:val="24"/>
          <w:lang w:val="uz-Cyrl-UZ"/>
        </w:rPr>
        <w:t xml:space="preserve">) </w:t>
      </w:r>
      <w:r w:rsidR="00794019" w:rsidRPr="003F01E9">
        <w:rPr>
          <w:sz w:val="24"/>
          <w:szCs w:val="24"/>
          <w:lang w:val="uz-Cyrl-UZ"/>
        </w:rPr>
        <w:t xml:space="preserve">Ушбу шартнома бўйича муддати ўтказиб юборилган қарздорлик юзага келганда, </w:t>
      </w:r>
      <w:r w:rsidR="00E426F2" w:rsidRPr="003F01E9">
        <w:rPr>
          <w:sz w:val="24"/>
          <w:szCs w:val="24"/>
          <w:lang w:val="uz-Cyrl-UZ"/>
        </w:rPr>
        <w:t>“</w:t>
      </w:r>
      <w:r w:rsidR="00794019" w:rsidRPr="003F01E9">
        <w:rPr>
          <w:sz w:val="24"/>
          <w:szCs w:val="24"/>
          <w:lang w:val="uz-Cyrl-UZ"/>
        </w:rPr>
        <w:t>Қарз олувчи</w:t>
      </w:r>
      <w:r w:rsidR="00E426F2" w:rsidRPr="003F01E9">
        <w:rPr>
          <w:sz w:val="24"/>
          <w:szCs w:val="24"/>
          <w:lang w:val="uz-Cyrl-UZ"/>
        </w:rPr>
        <w:t>”</w:t>
      </w:r>
      <w:r w:rsidR="00794019" w:rsidRPr="003F01E9">
        <w:rPr>
          <w:sz w:val="24"/>
          <w:szCs w:val="24"/>
          <w:lang w:val="uz-Cyrl-UZ"/>
        </w:rPr>
        <w:t xml:space="preserve"> зиммасидаги қарз юки янада ошиб кетишининг олдини олиш мақсадида “Қарз олувчи” ва/ёки “қўшимча қарздор” ва/ёки “Кафил”нинг банк пластик картаси</w:t>
      </w:r>
      <w:r w:rsidR="00E426F2" w:rsidRPr="003F01E9">
        <w:rPr>
          <w:sz w:val="24"/>
          <w:szCs w:val="24"/>
          <w:lang w:val="uz-Cyrl-UZ"/>
        </w:rPr>
        <w:t xml:space="preserve"> </w:t>
      </w:r>
      <w:r w:rsidR="00794019" w:rsidRPr="003F01E9">
        <w:rPr>
          <w:sz w:val="24"/>
          <w:szCs w:val="24"/>
          <w:lang w:val="uz-Cyrl-UZ"/>
        </w:rPr>
        <w:t xml:space="preserve">(кейинги ўринларда </w:t>
      </w:r>
      <w:r w:rsidR="00794019" w:rsidRPr="003F01E9">
        <w:rPr>
          <w:b/>
          <w:sz w:val="24"/>
          <w:szCs w:val="24"/>
          <w:lang w:val="uz-Cyrl-UZ"/>
        </w:rPr>
        <w:t>БПК</w:t>
      </w:r>
      <w:r w:rsidR="00794019" w:rsidRPr="003F01E9">
        <w:rPr>
          <w:sz w:val="24"/>
          <w:szCs w:val="24"/>
          <w:lang w:val="uz-Cyrl-UZ"/>
        </w:rPr>
        <w:t xml:space="preserve"> деб юритилади)дан (агар улар томонидан БПК маълумотлари тақдим этилган бўлса)  муддати ўтказиб юборилган қарздорликни дастурий равишда ундириб олиш, акс ҳолда (БПК маълумотлари тақдим этилмаган ёки БПКда маблағ мавжуд бўлмаган) муддати ўтган қарздорлик юзага келган санадан бошлаб 7 (етти) календар куни давомида “Қарз олувчи” билан ҳар қандай алоқа боғлаш усулларидан, шу жумладан электрон алоқа воситаларидан ёки қонун ҳужжатларида назарда тутилган бошқа усуллардан фойдаланиб,</w:t>
      </w:r>
      <w:r w:rsidR="000729A5" w:rsidRPr="003F01E9">
        <w:rPr>
          <w:sz w:val="24"/>
          <w:szCs w:val="24"/>
          <w:lang w:val="uz-Cyrl-UZ"/>
        </w:rPr>
        <w:t xml:space="preserve"> истеъмолчига муддати ўтказиб юборилган қарздорлик юзага келганлиги ҳақида сўндириш жадвалини илова қилган ҳолда хабар</w:t>
      </w:r>
      <w:r w:rsidR="007D332B" w:rsidRPr="003F01E9">
        <w:rPr>
          <w:sz w:val="24"/>
          <w:szCs w:val="24"/>
          <w:lang w:val="uz-Cyrl-UZ"/>
        </w:rPr>
        <w:t xml:space="preserve"> (хабарнома, талабнома, огоҳлантириш хати)</w:t>
      </w:r>
      <w:r w:rsidR="000729A5" w:rsidRPr="003F01E9">
        <w:rPr>
          <w:sz w:val="24"/>
          <w:szCs w:val="24"/>
          <w:lang w:val="uz-Cyrl-UZ"/>
        </w:rPr>
        <w:t xml:space="preserve"> бериш</w:t>
      </w:r>
    </w:p>
    <w:p w:rsidR="00E426F2" w:rsidRPr="003F01E9" w:rsidRDefault="00E426F2" w:rsidP="002D4E82">
      <w:pPr>
        <w:ind w:right="-708"/>
        <w:jc w:val="both"/>
        <w:rPr>
          <w:b/>
          <w:sz w:val="24"/>
          <w:szCs w:val="24"/>
          <w:lang w:val="uz-Cyrl-UZ"/>
        </w:rPr>
      </w:pPr>
    </w:p>
    <w:p w:rsidR="00B25088" w:rsidRPr="003F01E9" w:rsidRDefault="00B25088" w:rsidP="00366E9E">
      <w:pPr>
        <w:ind w:right="-708" w:firstLine="708"/>
        <w:jc w:val="both"/>
        <w:rPr>
          <w:sz w:val="24"/>
          <w:szCs w:val="24"/>
          <w:lang w:val="uz-Cyrl-UZ"/>
        </w:rPr>
      </w:pPr>
      <w:r w:rsidRPr="003F01E9">
        <w:rPr>
          <w:b/>
          <w:sz w:val="24"/>
          <w:szCs w:val="24"/>
          <w:lang w:val="uz-Cyrl-UZ"/>
        </w:rPr>
        <w:lastRenderedPageBreak/>
        <w:t>2.2</w:t>
      </w:r>
      <w:r w:rsidR="00AE7225" w:rsidRPr="003F01E9">
        <w:rPr>
          <w:b/>
          <w:sz w:val="24"/>
          <w:szCs w:val="24"/>
          <w:lang w:val="uz-Cyrl-UZ"/>
        </w:rPr>
        <w:t>. Қарз олувчининг мажбуриятлари</w:t>
      </w:r>
      <w:r w:rsidRPr="003F01E9">
        <w:rPr>
          <w:b/>
          <w:sz w:val="24"/>
          <w:szCs w:val="24"/>
          <w:lang w:val="uz-Cyrl-UZ"/>
        </w:rPr>
        <w:t>:</w:t>
      </w:r>
    </w:p>
    <w:p w:rsidR="00B25088" w:rsidRPr="003F01E9" w:rsidRDefault="00B25088" w:rsidP="00E147CD">
      <w:pPr>
        <w:ind w:right="-708" w:firstLine="708"/>
        <w:jc w:val="both"/>
        <w:rPr>
          <w:sz w:val="24"/>
          <w:szCs w:val="24"/>
          <w:lang w:val="uz-Cyrl-UZ"/>
        </w:rPr>
      </w:pPr>
      <w:r w:rsidRPr="003F01E9">
        <w:rPr>
          <w:b/>
          <w:sz w:val="24"/>
          <w:szCs w:val="24"/>
          <w:lang w:val="uz-Cyrl-UZ"/>
        </w:rPr>
        <w:t>а)</w:t>
      </w:r>
      <w:r w:rsidR="006D4771" w:rsidRPr="003F01E9">
        <w:rPr>
          <w:b/>
          <w:sz w:val="24"/>
          <w:szCs w:val="24"/>
          <w:lang w:val="uz-Cyrl-UZ"/>
        </w:rPr>
        <w:t>.</w:t>
      </w:r>
      <w:r w:rsidR="00E147CD" w:rsidRPr="003F01E9">
        <w:rPr>
          <w:b/>
          <w:sz w:val="24"/>
          <w:szCs w:val="24"/>
          <w:lang w:val="uz-Cyrl-UZ"/>
        </w:rPr>
        <w:t xml:space="preserve"> </w:t>
      </w:r>
      <w:r w:rsidR="0081408F" w:rsidRPr="003F01E9">
        <w:rPr>
          <w:bCs/>
          <w:sz w:val="24"/>
          <w:szCs w:val="24"/>
          <w:lang w:val="uz-Cyrl-UZ"/>
        </w:rPr>
        <w:t>микроқарз</w:t>
      </w:r>
      <w:r w:rsidRPr="003F01E9">
        <w:rPr>
          <w:sz w:val="24"/>
          <w:szCs w:val="24"/>
          <w:lang w:val="uz-Cyrl-UZ"/>
        </w:rPr>
        <w:t xml:space="preserve">дан фойдаланиш жараёнида қуйидаги асосий талабларга амал қилиш: </w:t>
      </w:r>
      <w:r w:rsidRPr="003F01E9">
        <w:rPr>
          <w:color w:val="000000"/>
          <w:spacing w:val="-3"/>
          <w:sz w:val="24"/>
          <w:szCs w:val="24"/>
          <w:lang w:val="uz-Cyrl-UZ"/>
        </w:rPr>
        <w:t>қайтаришлик,  тўловлилик, муддатлилик, таъминланганлик;</w:t>
      </w:r>
    </w:p>
    <w:p w:rsidR="00B25088" w:rsidRPr="003F01E9" w:rsidRDefault="0081408F" w:rsidP="00E147CD">
      <w:pPr>
        <w:ind w:right="-708" w:firstLine="708"/>
        <w:jc w:val="both"/>
        <w:rPr>
          <w:sz w:val="24"/>
          <w:szCs w:val="24"/>
          <w:lang w:val="uz-Cyrl-UZ"/>
        </w:rPr>
      </w:pPr>
      <w:r w:rsidRPr="003F01E9">
        <w:rPr>
          <w:b/>
          <w:sz w:val="24"/>
          <w:szCs w:val="24"/>
          <w:lang w:val="uz-Cyrl-UZ"/>
        </w:rPr>
        <w:t>б</w:t>
      </w:r>
      <w:r w:rsidR="00B25088" w:rsidRPr="003F01E9">
        <w:rPr>
          <w:sz w:val="24"/>
          <w:szCs w:val="24"/>
          <w:lang w:val="uz-Cyrl-UZ"/>
        </w:rPr>
        <w:t>)</w:t>
      </w:r>
      <w:r w:rsidR="006D4771" w:rsidRPr="003F01E9">
        <w:rPr>
          <w:sz w:val="24"/>
          <w:szCs w:val="24"/>
          <w:lang w:val="uz-Cyrl-UZ"/>
        </w:rPr>
        <w:t>.</w:t>
      </w:r>
      <w:r w:rsidR="00B25088" w:rsidRPr="003F01E9">
        <w:rPr>
          <w:sz w:val="24"/>
          <w:szCs w:val="24"/>
          <w:lang w:val="uz-Cyrl-UZ"/>
        </w:rPr>
        <w:t xml:space="preserve"> </w:t>
      </w:r>
      <w:r w:rsidR="00E147CD" w:rsidRPr="003F01E9">
        <w:rPr>
          <w:sz w:val="24"/>
          <w:szCs w:val="24"/>
          <w:lang w:val="uz-Cyrl-UZ"/>
        </w:rPr>
        <w:t>“</w:t>
      </w:r>
      <w:r w:rsidR="00B25088" w:rsidRPr="003F01E9">
        <w:rPr>
          <w:sz w:val="24"/>
          <w:szCs w:val="24"/>
          <w:lang w:val="uz-Cyrl-UZ"/>
        </w:rPr>
        <w:t>Банк</w:t>
      </w:r>
      <w:r w:rsidR="00E147CD" w:rsidRPr="003F01E9">
        <w:rPr>
          <w:sz w:val="24"/>
          <w:szCs w:val="24"/>
          <w:lang w:val="uz-Cyrl-UZ"/>
        </w:rPr>
        <w:t>”</w:t>
      </w:r>
      <w:r w:rsidR="00B25088" w:rsidRPr="003F01E9">
        <w:rPr>
          <w:sz w:val="24"/>
          <w:szCs w:val="24"/>
          <w:lang w:val="uz-Cyrl-UZ"/>
        </w:rPr>
        <w:t xml:space="preserve"> томонидан талаб қилинган ва қонун</w:t>
      </w:r>
      <w:r w:rsidR="00AE7225" w:rsidRPr="003F01E9">
        <w:rPr>
          <w:sz w:val="24"/>
          <w:szCs w:val="24"/>
          <w:lang w:val="uz-Cyrl-UZ"/>
        </w:rPr>
        <w:t xml:space="preserve"> хужжатлари</w:t>
      </w:r>
      <w:r w:rsidR="00B25088" w:rsidRPr="003F01E9">
        <w:rPr>
          <w:sz w:val="24"/>
          <w:szCs w:val="24"/>
          <w:lang w:val="uz-Cyrl-UZ"/>
        </w:rPr>
        <w:t>да қайд этилган ҳужжатларни та</w:t>
      </w:r>
      <w:r w:rsidR="00DA0C6F" w:rsidRPr="003F01E9">
        <w:rPr>
          <w:sz w:val="24"/>
          <w:szCs w:val="24"/>
          <w:lang w:val="uz-Cyrl-UZ"/>
        </w:rPr>
        <w:t>қ</w:t>
      </w:r>
      <w:r w:rsidR="00B25088" w:rsidRPr="003F01E9">
        <w:rPr>
          <w:sz w:val="24"/>
          <w:szCs w:val="24"/>
          <w:lang w:val="uz-Cyrl-UZ"/>
        </w:rPr>
        <w:t xml:space="preserve">дим этиш; </w:t>
      </w:r>
    </w:p>
    <w:p w:rsidR="00B25088" w:rsidRPr="003F01E9" w:rsidRDefault="00003334" w:rsidP="00E147CD">
      <w:pPr>
        <w:ind w:right="-708" w:firstLine="708"/>
        <w:jc w:val="both"/>
        <w:rPr>
          <w:sz w:val="24"/>
          <w:szCs w:val="24"/>
          <w:lang w:val="uz-Cyrl-UZ"/>
        </w:rPr>
      </w:pPr>
      <w:r w:rsidRPr="003F01E9">
        <w:rPr>
          <w:b/>
          <w:sz w:val="24"/>
          <w:szCs w:val="24"/>
          <w:lang w:val="uz-Cyrl-UZ"/>
        </w:rPr>
        <w:t>в</w:t>
      </w:r>
      <w:r w:rsidR="00B25088" w:rsidRPr="003F01E9">
        <w:rPr>
          <w:b/>
          <w:sz w:val="24"/>
          <w:szCs w:val="24"/>
          <w:lang w:val="uz-Cyrl-UZ"/>
        </w:rPr>
        <w:t>)</w:t>
      </w:r>
      <w:r w:rsidR="006D4771" w:rsidRPr="003F01E9">
        <w:rPr>
          <w:b/>
          <w:sz w:val="24"/>
          <w:szCs w:val="24"/>
          <w:lang w:val="uz-Cyrl-UZ"/>
        </w:rPr>
        <w:t>.</w:t>
      </w:r>
      <w:r w:rsidR="00B25088" w:rsidRPr="003F01E9">
        <w:rPr>
          <w:sz w:val="24"/>
          <w:szCs w:val="24"/>
          <w:lang w:val="uz-Cyrl-UZ"/>
        </w:rPr>
        <w:t xml:space="preserve"> ажратилган </w:t>
      </w:r>
      <w:r w:rsidR="0081408F" w:rsidRPr="003F01E9">
        <w:rPr>
          <w:bCs/>
          <w:sz w:val="24"/>
          <w:szCs w:val="24"/>
          <w:lang w:val="uz-Cyrl-UZ"/>
        </w:rPr>
        <w:t>микроқарз</w:t>
      </w:r>
      <w:r w:rsidR="00B25088" w:rsidRPr="003F01E9">
        <w:rPr>
          <w:sz w:val="24"/>
          <w:szCs w:val="24"/>
          <w:lang w:val="uz-Cyrl-UZ"/>
        </w:rPr>
        <w:t xml:space="preserve"> мабла</w:t>
      </w:r>
      <w:r w:rsidR="00DA0C6F" w:rsidRPr="003F01E9">
        <w:rPr>
          <w:sz w:val="24"/>
          <w:szCs w:val="24"/>
          <w:lang w:val="uz-Cyrl-UZ"/>
        </w:rPr>
        <w:t>ғ</w:t>
      </w:r>
      <w:r w:rsidR="00B25088" w:rsidRPr="003F01E9">
        <w:rPr>
          <w:sz w:val="24"/>
          <w:szCs w:val="24"/>
          <w:lang w:val="uz-Cyrl-UZ"/>
        </w:rPr>
        <w:t>ини шартноманинг таркибий қисми сифатида илова қилинган қайтариш жадвалига асосан қайтариш;</w:t>
      </w:r>
    </w:p>
    <w:p w:rsidR="00B25088" w:rsidRPr="003F01E9" w:rsidRDefault="00003334" w:rsidP="00E147CD">
      <w:pPr>
        <w:ind w:right="-708" w:firstLine="708"/>
        <w:jc w:val="both"/>
        <w:rPr>
          <w:sz w:val="24"/>
          <w:szCs w:val="24"/>
          <w:lang w:val="uz-Cyrl-UZ"/>
        </w:rPr>
      </w:pPr>
      <w:r w:rsidRPr="003F01E9">
        <w:rPr>
          <w:b/>
          <w:sz w:val="24"/>
          <w:szCs w:val="24"/>
          <w:lang w:val="uz-Cyrl-UZ"/>
        </w:rPr>
        <w:t>г</w:t>
      </w:r>
      <w:r w:rsidR="00B25088" w:rsidRPr="003F01E9">
        <w:rPr>
          <w:b/>
          <w:sz w:val="24"/>
          <w:szCs w:val="24"/>
          <w:lang w:val="uz-Cyrl-UZ"/>
        </w:rPr>
        <w:t>)</w:t>
      </w:r>
      <w:r w:rsidR="006D4771" w:rsidRPr="003F01E9">
        <w:rPr>
          <w:b/>
          <w:sz w:val="24"/>
          <w:szCs w:val="24"/>
          <w:lang w:val="uz-Cyrl-UZ"/>
        </w:rPr>
        <w:t>.</w:t>
      </w:r>
      <w:r w:rsidR="00B25088" w:rsidRPr="003F01E9">
        <w:rPr>
          <w:b/>
          <w:sz w:val="24"/>
          <w:szCs w:val="24"/>
          <w:lang w:val="uz-Cyrl-UZ"/>
        </w:rPr>
        <w:t xml:space="preserve"> </w:t>
      </w:r>
      <w:r w:rsidR="0081408F" w:rsidRPr="003F01E9">
        <w:rPr>
          <w:bCs/>
          <w:sz w:val="24"/>
          <w:szCs w:val="24"/>
          <w:lang w:val="uz-Cyrl-UZ"/>
        </w:rPr>
        <w:t>микроқарз</w:t>
      </w:r>
      <w:r w:rsidR="009779D4" w:rsidRPr="003F01E9">
        <w:rPr>
          <w:sz w:val="24"/>
          <w:szCs w:val="24"/>
          <w:lang w:val="uz-Cyrl-UZ"/>
        </w:rPr>
        <w:t xml:space="preserve"> ва ундан </w:t>
      </w:r>
      <w:r w:rsidR="00083160" w:rsidRPr="003F01E9">
        <w:rPr>
          <w:sz w:val="24"/>
          <w:szCs w:val="24"/>
          <w:lang w:val="uz-Cyrl-UZ"/>
        </w:rPr>
        <w:t xml:space="preserve">фойдаланганлик учун </w:t>
      </w:r>
      <w:r w:rsidR="00DA0C6F" w:rsidRPr="003F01E9">
        <w:rPr>
          <w:sz w:val="24"/>
          <w:szCs w:val="24"/>
          <w:lang w:val="uz-Cyrl-UZ"/>
        </w:rPr>
        <w:t>ҳ</w:t>
      </w:r>
      <w:r w:rsidR="002A0E96" w:rsidRPr="003F01E9">
        <w:rPr>
          <w:sz w:val="24"/>
          <w:szCs w:val="24"/>
          <w:lang w:val="uz-Cyrl-UZ"/>
        </w:rPr>
        <w:t xml:space="preserve">исобланган </w:t>
      </w:r>
      <w:r w:rsidR="00B25088" w:rsidRPr="003F01E9">
        <w:rPr>
          <w:sz w:val="24"/>
          <w:szCs w:val="24"/>
          <w:lang w:val="uz-Cyrl-UZ"/>
        </w:rPr>
        <w:t>устама ха</w:t>
      </w:r>
      <w:r w:rsidR="00DA0C6F" w:rsidRPr="003F01E9">
        <w:rPr>
          <w:sz w:val="24"/>
          <w:szCs w:val="24"/>
          <w:lang w:val="uz-Cyrl-UZ"/>
        </w:rPr>
        <w:t>қ</w:t>
      </w:r>
      <w:r w:rsidR="00B25088" w:rsidRPr="003F01E9">
        <w:rPr>
          <w:sz w:val="24"/>
          <w:szCs w:val="24"/>
          <w:lang w:val="uz-Cyrl-UZ"/>
        </w:rPr>
        <w:t xml:space="preserve">ини </w:t>
      </w:r>
      <w:r w:rsidR="009779D4" w:rsidRPr="003F01E9">
        <w:rPr>
          <w:sz w:val="24"/>
          <w:szCs w:val="24"/>
          <w:lang w:val="uz-Cyrl-UZ"/>
        </w:rPr>
        <w:t xml:space="preserve">қайтариш жадвалига мувофиқ </w:t>
      </w:r>
      <w:r w:rsidR="00B25088" w:rsidRPr="003F01E9">
        <w:rPr>
          <w:sz w:val="24"/>
          <w:szCs w:val="24"/>
          <w:lang w:val="uz-Cyrl-UZ"/>
        </w:rPr>
        <w:t xml:space="preserve">хар ойнинг 6-санасига </w:t>
      </w:r>
      <w:r w:rsidR="00DA0C6F" w:rsidRPr="003F01E9">
        <w:rPr>
          <w:sz w:val="24"/>
          <w:szCs w:val="24"/>
          <w:lang w:val="uz-Cyrl-UZ"/>
        </w:rPr>
        <w:t>қ</w:t>
      </w:r>
      <w:r w:rsidR="00B25088" w:rsidRPr="003F01E9">
        <w:rPr>
          <w:sz w:val="24"/>
          <w:szCs w:val="24"/>
          <w:lang w:val="uz-Cyrl-UZ"/>
        </w:rPr>
        <w:t>адар Банкка т</w:t>
      </w:r>
      <w:r w:rsidR="00DA0C6F" w:rsidRPr="003F01E9">
        <w:rPr>
          <w:sz w:val="24"/>
          <w:szCs w:val="24"/>
          <w:lang w:val="uz-Cyrl-UZ"/>
        </w:rPr>
        <w:t>ў</w:t>
      </w:r>
      <w:r w:rsidR="00B25088" w:rsidRPr="003F01E9">
        <w:rPr>
          <w:sz w:val="24"/>
          <w:szCs w:val="24"/>
          <w:lang w:val="uz-Cyrl-UZ"/>
        </w:rPr>
        <w:t>лаш;</w:t>
      </w:r>
    </w:p>
    <w:p w:rsidR="00B25088" w:rsidRPr="003F01E9" w:rsidRDefault="00003334" w:rsidP="00E147CD">
      <w:pPr>
        <w:widowControl/>
        <w:ind w:right="-708" w:firstLine="708"/>
        <w:jc w:val="both"/>
        <w:rPr>
          <w:sz w:val="24"/>
          <w:szCs w:val="24"/>
          <w:lang w:val="uz-Cyrl-UZ"/>
        </w:rPr>
      </w:pPr>
      <w:r w:rsidRPr="003F01E9">
        <w:rPr>
          <w:b/>
          <w:sz w:val="24"/>
          <w:szCs w:val="24"/>
          <w:lang w:val="uz-Cyrl-UZ"/>
        </w:rPr>
        <w:t>д</w:t>
      </w:r>
      <w:r w:rsidR="00B25088" w:rsidRPr="003F01E9">
        <w:rPr>
          <w:b/>
          <w:sz w:val="24"/>
          <w:szCs w:val="24"/>
          <w:lang w:val="uz-Cyrl-UZ"/>
        </w:rPr>
        <w:t>)</w:t>
      </w:r>
      <w:r w:rsidR="006D4771" w:rsidRPr="003F01E9">
        <w:rPr>
          <w:b/>
          <w:sz w:val="24"/>
          <w:szCs w:val="24"/>
          <w:lang w:val="uz-Cyrl-UZ"/>
        </w:rPr>
        <w:t>.</w:t>
      </w:r>
      <w:r w:rsidRPr="003F01E9">
        <w:rPr>
          <w:b/>
          <w:sz w:val="24"/>
          <w:szCs w:val="24"/>
          <w:lang w:val="uz-Cyrl-UZ"/>
        </w:rPr>
        <w:t xml:space="preserve"> </w:t>
      </w:r>
      <w:r w:rsidR="0081408F" w:rsidRPr="003F01E9">
        <w:rPr>
          <w:bCs/>
          <w:sz w:val="24"/>
          <w:szCs w:val="24"/>
          <w:lang w:val="uz-Cyrl-UZ"/>
        </w:rPr>
        <w:t>микроқарз</w:t>
      </w:r>
      <w:r w:rsidR="00B25088" w:rsidRPr="003F01E9">
        <w:rPr>
          <w:sz w:val="24"/>
          <w:szCs w:val="24"/>
          <w:lang w:val="uz-Cyrl-UZ"/>
        </w:rPr>
        <w:t xml:space="preserve"> мабла</w:t>
      </w:r>
      <w:r w:rsidR="00DA0C6F" w:rsidRPr="003F01E9">
        <w:rPr>
          <w:sz w:val="24"/>
          <w:szCs w:val="24"/>
          <w:lang w:val="uz-Cyrl-UZ"/>
        </w:rPr>
        <w:t>ғ</w:t>
      </w:r>
      <w:r w:rsidR="00B25088" w:rsidRPr="003F01E9">
        <w:rPr>
          <w:sz w:val="24"/>
          <w:szCs w:val="24"/>
          <w:lang w:val="uz-Cyrl-UZ"/>
        </w:rPr>
        <w:t xml:space="preserve">ини қайтариш жадвалида белгиланган санада </w:t>
      </w:r>
      <w:r w:rsidR="00DA0C6F" w:rsidRPr="003F01E9">
        <w:rPr>
          <w:sz w:val="24"/>
          <w:szCs w:val="24"/>
          <w:lang w:val="uz-Cyrl-UZ"/>
        </w:rPr>
        <w:t>қ</w:t>
      </w:r>
      <w:r w:rsidR="00B25088" w:rsidRPr="003F01E9">
        <w:rPr>
          <w:sz w:val="24"/>
          <w:szCs w:val="24"/>
          <w:lang w:val="uz-Cyrl-UZ"/>
        </w:rPr>
        <w:t xml:space="preserve">айтармаган ҳолларда, </w:t>
      </w:r>
      <w:r w:rsidRPr="003F01E9">
        <w:rPr>
          <w:sz w:val="24"/>
          <w:szCs w:val="24"/>
          <w:lang w:val="uz-Cyrl-UZ"/>
        </w:rPr>
        <w:t>қайтариш жадвалида белгиланган санадан кейинги кундан бошлаб айнан тўлов кечиктирилган кунлар учу</w:t>
      </w:r>
      <w:r w:rsidR="00DA0C6F" w:rsidRPr="003F01E9">
        <w:rPr>
          <w:sz w:val="24"/>
          <w:szCs w:val="24"/>
          <w:lang w:val="uz-Cyrl-UZ"/>
        </w:rPr>
        <w:t xml:space="preserve">н </w:t>
      </w:r>
      <w:r w:rsidR="00F56D95" w:rsidRPr="003F01E9">
        <w:rPr>
          <w:sz w:val="24"/>
          <w:szCs w:val="24"/>
          <w:lang w:val="uz-Cyrl-UZ"/>
        </w:rPr>
        <w:t>микроқарз</w:t>
      </w:r>
      <w:r w:rsidR="00DA0C6F" w:rsidRPr="003F01E9">
        <w:rPr>
          <w:sz w:val="24"/>
          <w:szCs w:val="24"/>
          <w:lang w:val="uz-Cyrl-UZ"/>
        </w:rPr>
        <w:t xml:space="preserve"> мабла</w:t>
      </w:r>
      <w:r w:rsidR="00F56D95" w:rsidRPr="003F01E9">
        <w:rPr>
          <w:sz w:val="24"/>
          <w:szCs w:val="24"/>
          <w:lang w:val="uz-Cyrl-UZ"/>
        </w:rPr>
        <w:t>ғ</w:t>
      </w:r>
      <w:r w:rsidR="00DA0C6F" w:rsidRPr="003F01E9">
        <w:rPr>
          <w:sz w:val="24"/>
          <w:szCs w:val="24"/>
          <w:lang w:val="uz-Cyrl-UZ"/>
        </w:rPr>
        <w:t>ининг муддатида қ</w:t>
      </w:r>
      <w:r w:rsidRPr="003F01E9">
        <w:rPr>
          <w:sz w:val="24"/>
          <w:szCs w:val="24"/>
          <w:lang w:val="uz-Cyrl-UZ"/>
        </w:rPr>
        <w:t xml:space="preserve">айтарилмаган қисмига мазкур шартноманинг 2.1-банди </w:t>
      </w:r>
      <w:r w:rsidR="00DA0C6F" w:rsidRPr="003F01E9">
        <w:rPr>
          <w:sz w:val="24"/>
          <w:szCs w:val="24"/>
          <w:lang w:val="uz-Cyrl-UZ"/>
        </w:rPr>
        <w:t>“</w:t>
      </w:r>
      <w:r w:rsidRPr="003F01E9">
        <w:rPr>
          <w:sz w:val="24"/>
          <w:szCs w:val="24"/>
          <w:lang w:val="uz-Cyrl-UZ"/>
        </w:rPr>
        <w:t>б</w:t>
      </w:r>
      <w:r w:rsidR="00DA0C6F" w:rsidRPr="003F01E9">
        <w:rPr>
          <w:sz w:val="24"/>
          <w:szCs w:val="24"/>
          <w:lang w:val="uz-Cyrl-UZ"/>
        </w:rPr>
        <w:t>”</w:t>
      </w:r>
      <w:r w:rsidRPr="003F01E9">
        <w:rPr>
          <w:sz w:val="24"/>
          <w:szCs w:val="24"/>
          <w:lang w:val="uz-Cyrl-UZ"/>
        </w:rPr>
        <w:t xml:space="preserve"> кичик бандида белгиланган фоиз ставкасига нисбатан йиллик 5 (беш) фоизга оширилган ставкада, лекин </w:t>
      </w:r>
      <w:r w:rsidR="00F56D95" w:rsidRPr="003F01E9">
        <w:rPr>
          <w:sz w:val="24"/>
          <w:szCs w:val="24"/>
          <w:lang w:val="uz-Cyrl-UZ"/>
        </w:rPr>
        <w:t>микроқарз</w:t>
      </w:r>
      <w:r w:rsidR="002153D4" w:rsidRPr="003F01E9">
        <w:rPr>
          <w:sz w:val="24"/>
          <w:szCs w:val="24"/>
          <w:lang w:val="uz-Cyrl-UZ"/>
        </w:rPr>
        <w:t xml:space="preserve"> муддати ўтган қсимининг</w:t>
      </w:r>
      <w:r w:rsidRPr="003F01E9">
        <w:rPr>
          <w:sz w:val="24"/>
          <w:szCs w:val="24"/>
          <w:lang w:val="uz-Cyrl-UZ"/>
        </w:rPr>
        <w:t xml:space="preserve"> 50 фоизидан ошиб кетмаган миқдорда устама хақ тўлаш</w:t>
      </w:r>
      <w:r w:rsidR="00090D3F" w:rsidRPr="003F01E9">
        <w:rPr>
          <w:sz w:val="24"/>
          <w:szCs w:val="24"/>
          <w:lang w:val="uz-Cyrl-UZ"/>
        </w:rPr>
        <w:t>;</w:t>
      </w:r>
    </w:p>
    <w:p w:rsidR="00224F73" w:rsidRPr="003F01E9" w:rsidRDefault="00003334" w:rsidP="00E147CD">
      <w:pPr>
        <w:widowControl/>
        <w:ind w:right="-708" w:firstLine="708"/>
        <w:jc w:val="both"/>
        <w:rPr>
          <w:sz w:val="24"/>
          <w:szCs w:val="24"/>
          <w:lang w:val="uz-Cyrl-UZ"/>
        </w:rPr>
      </w:pPr>
      <w:r w:rsidRPr="003F01E9">
        <w:rPr>
          <w:b/>
          <w:sz w:val="24"/>
          <w:szCs w:val="24"/>
          <w:lang w:val="uz-Cyrl-UZ"/>
        </w:rPr>
        <w:t>е</w:t>
      </w:r>
      <w:r w:rsidR="00A61AA0" w:rsidRPr="003F01E9">
        <w:rPr>
          <w:b/>
          <w:sz w:val="24"/>
          <w:szCs w:val="24"/>
          <w:lang w:val="uz-Cyrl-UZ"/>
        </w:rPr>
        <w:t>)</w:t>
      </w:r>
      <w:r w:rsidR="006D4771" w:rsidRPr="003F01E9">
        <w:rPr>
          <w:b/>
          <w:sz w:val="24"/>
          <w:szCs w:val="24"/>
          <w:lang w:val="uz-Cyrl-UZ"/>
        </w:rPr>
        <w:t>.</w:t>
      </w:r>
      <w:r w:rsidRPr="003F01E9">
        <w:rPr>
          <w:b/>
          <w:sz w:val="24"/>
          <w:szCs w:val="24"/>
          <w:lang w:val="uz-Cyrl-UZ"/>
        </w:rPr>
        <w:t xml:space="preserve"> </w:t>
      </w:r>
      <w:r w:rsidR="00111188" w:rsidRPr="003F01E9">
        <w:rPr>
          <w:bCs/>
          <w:sz w:val="24"/>
          <w:szCs w:val="24"/>
          <w:lang w:val="uz-Cyrl-UZ"/>
        </w:rPr>
        <w:t>микроқарз</w:t>
      </w:r>
      <w:r w:rsidR="00A61AA0" w:rsidRPr="003F01E9">
        <w:rPr>
          <w:sz w:val="24"/>
          <w:szCs w:val="24"/>
          <w:lang w:val="uz-Cyrl-UZ"/>
        </w:rPr>
        <w:t xml:space="preserve"> асосий қарзини шартномага мувофиқ ўз</w:t>
      </w:r>
      <w:r w:rsidR="00DA0C6F" w:rsidRPr="003F01E9">
        <w:rPr>
          <w:sz w:val="24"/>
          <w:szCs w:val="24"/>
          <w:lang w:val="uz-Cyrl-UZ"/>
        </w:rPr>
        <w:t xml:space="preserve"> </w:t>
      </w:r>
      <w:r w:rsidR="00A61AA0" w:rsidRPr="003F01E9">
        <w:rPr>
          <w:sz w:val="24"/>
          <w:szCs w:val="24"/>
          <w:lang w:val="uz-Cyrl-UZ"/>
        </w:rPr>
        <w:t xml:space="preserve">муддатида қайтармасдан, </w:t>
      </w:r>
      <w:r w:rsidRPr="003F01E9">
        <w:rPr>
          <w:sz w:val="24"/>
          <w:szCs w:val="24"/>
          <w:lang w:val="uz-Cyrl-UZ"/>
        </w:rPr>
        <w:t xml:space="preserve">банк қарздорликни “суд жараёнидаги” (15703) ёки балансдан ташқари (95413) ҳисобварақларга ўтказса, 2.1-банднинг </w:t>
      </w:r>
      <w:r w:rsidR="00DA0C6F" w:rsidRPr="003F01E9">
        <w:rPr>
          <w:sz w:val="24"/>
          <w:szCs w:val="24"/>
          <w:lang w:val="uz-Cyrl-UZ"/>
        </w:rPr>
        <w:t>“</w:t>
      </w:r>
      <w:r w:rsidRPr="003F01E9">
        <w:rPr>
          <w:sz w:val="24"/>
          <w:szCs w:val="24"/>
          <w:lang w:val="uz-Cyrl-UZ"/>
        </w:rPr>
        <w:t>б</w:t>
      </w:r>
      <w:r w:rsidR="00DA0C6F" w:rsidRPr="003F01E9">
        <w:rPr>
          <w:sz w:val="24"/>
          <w:szCs w:val="24"/>
          <w:lang w:val="uz-Cyrl-UZ"/>
        </w:rPr>
        <w:t>”</w:t>
      </w:r>
      <w:r w:rsidRPr="003F01E9">
        <w:rPr>
          <w:sz w:val="24"/>
          <w:szCs w:val="24"/>
          <w:lang w:val="uz-Cyrl-UZ"/>
        </w:rPr>
        <w:t xml:space="preserve"> кичик бандида белгиланган фоиз ставкасига нисбатан йиллик</w:t>
      </w:r>
      <w:r w:rsidR="00F56D95" w:rsidRPr="003F01E9">
        <w:rPr>
          <w:sz w:val="24"/>
          <w:szCs w:val="24"/>
          <w:lang w:val="uz-Cyrl-UZ"/>
        </w:rPr>
        <w:t xml:space="preserve"> </w:t>
      </w:r>
      <w:r w:rsidRPr="003F01E9">
        <w:rPr>
          <w:sz w:val="24"/>
          <w:szCs w:val="24"/>
          <w:lang w:val="uz-Cyrl-UZ"/>
        </w:rPr>
        <w:t xml:space="preserve">5 (беш) фоиз оширилган ставкада, лекин </w:t>
      </w:r>
      <w:r w:rsidR="00F56D95" w:rsidRPr="003F01E9">
        <w:rPr>
          <w:sz w:val="24"/>
          <w:szCs w:val="24"/>
          <w:lang w:val="uz-Cyrl-UZ"/>
        </w:rPr>
        <w:t>муддати ўтган микро</w:t>
      </w:r>
      <w:r w:rsidRPr="003F01E9">
        <w:rPr>
          <w:sz w:val="24"/>
          <w:szCs w:val="24"/>
          <w:lang w:val="uz-Cyrl-UZ"/>
        </w:rPr>
        <w:t>қарз</w:t>
      </w:r>
      <w:r w:rsidR="00F56D95" w:rsidRPr="003F01E9">
        <w:rPr>
          <w:sz w:val="24"/>
          <w:szCs w:val="24"/>
          <w:lang w:val="uz-Cyrl-UZ"/>
        </w:rPr>
        <w:t>н</w:t>
      </w:r>
      <w:r w:rsidRPr="003F01E9">
        <w:rPr>
          <w:sz w:val="24"/>
          <w:szCs w:val="24"/>
          <w:lang w:val="uz-Cyrl-UZ"/>
        </w:rPr>
        <w:t>инг 50 фоизидан ошиб кетмаган миқдорда устама хақ тўлаш</w:t>
      </w:r>
      <w:r w:rsidR="00F31706" w:rsidRPr="003F01E9">
        <w:rPr>
          <w:sz w:val="24"/>
          <w:szCs w:val="24"/>
          <w:lang w:val="uz-Cyrl-UZ"/>
        </w:rPr>
        <w:t>;</w:t>
      </w:r>
    </w:p>
    <w:p w:rsidR="00003334" w:rsidRPr="003F01E9" w:rsidRDefault="00003334" w:rsidP="00E147CD">
      <w:pPr>
        <w:widowControl/>
        <w:ind w:right="-708" w:firstLine="708"/>
        <w:jc w:val="both"/>
        <w:rPr>
          <w:sz w:val="24"/>
          <w:szCs w:val="24"/>
          <w:lang w:val="uz-Cyrl-UZ"/>
        </w:rPr>
      </w:pPr>
      <w:r w:rsidRPr="003F01E9">
        <w:rPr>
          <w:b/>
          <w:sz w:val="24"/>
          <w:szCs w:val="24"/>
          <w:lang w:val="uz-Cyrl-UZ"/>
        </w:rPr>
        <w:t>ж</w:t>
      </w:r>
      <w:r w:rsidR="004D20DD" w:rsidRPr="003F01E9">
        <w:rPr>
          <w:b/>
          <w:sz w:val="24"/>
          <w:szCs w:val="24"/>
          <w:lang w:val="uz-Cyrl-UZ"/>
        </w:rPr>
        <w:t>)</w:t>
      </w:r>
      <w:r w:rsidR="006D4771" w:rsidRPr="003F01E9">
        <w:rPr>
          <w:b/>
          <w:sz w:val="24"/>
          <w:szCs w:val="24"/>
          <w:lang w:val="uz-Cyrl-UZ"/>
        </w:rPr>
        <w:t>.</w:t>
      </w:r>
      <w:r w:rsidRPr="003F01E9">
        <w:rPr>
          <w:b/>
          <w:sz w:val="24"/>
          <w:szCs w:val="24"/>
          <w:lang w:val="uz-Cyrl-UZ"/>
        </w:rPr>
        <w:t xml:space="preserve"> </w:t>
      </w:r>
      <w:r w:rsidRPr="003F01E9">
        <w:rPr>
          <w:sz w:val="24"/>
          <w:szCs w:val="24"/>
          <w:lang w:val="uz-Cyrl-UZ"/>
        </w:rPr>
        <w:t>мавжуд бўлса ўзининг ҳамда “қўшимча қарздор(лар)</w:t>
      </w:r>
      <w:r w:rsidR="00F56D95" w:rsidRPr="003F01E9">
        <w:rPr>
          <w:sz w:val="24"/>
          <w:szCs w:val="24"/>
          <w:lang w:val="uz-Cyrl-UZ"/>
        </w:rPr>
        <w:t>”</w:t>
      </w:r>
      <w:r w:rsidRPr="003F01E9">
        <w:rPr>
          <w:sz w:val="24"/>
          <w:szCs w:val="24"/>
          <w:lang w:val="uz-Cyrl-UZ"/>
        </w:rPr>
        <w:t xml:space="preserve"> ва “кафил(лар)”нинг БПК маълумотлари (рақамлари ва амал қилиш муддати)ни шуниндек, микроқарз сўндирилгунга қадар уларнинг БПКлари алмаштирилса</w:t>
      </w:r>
      <w:r w:rsidR="00DD00B9" w:rsidRPr="003F01E9">
        <w:rPr>
          <w:sz w:val="24"/>
          <w:szCs w:val="24"/>
          <w:lang w:val="uz-Cyrl-UZ"/>
        </w:rPr>
        <w:t>,</w:t>
      </w:r>
      <w:r w:rsidRPr="003F01E9">
        <w:rPr>
          <w:sz w:val="24"/>
          <w:szCs w:val="24"/>
          <w:lang w:val="uz-Cyrl-UZ"/>
        </w:rPr>
        <w:t xml:space="preserve"> янги олинган БПК маълумотларини банкка тақдим эти</w:t>
      </w:r>
      <w:r w:rsidR="00DD00B9" w:rsidRPr="003F01E9">
        <w:rPr>
          <w:sz w:val="24"/>
          <w:szCs w:val="24"/>
          <w:lang w:val="uz-Cyrl-UZ"/>
        </w:rPr>
        <w:t>ш;</w:t>
      </w:r>
      <w:r w:rsidRPr="003F01E9">
        <w:rPr>
          <w:sz w:val="24"/>
          <w:szCs w:val="24"/>
          <w:lang w:val="uz-Cyrl-UZ"/>
        </w:rPr>
        <w:t xml:space="preserve"> </w:t>
      </w:r>
    </w:p>
    <w:p w:rsidR="004D20DD" w:rsidRPr="003F01E9" w:rsidRDefault="00003334" w:rsidP="00E147CD">
      <w:pPr>
        <w:widowControl/>
        <w:ind w:right="-708" w:firstLine="708"/>
        <w:jc w:val="both"/>
        <w:rPr>
          <w:sz w:val="24"/>
          <w:szCs w:val="24"/>
          <w:lang w:val="uz-Cyrl-UZ"/>
        </w:rPr>
      </w:pPr>
      <w:r w:rsidRPr="003F01E9">
        <w:rPr>
          <w:b/>
          <w:sz w:val="24"/>
          <w:szCs w:val="24"/>
          <w:lang w:val="uz-Cyrl-UZ"/>
        </w:rPr>
        <w:t>з)</w:t>
      </w:r>
      <w:r w:rsidR="006D4771" w:rsidRPr="003F01E9">
        <w:rPr>
          <w:b/>
          <w:sz w:val="24"/>
          <w:szCs w:val="24"/>
          <w:lang w:val="uz-Cyrl-UZ"/>
        </w:rPr>
        <w:t>.</w:t>
      </w:r>
      <w:r w:rsidRPr="003F01E9">
        <w:rPr>
          <w:b/>
          <w:sz w:val="24"/>
          <w:szCs w:val="24"/>
          <w:lang w:val="uz-Cyrl-UZ"/>
        </w:rPr>
        <w:t xml:space="preserve"> микроқарз</w:t>
      </w:r>
      <w:r w:rsidRPr="003F01E9">
        <w:rPr>
          <w:sz w:val="24"/>
          <w:szCs w:val="24"/>
          <w:lang w:val="uz-Cyrl-UZ"/>
        </w:rPr>
        <w:t xml:space="preserve"> шартномаси бўйича муддати ўтказиб юборилган қарздорлик юзага келганда, ўзининг зиммасидаги қарз юки янада ошиб кетишининг олдини олиш мақсадида ўзининг ва/ёки “қўшимча қарздор” ва/ёки “Кафил”нинг банк пластик картасидан (агар улар томонидан пластик карта маълумотлари тақдим этилган бўлса) муддати ўтказиб юборилган қарздорликни банк дастурий равишда ундириб олишига ҳеч бир қаршилик кўрсатмаслик;</w:t>
      </w:r>
    </w:p>
    <w:p w:rsidR="00B25088" w:rsidRPr="003F01E9" w:rsidRDefault="004D20DD" w:rsidP="00E147CD">
      <w:pPr>
        <w:widowControl/>
        <w:ind w:right="-708" w:firstLine="708"/>
        <w:jc w:val="both"/>
        <w:rPr>
          <w:sz w:val="24"/>
          <w:szCs w:val="24"/>
          <w:lang w:val="uz-Cyrl-UZ"/>
        </w:rPr>
      </w:pPr>
      <w:r w:rsidRPr="003F01E9">
        <w:rPr>
          <w:b/>
          <w:sz w:val="24"/>
          <w:szCs w:val="24"/>
          <w:lang w:val="uz-Cyrl-UZ"/>
        </w:rPr>
        <w:t>и</w:t>
      </w:r>
      <w:r w:rsidR="00A61AA0" w:rsidRPr="003F01E9">
        <w:rPr>
          <w:b/>
          <w:sz w:val="24"/>
          <w:szCs w:val="24"/>
          <w:lang w:val="uz-Cyrl-UZ"/>
        </w:rPr>
        <w:t>)</w:t>
      </w:r>
      <w:r w:rsidR="006D4771" w:rsidRPr="003F01E9">
        <w:rPr>
          <w:b/>
          <w:sz w:val="24"/>
          <w:szCs w:val="24"/>
          <w:lang w:val="uz-Cyrl-UZ"/>
        </w:rPr>
        <w:t>.</w:t>
      </w:r>
      <w:r w:rsidR="00003334" w:rsidRPr="003F01E9">
        <w:rPr>
          <w:b/>
          <w:sz w:val="24"/>
          <w:szCs w:val="24"/>
          <w:lang w:val="uz-Cyrl-UZ"/>
        </w:rPr>
        <w:t xml:space="preserve"> </w:t>
      </w:r>
      <w:r w:rsidR="00B25088" w:rsidRPr="003F01E9">
        <w:rPr>
          <w:sz w:val="24"/>
          <w:szCs w:val="24"/>
          <w:lang w:val="uz-Cyrl-UZ"/>
        </w:rPr>
        <w:t xml:space="preserve">мажбуриятларини бажаришига таъсир этувчи барча ўзгаришлар тўғрисида, </w:t>
      </w:r>
      <w:r w:rsidR="00AE7225" w:rsidRPr="003F01E9">
        <w:rPr>
          <w:sz w:val="24"/>
          <w:szCs w:val="24"/>
          <w:lang w:val="uz-Cyrl-UZ"/>
        </w:rPr>
        <w:t>жумладан,</w:t>
      </w:r>
      <w:r w:rsidR="00B25088" w:rsidRPr="003F01E9">
        <w:rPr>
          <w:sz w:val="24"/>
          <w:szCs w:val="24"/>
          <w:lang w:val="uz-Cyrl-UZ"/>
        </w:rPr>
        <w:t xml:space="preserve"> молиявий ҳолати, исми, отасининг исми, фамилияси, доимий ва вақтинчалик рўйхатдан ўтган жойи, яшаш манзили, иш жойи, реквизитлари ҳамда бошқа маълумотлари ўзгарганлиги тўғрисида Банкка зудлик билан ёзма маълумот тақдим этиш. Ўзига нисбатан мулкий моддий даъволар билдирилган тақдирда бу ҳақда Банкни зудлик билан хабардор этиш;</w:t>
      </w:r>
    </w:p>
    <w:p w:rsidR="00B25088" w:rsidRPr="003F01E9" w:rsidRDefault="00003334" w:rsidP="00E147CD">
      <w:pPr>
        <w:pStyle w:val="a7"/>
        <w:ind w:right="-708" w:firstLine="708"/>
        <w:rPr>
          <w:rFonts w:ascii="Times New Roman" w:hAnsi="Times New Roman"/>
          <w:sz w:val="24"/>
          <w:szCs w:val="24"/>
          <w:lang w:val="uz-Cyrl-UZ"/>
        </w:rPr>
      </w:pPr>
      <w:r w:rsidRPr="003F01E9">
        <w:rPr>
          <w:rFonts w:ascii="Times New Roman" w:hAnsi="Times New Roman"/>
          <w:b/>
          <w:sz w:val="24"/>
          <w:szCs w:val="24"/>
          <w:lang w:val="uz-Cyrl-UZ"/>
        </w:rPr>
        <w:t>й</w:t>
      </w:r>
      <w:r w:rsidR="00A61AA0" w:rsidRPr="003F01E9">
        <w:rPr>
          <w:rFonts w:ascii="Times New Roman" w:hAnsi="Times New Roman"/>
          <w:b/>
          <w:sz w:val="24"/>
          <w:szCs w:val="24"/>
          <w:lang w:val="uz-Cyrl-UZ"/>
        </w:rPr>
        <w:t>)</w:t>
      </w:r>
      <w:r w:rsidR="006D4771" w:rsidRPr="003F01E9">
        <w:rPr>
          <w:rFonts w:ascii="Times New Roman" w:hAnsi="Times New Roman"/>
          <w:b/>
          <w:sz w:val="24"/>
          <w:szCs w:val="24"/>
          <w:lang w:val="uz-Cyrl-UZ"/>
        </w:rPr>
        <w:t>.</w:t>
      </w:r>
      <w:r w:rsidRPr="003F01E9">
        <w:rPr>
          <w:rFonts w:ascii="Times New Roman" w:hAnsi="Times New Roman"/>
          <w:b/>
          <w:sz w:val="24"/>
          <w:szCs w:val="24"/>
          <w:lang w:val="uz-Cyrl-UZ"/>
        </w:rPr>
        <w:t xml:space="preserve"> </w:t>
      </w:r>
      <w:r w:rsidR="00B25088" w:rsidRPr="003F01E9">
        <w:rPr>
          <w:rFonts w:ascii="Times New Roman" w:hAnsi="Times New Roman"/>
          <w:sz w:val="24"/>
          <w:szCs w:val="24"/>
          <w:lang w:val="uz-Cyrl-UZ"/>
        </w:rPr>
        <w:t xml:space="preserve">шартнома бекор қилинган тақдирда, </w:t>
      </w:r>
      <w:r w:rsidR="00111188" w:rsidRPr="003F01E9">
        <w:rPr>
          <w:rFonts w:ascii="Times New Roman" w:hAnsi="Times New Roman"/>
          <w:bCs/>
          <w:sz w:val="24"/>
          <w:szCs w:val="24"/>
          <w:lang w:val="uz-Cyrl-UZ"/>
        </w:rPr>
        <w:t>микроқарз</w:t>
      </w:r>
      <w:r w:rsidR="00B25088" w:rsidRPr="003F01E9">
        <w:rPr>
          <w:rFonts w:ascii="Times New Roman" w:hAnsi="Times New Roman"/>
          <w:sz w:val="24"/>
          <w:szCs w:val="24"/>
          <w:lang w:val="uz-Cyrl-UZ"/>
        </w:rPr>
        <w:t>дан ф</w:t>
      </w:r>
      <w:r w:rsidR="00083160" w:rsidRPr="003F01E9">
        <w:rPr>
          <w:rFonts w:ascii="Times New Roman" w:hAnsi="Times New Roman"/>
          <w:sz w:val="24"/>
          <w:szCs w:val="24"/>
          <w:lang w:val="uz-Cyrl-UZ"/>
        </w:rPr>
        <w:t xml:space="preserve">ойдаланган муддат учун </w:t>
      </w:r>
      <w:r w:rsidR="00345E84" w:rsidRPr="003F01E9">
        <w:rPr>
          <w:rFonts w:ascii="Times New Roman" w:hAnsi="Times New Roman"/>
          <w:sz w:val="24"/>
          <w:szCs w:val="24"/>
          <w:lang w:val="uz-Cyrl-UZ"/>
        </w:rPr>
        <w:t>ҳ</w:t>
      </w:r>
      <w:r w:rsidR="00B25088" w:rsidRPr="003F01E9">
        <w:rPr>
          <w:rFonts w:ascii="Times New Roman" w:hAnsi="Times New Roman"/>
          <w:sz w:val="24"/>
          <w:szCs w:val="24"/>
          <w:lang w:val="uz-Cyrl-UZ"/>
        </w:rPr>
        <w:t>исобланган устама ха</w:t>
      </w:r>
      <w:r w:rsidR="009779D4" w:rsidRPr="003F01E9">
        <w:rPr>
          <w:rFonts w:ascii="Times New Roman" w:hAnsi="Times New Roman"/>
          <w:sz w:val="24"/>
          <w:szCs w:val="24"/>
          <w:lang w:val="uz-Cyrl-UZ"/>
        </w:rPr>
        <w:t>қ</w:t>
      </w:r>
      <w:r w:rsidR="00B25088" w:rsidRPr="003F01E9">
        <w:rPr>
          <w:rFonts w:ascii="Times New Roman" w:hAnsi="Times New Roman"/>
          <w:sz w:val="24"/>
          <w:szCs w:val="24"/>
          <w:lang w:val="uz-Cyrl-UZ"/>
        </w:rPr>
        <w:t>, неустойка, ушбу шартномада к</w:t>
      </w:r>
      <w:r w:rsidR="00345E84" w:rsidRPr="003F01E9">
        <w:rPr>
          <w:rFonts w:ascii="Times New Roman" w:hAnsi="Times New Roman"/>
          <w:sz w:val="24"/>
          <w:szCs w:val="24"/>
          <w:lang w:val="uz-Cyrl-UZ"/>
        </w:rPr>
        <w:t>ў</w:t>
      </w:r>
      <w:r w:rsidR="00B25088" w:rsidRPr="003F01E9">
        <w:rPr>
          <w:rFonts w:ascii="Times New Roman" w:hAnsi="Times New Roman"/>
          <w:sz w:val="24"/>
          <w:szCs w:val="24"/>
          <w:lang w:val="uz-Cyrl-UZ"/>
        </w:rPr>
        <w:t>рсатилган бош</w:t>
      </w:r>
      <w:r w:rsidR="00345E84" w:rsidRPr="003F01E9">
        <w:rPr>
          <w:rFonts w:ascii="Times New Roman" w:hAnsi="Times New Roman"/>
          <w:sz w:val="24"/>
          <w:szCs w:val="24"/>
          <w:lang w:val="uz-Cyrl-UZ"/>
        </w:rPr>
        <w:t>қ</w:t>
      </w:r>
      <w:r w:rsidR="00B25088" w:rsidRPr="003F01E9">
        <w:rPr>
          <w:rFonts w:ascii="Times New Roman" w:hAnsi="Times New Roman"/>
          <w:sz w:val="24"/>
          <w:szCs w:val="24"/>
          <w:lang w:val="uz-Cyrl-UZ"/>
        </w:rPr>
        <w:t>а т</w:t>
      </w:r>
      <w:r w:rsidR="00345E84" w:rsidRPr="003F01E9">
        <w:rPr>
          <w:rFonts w:ascii="Times New Roman" w:hAnsi="Times New Roman"/>
          <w:sz w:val="24"/>
          <w:szCs w:val="24"/>
          <w:lang w:val="uz-Cyrl-UZ"/>
        </w:rPr>
        <w:t>ў</w:t>
      </w:r>
      <w:r w:rsidR="00B25088" w:rsidRPr="003F01E9">
        <w:rPr>
          <w:rFonts w:ascii="Times New Roman" w:hAnsi="Times New Roman"/>
          <w:sz w:val="24"/>
          <w:szCs w:val="24"/>
          <w:lang w:val="uz-Cyrl-UZ"/>
        </w:rPr>
        <w:t>ловларни т</w:t>
      </w:r>
      <w:r w:rsidR="00345E84" w:rsidRPr="003F01E9">
        <w:rPr>
          <w:rFonts w:ascii="Times New Roman" w:hAnsi="Times New Roman"/>
          <w:sz w:val="24"/>
          <w:szCs w:val="24"/>
          <w:lang w:val="uz-Cyrl-UZ"/>
        </w:rPr>
        <w:t>ў</w:t>
      </w:r>
      <w:r w:rsidR="00B25088" w:rsidRPr="003F01E9">
        <w:rPr>
          <w:rFonts w:ascii="Times New Roman" w:hAnsi="Times New Roman"/>
          <w:sz w:val="24"/>
          <w:szCs w:val="24"/>
          <w:lang w:val="uz-Cyrl-UZ"/>
        </w:rPr>
        <w:t xml:space="preserve">лаш ва </w:t>
      </w:r>
      <w:r w:rsidR="00111188" w:rsidRPr="003F01E9">
        <w:rPr>
          <w:rFonts w:ascii="Times New Roman" w:hAnsi="Times New Roman"/>
          <w:bCs/>
          <w:sz w:val="24"/>
          <w:szCs w:val="24"/>
          <w:lang w:val="uz-Cyrl-UZ"/>
        </w:rPr>
        <w:t>микроқарз</w:t>
      </w:r>
      <w:r w:rsidR="00B25088" w:rsidRPr="003F01E9">
        <w:rPr>
          <w:rFonts w:ascii="Times New Roman" w:hAnsi="Times New Roman"/>
          <w:sz w:val="24"/>
          <w:szCs w:val="24"/>
          <w:lang w:val="uz-Cyrl-UZ"/>
        </w:rPr>
        <w:t xml:space="preserve"> мабла</w:t>
      </w:r>
      <w:r w:rsidR="00345E84" w:rsidRPr="003F01E9">
        <w:rPr>
          <w:rFonts w:ascii="Times New Roman" w:hAnsi="Times New Roman"/>
          <w:sz w:val="24"/>
          <w:szCs w:val="24"/>
          <w:lang w:val="uz-Cyrl-UZ"/>
        </w:rPr>
        <w:t>ғ</w:t>
      </w:r>
      <w:r w:rsidR="00B25088" w:rsidRPr="003F01E9">
        <w:rPr>
          <w:rFonts w:ascii="Times New Roman" w:hAnsi="Times New Roman"/>
          <w:sz w:val="24"/>
          <w:szCs w:val="24"/>
          <w:lang w:val="uz-Cyrl-UZ"/>
        </w:rPr>
        <w:t xml:space="preserve">ининг </w:t>
      </w:r>
      <w:r w:rsidR="00345E84" w:rsidRPr="003F01E9">
        <w:rPr>
          <w:rFonts w:ascii="Times New Roman" w:hAnsi="Times New Roman"/>
          <w:sz w:val="24"/>
          <w:szCs w:val="24"/>
          <w:lang w:val="uz-Cyrl-UZ"/>
        </w:rPr>
        <w:t>қ</w:t>
      </w:r>
      <w:r w:rsidR="00B25088" w:rsidRPr="003F01E9">
        <w:rPr>
          <w:rFonts w:ascii="Times New Roman" w:hAnsi="Times New Roman"/>
          <w:sz w:val="24"/>
          <w:szCs w:val="24"/>
          <w:lang w:val="uz-Cyrl-UZ"/>
        </w:rPr>
        <w:t xml:space="preserve">айтарилмаган </w:t>
      </w:r>
      <w:r w:rsidR="00345E84" w:rsidRPr="003F01E9">
        <w:rPr>
          <w:rFonts w:ascii="Times New Roman" w:hAnsi="Times New Roman"/>
          <w:sz w:val="24"/>
          <w:szCs w:val="24"/>
          <w:lang w:val="uz-Cyrl-UZ"/>
        </w:rPr>
        <w:t>қ</w:t>
      </w:r>
      <w:r w:rsidR="00B25088" w:rsidRPr="003F01E9">
        <w:rPr>
          <w:rFonts w:ascii="Times New Roman" w:hAnsi="Times New Roman"/>
          <w:sz w:val="24"/>
          <w:szCs w:val="24"/>
          <w:lang w:val="uz-Cyrl-UZ"/>
        </w:rPr>
        <w:t>исмини т</w:t>
      </w:r>
      <w:r w:rsidR="00345E84" w:rsidRPr="003F01E9">
        <w:rPr>
          <w:rFonts w:ascii="Times New Roman" w:hAnsi="Times New Roman"/>
          <w:sz w:val="24"/>
          <w:szCs w:val="24"/>
          <w:lang w:val="uz-Cyrl-UZ"/>
        </w:rPr>
        <w:t>ў</w:t>
      </w:r>
      <w:r w:rsidR="00B25088" w:rsidRPr="003F01E9">
        <w:rPr>
          <w:rFonts w:ascii="Times New Roman" w:hAnsi="Times New Roman"/>
          <w:sz w:val="24"/>
          <w:szCs w:val="24"/>
          <w:lang w:val="uz-Cyrl-UZ"/>
        </w:rPr>
        <w:t>ли</w:t>
      </w:r>
      <w:r w:rsidR="00345E84" w:rsidRPr="003F01E9">
        <w:rPr>
          <w:rFonts w:ascii="Times New Roman" w:hAnsi="Times New Roman"/>
          <w:sz w:val="24"/>
          <w:szCs w:val="24"/>
          <w:lang w:val="uz-Cyrl-UZ"/>
        </w:rPr>
        <w:t>қ</w:t>
      </w:r>
      <w:r w:rsidR="00B25088" w:rsidRPr="003F01E9">
        <w:rPr>
          <w:rFonts w:ascii="Times New Roman" w:hAnsi="Times New Roman"/>
          <w:sz w:val="24"/>
          <w:szCs w:val="24"/>
          <w:lang w:val="uz-Cyrl-UZ"/>
        </w:rPr>
        <w:t xml:space="preserve"> </w:t>
      </w:r>
      <w:r w:rsidR="00345E84" w:rsidRPr="003F01E9">
        <w:rPr>
          <w:rFonts w:ascii="Times New Roman" w:hAnsi="Times New Roman"/>
          <w:sz w:val="24"/>
          <w:szCs w:val="24"/>
          <w:lang w:val="uz-Cyrl-UZ"/>
        </w:rPr>
        <w:t>қ</w:t>
      </w:r>
      <w:r w:rsidR="00B25088" w:rsidRPr="003F01E9">
        <w:rPr>
          <w:rFonts w:ascii="Times New Roman" w:hAnsi="Times New Roman"/>
          <w:sz w:val="24"/>
          <w:szCs w:val="24"/>
          <w:lang w:val="uz-Cyrl-UZ"/>
        </w:rPr>
        <w:t>айтариш;</w:t>
      </w:r>
    </w:p>
    <w:p w:rsidR="00B25088" w:rsidRPr="003F01E9" w:rsidRDefault="00003334" w:rsidP="00E147CD">
      <w:pPr>
        <w:ind w:right="-708" w:firstLine="708"/>
        <w:jc w:val="both"/>
        <w:rPr>
          <w:sz w:val="24"/>
          <w:szCs w:val="24"/>
          <w:lang w:val="uz-Cyrl-UZ"/>
        </w:rPr>
      </w:pPr>
      <w:r w:rsidRPr="003F01E9">
        <w:rPr>
          <w:b/>
          <w:sz w:val="24"/>
          <w:szCs w:val="24"/>
          <w:lang w:val="uz-Cyrl-UZ"/>
        </w:rPr>
        <w:t>к</w:t>
      </w:r>
      <w:r w:rsidR="00A61AA0" w:rsidRPr="003F01E9">
        <w:rPr>
          <w:b/>
          <w:sz w:val="24"/>
          <w:szCs w:val="24"/>
          <w:lang w:val="uz-Cyrl-UZ"/>
        </w:rPr>
        <w:t>)</w:t>
      </w:r>
      <w:r w:rsidR="006D4771" w:rsidRPr="003F01E9">
        <w:rPr>
          <w:b/>
          <w:sz w:val="24"/>
          <w:szCs w:val="24"/>
          <w:lang w:val="uz-Cyrl-UZ"/>
        </w:rPr>
        <w:t>.</w:t>
      </w:r>
      <w:r w:rsidRPr="003F01E9">
        <w:rPr>
          <w:b/>
          <w:sz w:val="24"/>
          <w:szCs w:val="24"/>
          <w:lang w:val="uz-Cyrl-UZ"/>
        </w:rPr>
        <w:t xml:space="preserve"> </w:t>
      </w:r>
      <w:r w:rsidR="0062347C" w:rsidRPr="003F01E9">
        <w:rPr>
          <w:sz w:val="24"/>
          <w:szCs w:val="24"/>
          <w:lang w:val="uz-Cyrl-UZ"/>
        </w:rPr>
        <w:t xml:space="preserve">мазкур </w:t>
      </w:r>
      <w:r w:rsidR="00B25088" w:rsidRPr="003F01E9">
        <w:rPr>
          <w:sz w:val="24"/>
          <w:szCs w:val="24"/>
          <w:lang w:val="uz-Cyrl-UZ"/>
        </w:rPr>
        <w:t xml:space="preserve">шартнома </w:t>
      </w:r>
      <w:r w:rsidR="0062347C" w:rsidRPr="003F01E9">
        <w:rPr>
          <w:sz w:val="24"/>
          <w:szCs w:val="24"/>
          <w:lang w:val="uz-Cyrl-UZ"/>
        </w:rPr>
        <w:t xml:space="preserve">имзолангандан сўнг </w:t>
      </w:r>
      <w:r w:rsidR="001E4CD8" w:rsidRPr="003F01E9">
        <w:rPr>
          <w:sz w:val="24"/>
          <w:szCs w:val="24"/>
          <w:lang w:val="uz-Cyrl-UZ"/>
        </w:rPr>
        <w:t>“</w:t>
      </w:r>
      <w:r w:rsidR="00B25088" w:rsidRPr="003F01E9">
        <w:rPr>
          <w:sz w:val="24"/>
          <w:szCs w:val="24"/>
          <w:lang w:val="uz-Cyrl-UZ"/>
        </w:rPr>
        <w:t>Банк</w:t>
      </w:r>
      <w:r w:rsidR="001E4CD8" w:rsidRPr="003F01E9">
        <w:rPr>
          <w:sz w:val="24"/>
          <w:szCs w:val="24"/>
          <w:lang w:val="uz-Cyrl-UZ"/>
        </w:rPr>
        <w:t>”</w:t>
      </w:r>
      <w:r w:rsidR="00B25088" w:rsidRPr="003F01E9">
        <w:rPr>
          <w:sz w:val="24"/>
          <w:szCs w:val="24"/>
          <w:lang w:val="uz-Cyrl-UZ"/>
        </w:rPr>
        <w:t xml:space="preserve"> талаб қилган ва конун </w:t>
      </w:r>
      <w:r w:rsidR="001E4CD8" w:rsidRPr="003F01E9">
        <w:rPr>
          <w:sz w:val="24"/>
          <w:szCs w:val="24"/>
          <w:lang w:val="uz-Cyrl-UZ"/>
        </w:rPr>
        <w:t>ҳ</w:t>
      </w:r>
      <w:r w:rsidR="00B25088" w:rsidRPr="003F01E9">
        <w:rPr>
          <w:sz w:val="24"/>
          <w:szCs w:val="24"/>
          <w:lang w:val="uz-Cyrl-UZ"/>
        </w:rPr>
        <w:t>ужжатларида тақдим этилиши назарда тутилган ҳужжатлар</w:t>
      </w:r>
      <w:r w:rsidR="001E4CD8" w:rsidRPr="003F01E9">
        <w:rPr>
          <w:sz w:val="24"/>
          <w:szCs w:val="24"/>
          <w:lang w:val="uz-Cyrl-UZ"/>
        </w:rPr>
        <w:t>,</w:t>
      </w:r>
      <w:r w:rsidR="00C8054B" w:rsidRPr="003F01E9">
        <w:rPr>
          <w:sz w:val="24"/>
          <w:szCs w:val="24"/>
          <w:lang w:val="uz-Cyrl-UZ"/>
        </w:rPr>
        <w:t xml:space="preserve"> яъни </w:t>
      </w:r>
      <w:r w:rsidR="00111188" w:rsidRPr="003F01E9">
        <w:rPr>
          <w:bCs/>
          <w:sz w:val="24"/>
          <w:szCs w:val="24"/>
          <w:lang w:val="uz-Cyrl-UZ"/>
        </w:rPr>
        <w:t>микроқарз</w:t>
      </w:r>
      <w:r w:rsidR="0062347C" w:rsidRPr="003F01E9">
        <w:rPr>
          <w:sz w:val="24"/>
          <w:szCs w:val="24"/>
          <w:lang w:val="uz-Cyrl-UZ"/>
        </w:rPr>
        <w:t>ни таъминланиши</w:t>
      </w:r>
      <w:r w:rsidR="00C8054B" w:rsidRPr="003F01E9">
        <w:rPr>
          <w:sz w:val="24"/>
          <w:szCs w:val="24"/>
          <w:lang w:val="uz-Cyrl-UZ"/>
        </w:rPr>
        <w:t xml:space="preserve"> (гаров ва суғурта шартномалари ва/ёки кафиллик) билан боғлиқ </w:t>
      </w:r>
      <w:r w:rsidR="00DD5B66" w:rsidRPr="003F01E9">
        <w:rPr>
          <w:sz w:val="24"/>
          <w:szCs w:val="24"/>
          <w:lang w:val="uz-Cyrl-UZ"/>
        </w:rPr>
        <w:t>ҳужжатлар</w:t>
      </w:r>
      <w:r w:rsidR="00B25088" w:rsidRPr="003F01E9">
        <w:rPr>
          <w:sz w:val="24"/>
          <w:szCs w:val="24"/>
          <w:lang w:val="uz-Cyrl-UZ"/>
        </w:rPr>
        <w:t>ни</w:t>
      </w:r>
      <w:r w:rsidR="00345E84" w:rsidRPr="003F01E9">
        <w:rPr>
          <w:sz w:val="24"/>
          <w:szCs w:val="24"/>
          <w:lang w:val="uz-Cyrl-UZ"/>
        </w:rPr>
        <w:t xml:space="preserve"> </w:t>
      </w:r>
      <w:r w:rsidR="00B25088" w:rsidRPr="003F01E9">
        <w:rPr>
          <w:sz w:val="24"/>
          <w:szCs w:val="24"/>
          <w:lang w:val="uz-Cyrl-UZ"/>
        </w:rPr>
        <w:t>30 (ўттиз) кун</w:t>
      </w:r>
      <w:r w:rsidR="002153D4" w:rsidRPr="003F01E9">
        <w:rPr>
          <w:sz w:val="24"/>
          <w:szCs w:val="24"/>
          <w:lang w:val="uz-Cyrl-UZ"/>
        </w:rPr>
        <w:t xml:space="preserve">гача муддатда </w:t>
      </w:r>
      <w:r w:rsidR="00B25088" w:rsidRPr="003F01E9">
        <w:rPr>
          <w:sz w:val="24"/>
          <w:szCs w:val="24"/>
          <w:lang w:val="uz-Cyrl-UZ"/>
        </w:rPr>
        <w:t>тақдим этиш;</w:t>
      </w:r>
    </w:p>
    <w:p w:rsidR="00B25088" w:rsidRPr="003F01E9" w:rsidRDefault="00003334" w:rsidP="00E147CD">
      <w:pPr>
        <w:ind w:right="-708" w:firstLine="708"/>
        <w:jc w:val="both"/>
        <w:rPr>
          <w:sz w:val="24"/>
          <w:szCs w:val="24"/>
          <w:lang w:val="uz-Cyrl-UZ"/>
        </w:rPr>
      </w:pPr>
      <w:r w:rsidRPr="003F01E9">
        <w:rPr>
          <w:b/>
          <w:sz w:val="24"/>
          <w:szCs w:val="24"/>
          <w:lang w:val="uz-Cyrl-UZ"/>
        </w:rPr>
        <w:t>л</w:t>
      </w:r>
      <w:r w:rsidR="00A61AA0" w:rsidRPr="003F01E9">
        <w:rPr>
          <w:b/>
          <w:sz w:val="24"/>
          <w:szCs w:val="24"/>
          <w:lang w:val="uz-Cyrl-UZ"/>
        </w:rPr>
        <w:t>)</w:t>
      </w:r>
      <w:r w:rsidR="006D4771" w:rsidRPr="003F01E9">
        <w:rPr>
          <w:b/>
          <w:sz w:val="24"/>
          <w:szCs w:val="24"/>
          <w:lang w:val="uz-Cyrl-UZ"/>
        </w:rPr>
        <w:t>.</w:t>
      </w:r>
      <w:r w:rsidRPr="003F01E9">
        <w:rPr>
          <w:b/>
          <w:sz w:val="24"/>
          <w:szCs w:val="24"/>
          <w:lang w:val="uz-Cyrl-UZ"/>
        </w:rPr>
        <w:t xml:space="preserve"> </w:t>
      </w:r>
      <w:r w:rsidR="007D332B" w:rsidRPr="003F01E9">
        <w:rPr>
          <w:sz w:val="24"/>
          <w:szCs w:val="24"/>
          <w:lang w:val="uz-Cyrl-UZ"/>
        </w:rPr>
        <w:t>муддати ўтказиб юборилган қарздорлик юзага келганлиги тўғрисида хабар (ёки хабарнома,</w:t>
      </w:r>
      <w:r w:rsidR="00345E84" w:rsidRPr="003F01E9">
        <w:rPr>
          <w:sz w:val="24"/>
          <w:szCs w:val="24"/>
          <w:lang w:val="uz-Cyrl-UZ"/>
        </w:rPr>
        <w:t xml:space="preserve"> </w:t>
      </w:r>
      <w:r w:rsidR="00B25088" w:rsidRPr="003F01E9">
        <w:rPr>
          <w:sz w:val="24"/>
          <w:szCs w:val="24"/>
          <w:lang w:val="uz-Cyrl-UZ"/>
        </w:rPr>
        <w:t>талабнома ва/ёки огоҳлантириш хати</w:t>
      </w:r>
      <w:r w:rsidR="007D332B" w:rsidRPr="003F01E9">
        <w:rPr>
          <w:sz w:val="24"/>
          <w:szCs w:val="24"/>
          <w:lang w:val="uz-Cyrl-UZ"/>
        </w:rPr>
        <w:t>)</w:t>
      </w:r>
      <w:r w:rsidR="00B25088" w:rsidRPr="003F01E9">
        <w:rPr>
          <w:sz w:val="24"/>
          <w:szCs w:val="24"/>
          <w:lang w:val="uz-Cyrl-UZ"/>
        </w:rPr>
        <w:t xml:space="preserve">ни олган вақтдан </w:t>
      </w:r>
      <w:r w:rsidR="009779D4" w:rsidRPr="003F01E9">
        <w:rPr>
          <w:sz w:val="24"/>
          <w:szCs w:val="24"/>
          <w:lang w:val="uz-Cyrl-UZ"/>
        </w:rPr>
        <w:t>7</w:t>
      </w:r>
      <w:r w:rsidR="00B25088" w:rsidRPr="003F01E9">
        <w:rPr>
          <w:sz w:val="24"/>
          <w:szCs w:val="24"/>
          <w:lang w:val="uz-Cyrl-UZ"/>
        </w:rPr>
        <w:t xml:space="preserve"> (</w:t>
      </w:r>
      <w:r w:rsidR="009779D4" w:rsidRPr="003F01E9">
        <w:rPr>
          <w:sz w:val="24"/>
          <w:szCs w:val="24"/>
          <w:lang w:val="uz-Cyrl-UZ"/>
        </w:rPr>
        <w:t>етти</w:t>
      </w:r>
      <w:r w:rsidR="00B25088" w:rsidRPr="003F01E9">
        <w:rPr>
          <w:sz w:val="24"/>
          <w:szCs w:val="24"/>
          <w:lang w:val="uz-Cyrl-UZ"/>
        </w:rPr>
        <w:t xml:space="preserve">) </w:t>
      </w:r>
      <w:r w:rsidR="009779D4" w:rsidRPr="003F01E9">
        <w:rPr>
          <w:sz w:val="24"/>
          <w:szCs w:val="24"/>
          <w:lang w:val="uz-Cyrl-UZ"/>
        </w:rPr>
        <w:t xml:space="preserve">календар </w:t>
      </w:r>
      <w:r w:rsidR="00B25088" w:rsidRPr="003F01E9">
        <w:rPr>
          <w:sz w:val="24"/>
          <w:szCs w:val="24"/>
          <w:lang w:val="uz-Cyrl-UZ"/>
        </w:rPr>
        <w:t>к</w:t>
      </w:r>
      <w:r w:rsidR="00322844" w:rsidRPr="003F01E9">
        <w:rPr>
          <w:sz w:val="24"/>
          <w:szCs w:val="24"/>
          <w:lang w:val="uz-Cyrl-UZ"/>
        </w:rPr>
        <w:t>уни давомида қарздорликни тўлаш</w:t>
      </w:r>
      <w:r w:rsidR="00B25088" w:rsidRPr="003F01E9">
        <w:rPr>
          <w:sz w:val="24"/>
          <w:szCs w:val="24"/>
          <w:lang w:val="uz-Cyrl-UZ"/>
        </w:rPr>
        <w:t xml:space="preserve"> ва/ёки ого</w:t>
      </w:r>
      <w:r w:rsidR="00345E84" w:rsidRPr="003F01E9">
        <w:rPr>
          <w:sz w:val="24"/>
          <w:szCs w:val="24"/>
          <w:lang w:val="uz-Cyrl-UZ"/>
        </w:rPr>
        <w:t>ҳ</w:t>
      </w:r>
      <w:r w:rsidR="00B25088" w:rsidRPr="003F01E9">
        <w:rPr>
          <w:sz w:val="24"/>
          <w:szCs w:val="24"/>
          <w:lang w:val="uz-Cyrl-UZ"/>
        </w:rPr>
        <w:t>лантириш ха</w:t>
      </w:r>
      <w:r w:rsidR="00345E84" w:rsidRPr="003F01E9">
        <w:rPr>
          <w:sz w:val="24"/>
          <w:szCs w:val="24"/>
          <w:lang w:val="uz-Cyrl-UZ"/>
        </w:rPr>
        <w:t>қ</w:t>
      </w:r>
      <w:r w:rsidR="00B25088" w:rsidRPr="003F01E9">
        <w:rPr>
          <w:sz w:val="24"/>
          <w:szCs w:val="24"/>
          <w:lang w:val="uz-Cyrl-UZ"/>
        </w:rPr>
        <w:t>идаги талабни бажариш</w:t>
      </w:r>
      <w:r w:rsidR="002153D4" w:rsidRPr="003F01E9">
        <w:rPr>
          <w:sz w:val="24"/>
          <w:szCs w:val="24"/>
          <w:lang w:val="uz-Cyrl-UZ"/>
        </w:rPr>
        <w:t>;</w:t>
      </w:r>
    </w:p>
    <w:p w:rsidR="00B25088" w:rsidRPr="003F01E9" w:rsidRDefault="00003334" w:rsidP="00E147CD">
      <w:pPr>
        <w:ind w:right="-708" w:firstLine="708"/>
        <w:jc w:val="both"/>
        <w:rPr>
          <w:sz w:val="24"/>
          <w:szCs w:val="24"/>
          <w:lang w:val="uz-Cyrl-UZ"/>
        </w:rPr>
      </w:pPr>
      <w:r w:rsidRPr="003F01E9">
        <w:rPr>
          <w:b/>
          <w:sz w:val="24"/>
          <w:szCs w:val="24"/>
          <w:lang w:val="uz-Cyrl-UZ"/>
        </w:rPr>
        <w:t>м</w:t>
      </w:r>
      <w:r w:rsidR="000F65CC" w:rsidRPr="003F01E9">
        <w:rPr>
          <w:b/>
          <w:sz w:val="24"/>
          <w:szCs w:val="24"/>
          <w:lang w:val="uz-Cyrl-UZ"/>
        </w:rPr>
        <w:t>)</w:t>
      </w:r>
      <w:r w:rsidR="00E147CD" w:rsidRPr="003F01E9">
        <w:rPr>
          <w:b/>
          <w:sz w:val="24"/>
          <w:szCs w:val="24"/>
          <w:lang w:val="uz-Cyrl-UZ"/>
        </w:rPr>
        <w:t>.</w:t>
      </w:r>
      <w:r w:rsidR="00345E84" w:rsidRPr="003F01E9">
        <w:rPr>
          <w:b/>
          <w:sz w:val="24"/>
          <w:szCs w:val="24"/>
          <w:lang w:val="uz-Cyrl-UZ"/>
        </w:rPr>
        <w:t xml:space="preserve"> </w:t>
      </w:r>
      <w:r w:rsidR="00F71077" w:rsidRPr="003F01E9">
        <w:rPr>
          <w:sz w:val="24"/>
          <w:szCs w:val="24"/>
          <w:lang w:val="uz-Cyrl-UZ"/>
        </w:rPr>
        <w:t>“Қ</w:t>
      </w:r>
      <w:r w:rsidR="00B25088" w:rsidRPr="003F01E9">
        <w:rPr>
          <w:sz w:val="24"/>
          <w:szCs w:val="24"/>
          <w:lang w:val="uz-Cyrl-UZ"/>
        </w:rPr>
        <w:t>арз олувчи</w:t>
      </w:r>
      <w:r w:rsidR="00F71077" w:rsidRPr="003F01E9">
        <w:rPr>
          <w:sz w:val="24"/>
          <w:szCs w:val="24"/>
          <w:lang w:val="uz-Cyrl-UZ"/>
        </w:rPr>
        <w:t>”</w:t>
      </w:r>
      <w:r w:rsidR="00B25088" w:rsidRPr="003F01E9">
        <w:rPr>
          <w:sz w:val="24"/>
          <w:szCs w:val="24"/>
          <w:lang w:val="uz-Cyrl-UZ"/>
        </w:rPr>
        <w:t xml:space="preserve"> ушбу шартномани имзолаш</w:t>
      </w:r>
      <w:r w:rsidR="00A51F3C" w:rsidRPr="003F01E9">
        <w:rPr>
          <w:sz w:val="24"/>
          <w:szCs w:val="24"/>
          <w:lang w:val="uz-Cyrl-UZ"/>
        </w:rPr>
        <w:t>и</w:t>
      </w:r>
      <w:r w:rsidR="00B25088" w:rsidRPr="003F01E9">
        <w:rPr>
          <w:sz w:val="24"/>
          <w:szCs w:val="24"/>
          <w:lang w:val="uz-Cyrl-UZ"/>
        </w:rPr>
        <w:t xml:space="preserve"> билан қуйидагиларни тасдиқлайди:</w:t>
      </w:r>
    </w:p>
    <w:p w:rsidR="00B25088" w:rsidRPr="003F01E9" w:rsidRDefault="00B25088" w:rsidP="002D4E82">
      <w:pPr>
        <w:pStyle w:val="Default"/>
        <w:ind w:right="-708"/>
        <w:jc w:val="both"/>
        <w:rPr>
          <w:rFonts w:ascii="Times New Roman" w:hAnsi="Times New Roman" w:cs="Times New Roman"/>
          <w:color w:val="auto"/>
          <w:lang w:val="uz-Cyrl-UZ"/>
        </w:rPr>
      </w:pPr>
      <w:r w:rsidRPr="003F01E9">
        <w:rPr>
          <w:rFonts w:ascii="Times New Roman" w:hAnsi="Times New Roman" w:cs="Times New Roman"/>
          <w:color w:val="auto"/>
          <w:lang w:val="uz-Cyrl-UZ"/>
        </w:rPr>
        <w:t xml:space="preserve"> - шартнома тузиш ва унинг шартларини бажаришга лаёқатлилиги</w:t>
      </w:r>
      <w:r w:rsidR="00F71077" w:rsidRPr="003F01E9">
        <w:rPr>
          <w:rFonts w:ascii="Times New Roman" w:hAnsi="Times New Roman" w:cs="Times New Roman"/>
          <w:color w:val="auto"/>
          <w:lang w:val="uz-Cyrl-UZ"/>
        </w:rPr>
        <w:t>ни</w:t>
      </w:r>
      <w:r w:rsidRPr="003F01E9">
        <w:rPr>
          <w:rFonts w:ascii="Times New Roman" w:hAnsi="Times New Roman" w:cs="Times New Roman"/>
          <w:color w:val="auto"/>
          <w:lang w:val="uz-Cyrl-UZ"/>
        </w:rPr>
        <w:t>;</w:t>
      </w:r>
    </w:p>
    <w:p w:rsidR="00B25088" w:rsidRPr="003F01E9" w:rsidRDefault="00B25088" w:rsidP="002D4E82">
      <w:pPr>
        <w:pStyle w:val="Default"/>
        <w:ind w:right="-708"/>
        <w:jc w:val="both"/>
        <w:rPr>
          <w:rFonts w:ascii="Times New Roman" w:hAnsi="Times New Roman" w:cs="Times New Roman"/>
          <w:color w:val="auto"/>
          <w:lang w:val="uz-Cyrl-UZ"/>
        </w:rPr>
      </w:pPr>
      <w:r w:rsidRPr="003F01E9">
        <w:rPr>
          <w:rFonts w:ascii="Times New Roman" w:hAnsi="Times New Roman" w:cs="Times New Roman"/>
          <w:color w:val="auto"/>
          <w:lang w:val="uz-Cyrl-UZ"/>
        </w:rPr>
        <w:t xml:space="preserve"> - ушбу шартномани тузиш билан учинчи шахсларнинг ҳуқуқлари бузилмаслиги</w:t>
      </w:r>
      <w:r w:rsidR="00F71077" w:rsidRPr="003F01E9">
        <w:rPr>
          <w:rFonts w:ascii="Times New Roman" w:hAnsi="Times New Roman" w:cs="Times New Roman"/>
          <w:color w:val="auto"/>
          <w:lang w:val="uz-Cyrl-UZ"/>
        </w:rPr>
        <w:t>ни</w:t>
      </w:r>
      <w:r w:rsidRPr="003F01E9">
        <w:rPr>
          <w:rFonts w:ascii="Times New Roman" w:hAnsi="Times New Roman" w:cs="Times New Roman"/>
          <w:color w:val="auto"/>
          <w:lang w:val="uz-Cyrl-UZ"/>
        </w:rPr>
        <w:t>;</w:t>
      </w:r>
    </w:p>
    <w:p w:rsidR="00E6443B" w:rsidRDefault="00B25088" w:rsidP="002D4E82">
      <w:pPr>
        <w:pStyle w:val="Default"/>
        <w:ind w:right="-708"/>
        <w:jc w:val="both"/>
        <w:rPr>
          <w:rFonts w:ascii="Times New Roman" w:hAnsi="Times New Roman" w:cs="Times New Roman"/>
          <w:color w:val="auto"/>
          <w:lang w:val="uz-Cyrl-UZ"/>
        </w:rPr>
      </w:pPr>
      <w:r w:rsidRPr="003F01E9">
        <w:rPr>
          <w:rFonts w:ascii="Times New Roman" w:hAnsi="Times New Roman" w:cs="Times New Roman"/>
          <w:color w:val="auto"/>
          <w:lang w:val="uz-Cyrl-UZ"/>
        </w:rPr>
        <w:t xml:space="preserve"> - Банкка тақдим этилган ҳужжатларнинг тўғрилиги</w:t>
      </w:r>
      <w:r w:rsidR="00F71077" w:rsidRPr="003F01E9">
        <w:rPr>
          <w:rFonts w:ascii="Times New Roman" w:hAnsi="Times New Roman" w:cs="Times New Roman"/>
          <w:color w:val="auto"/>
          <w:lang w:val="uz-Cyrl-UZ"/>
        </w:rPr>
        <w:t>ни</w:t>
      </w:r>
      <w:r w:rsidRPr="003F01E9">
        <w:rPr>
          <w:rFonts w:ascii="Times New Roman" w:hAnsi="Times New Roman" w:cs="Times New Roman"/>
          <w:color w:val="auto"/>
          <w:lang w:val="uz-Cyrl-UZ"/>
        </w:rPr>
        <w:t xml:space="preserve"> ва маълумотлар қонун нормалари бузилмаган ҳолда олинганлиги</w:t>
      </w:r>
      <w:r w:rsidR="00F71077" w:rsidRPr="003F01E9">
        <w:rPr>
          <w:rFonts w:ascii="Times New Roman" w:hAnsi="Times New Roman" w:cs="Times New Roman"/>
          <w:color w:val="auto"/>
          <w:lang w:val="uz-Cyrl-UZ"/>
        </w:rPr>
        <w:t>ни</w:t>
      </w:r>
      <w:r w:rsidR="000840EA" w:rsidRPr="003F01E9">
        <w:rPr>
          <w:rFonts w:ascii="Times New Roman" w:hAnsi="Times New Roman" w:cs="Times New Roman"/>
          <w:color w:val="auto"/>
          <w:lang w:val="uz-Cyrl-UZ"/>
        </w:rPr>
        <w:t>;</w:t>
      </w:r>
    </w:p>
    <w:p w:rsidR="005D230E" w:rsidRPr="005D230E" w:rsidRDefault="005D230E" w:rsidP="005D230E">
      <w:pPr>
        <w:autoSpaceDE w:val="0"/>
        <w:autoSpaceDN w:val="0"/>
        <w:adjustRightInd w:val="0"/>
        <w:ind w:firstLine="573"/>
        <w:jc w:val="both"/>
        <w:rPr>
          <w:sz w:val="24"/>
          <w:szCs w:val="24"/>
          <w:lang w:val="uz-Cyrl-UZ"/>
        </w:rPr>
      </w:pPr>
      <w:r w:rsidRPr="005D230E">
        <w:rPr>
          <w:b/>
          <w:sz w:val="24"/>
          <w:szCs w:val="24"/>
          <w:lang w:val="uz-Cyrl-UZ"/>
        </w:rPr>
        <w:t>н)</w:t>
      </w:r>
      <w:r>
        <w:rPr>
          <w:b/>
          <w:sz w:val="24"/>
          <w:szCs w:val="24"/>
          <w:lang w:val="uz-Cyrl-UZ"/>
        </w:rPr>
        <w:t xml:space="preserve"> </w:t>
      </w:r>
      <w:r w:rsidRPr="005D230E">
        <w:rPr>
          <w:sz w:val="24"/>
          <w:szCs w:val="24"/>
          <w:lang w:val="uz-Cyrl-UZ"/>
        </w:rPr>
        <w:t>“</w:t>
      </w:r>
      <w:r w:rsidRPr="005D230E">
        <w:rPr>
          <w:sz w:val="24"/>
          <w:szCs w:val="24"/>
          <w:lang w:val="uz-Cyrl-UZ"/>
        </w:rPr>
        <w:t xml:space="preserve">Қарз олувчи” томонидан шартномага асосан кредит (қарз) бўйича </w:t>
      </w:r>
      <w:r w:rsidRPr="005D230E">
        <w:rPr>
          <w:sz w:val="24"/>
          <w:szCs w:val="24"/>
          <w:lang w:val="uz-Cyrl-UZ"/>
        </w:rPr>
        <w:lastRenderedPageBreak/>
        <w:t>қарздорлик суммасини тўлаш мажбурияти тўлиқ бажарилган санадан бошлаб уч иш кунидан кечиктирмаган ҳолда мазкур қарз бўйича:</w:t>
      </w:r>
    </w:p>
    <w:p w:rsidR="005D230E" w:rsidRPr="005D230E" w:rsidRDefault="005D230E" w:rsidP="005D230E">
      <w:pPr>
        <w:autoSpaceDE w:val="0"/>
        <w:autoSpaceDN w:val="0"/>
        <w:adjustRightInd w:val="0"/>
        <w:ind w:firstLine="573"/>
        <w:jc w:val="both"/>
        <w:rPr>
          <w:sz w:val="24"/>
          <w:szCs w:val="24"/>
          <w:lang w:val="uz-Cyrl-UZ"/>
        </w:rPr>
      </w:pPr>
      <w:r w:rsidRPr="005D230E">
        <w:rPr>
          <w:sz w:val="24"/>
          <w:szCs w:val="24"/>
          <w:lang w:val="uz-Cyrl-UZ"/>
        </w:rPr>
        <w:t>гаровда турган мулкни таъқиқдан чиқариш;</w:t>
      </w:r>
    </w:p>
    <w:p w:rsidR="005D230E" w:rsidRPr="005D230E" w:rsidRDefault="005D230E" w:rsidP="005D230E">
      <w:pPr>
        <w:autoSpaceDE w:val="0"/>
        <w:autoSpaceDN w:val="0"/>
        <w:adjustRightInd w:val="0"/>
        <w:ind w:firstLine="573"/>
        <w:jc w:val="both"/>
        <w:rPr>
          <w:sz w:val="24"/>
          <w:szCs w:val="24"/>
          <w:lang w:val="uz-Cyrl-UZ"/>
        </w:rPr>
      </w:pPr>
      <w:r w:rsidRPr="005D230E">
        <w:rPr>
          <w:sz w:val="24"/>
          <w:szCs w:val="24"/>
          <w:lang w:val="uz-Cyrl-UZ"/>
        </w:rPr>
        <w:t>гаров сифатида бўлган мол-мулкка</w:t>
      </w:r>
      <w:r>
        <w:rPr>
          <w:sz w:val="24"/>
          <w:szCs w:val="24"/>
          <w:lang w:val="uz-Cyrl-UZ"/>
        </w:rPr>
        <w:t xml:space="preserve"> нисбатан банкнинг ҳуқуқлари тўғ</w:t>
      </w:r>
      <w:r w:rsidRPr="005D230E">
        <w:rPr>
          <w:sz w:val="24"/>
          <w:szCs w:val="24"/>
          <w:lang w:val="uz-Cyrl-UZ"/>
        </w:rPr>
        <w:t xml:space="preserve">рисидаги ёзувни гаров реестридан чиқариш чоралари кўриш.   </w:t>
      </w:r>
    </w:p>
    <w:p w:rsidR="005D230E" w:rsidRPr="003F01E9" w:rsidRDefault="005D230E" w:rsidP="002D4E82">
      <w:pPr>
        <w:pStyle w:val="Default"/>
        <w:ind w:right="-708"/>
        <w:jc w:val="both"/>
        <w:rPr>
          <w:rFonts w:ascii="Times New Roman" w:hAnsi="Times New Roman" w:cs="Times New Roman"/>
          <w:color w:val="auto"/>
          <w:lang w:val="uz-Cyrl-UZ"/>
        </w:rPr>
      </w:pPr>
    </w:p>
    <w:p w:rsidR="00003334" w:rsidRPr="003F01E9" w:rsidRDefault="00003334" w:rsidP="002D4E82">
      <w:pPr>
        <w:widowControl/>
        <w:ind w:right="-708"/>
        <w:jc w:val="center"/>
        <w:rPr>
          <w:b/>
          <w:sz w:val="24"/>
          <w:szCs w:val="24"/>
          <w:lang w:val="uz-Cyrl-UZ"/>
        </w:rPr>
      </w:pPr>
      <w:bookmarkStart w:id="0" w:name="_GoBack"/>
      <w:bookmarkEnd w:id="0"/>
    </w:p>
    <w:p w:rsidR="00B25088" w:rsidRPr="003F01E9" w:rsidRDefault="00B25088" w:rsidP="002D4E82">
      <w:pPr>
        <w:widowControl/>
        <w:ind w:right="-708"/>
        <w:jc w:val="center"/>
        <w:rPr>
          <w:b/>
          <w:sz w:val="24"/>
          <w:szCs w:val="24"/>
          <w:lang w:val="uz-Cyrl-UZ"/>
        </w:rPr>
      </w:pPr>
      <w:r w:rsidRPr="003F01E9">
        <w:rPr>
          <w:b/>
          <w:sz w:val="24"/>
          <w:szCs w:val="24"/>
          <w:lang w:val="uz-Cyrl-UZ"/>
        </w:rPr>
        <w:t>3.</w:t>
      </w:r>
      <w:r w:rsidR="00D51ABD" w:rsidRPr="003F01E9">
        <w:rPr>
          <w:b/>
          <w:sz w:val="24"/>
          <w:szCs w:val="24"/>
          <w:lang w:val="uz-Cyrl-UZ"/>
        </w:rPr>
        <w:tab/>
      </w:r>
      <w:r w:rsidRPr="003F01E9">
        <w:rPr>
          <w:b/>
          <w:sz w:val="24"/>
          <w:szCs w:val="24"/>
          <w:lang w:val="uz-Cyrl-UZ"/>
        </w:rPr>
        <w:t>Т</w:t>
      </w:r>
      <w:r w:rsidR="00C8116B" w:rsidRPr="003F01E9">
        <w:rPr>
          <w:b/>
          <w:sz w:val="24"/>
          <w:szCs w:val="24"/>
          <w:lang w:val="uz-Cyrl-UZ"/>
        </w:rPr>
        <w:t>араф</w:t>
      </w:r>
      <w:r w:rsidRPr="003F01E9">
        <w:rPr>
          <w:b/>
          <w:sz w:val="24"/>
          <w:szCs w:val="24"/>
          <w:lang w:val="uz-Cyrl-UZ"/>
        </w:rPr>
        <w:t>ларнинг хуқуқлари</w:t>
      </w:r>
    </w:p>
    <w:p w:rsidR="00B25088" w:rsidRPr="003F01E9" w:rsidRDefault="00B25088" w:rsidP="00366E9E">
      <w:pPr>
        <w:ind w:right="-708" w:firstLine="708"/>
        <w:jc w:val="both"/>
        <w:rPr>
          <w:sz w:val="24"/>
          <w:szCs w:val="24"/>
          <w:lang w:val="uz-Cyrl-UZ"/>
        </w:rPr>
      </w:pPr>
      <w:r w:rsidRPr="003F01E9">
        <w:rPr>
          <w:b/>
          <w:sz w:val="24"/>
          <w:szCs w:val="24"/>
          <w:lang w:val="uz-Cyrl-UZ"/>
        </w:rPr>
        <w:t>3.1.</w:t>
      </w:r>
      <w:r w:rsidRPr="003F01E9">
        <w:rPr>
          <w:sz w:val="24"/>
          <w:szCs w:val="24"/>
          <w:lang w:val="uz-Cyrl-UZ"/>
        </w:rPr>
        <w:t xml:space="preserve"> </w:t>
      </w:r>
      <w:r w:rsidR="00CF5569" w:rsidRPr="003F01E9">
        <w:rPr>
          <w:b/>
          <w:sz w:val="24"/>
          <w:szCs w:val="24"/>
          <w:lang w:val="uz-Cyrl-UZ"/>
        </w:rPr>
        <w:t>Банкнинг хуқуқлари:</w:t>
      </w:r>
    </w:p>
    <w:p w:rsidR="00B25088" w:rsidRPr="003F01E9" w:rsidRDefault="00B25088" w:rsidP="00F71077">
      <w:pPr>
        <w:ind w:right="-708" w:firstLine="708"/>
        <w:jc w:val="both"/>
        <w:rPr>
          <w:sz w:val="24"/>
          <w:szCs w:val="24"/>
          <w:lang w:val="uz-Cyrl-UZ"/>
        </w:rPr>
      </w:pPr>
      <w:r w:rsidRPr="003F01E9">
        <w:rPr>
          <w:b/>
          <w:sz w:val="24"/>
          <w:szCs w:val="24"/>
          <w:lang w:val="uz-Cyrl-UZ"/>
        </w:rPr>
        <w:t>а)</w:t>
      </w:r>
      <w:r w:rsidR="00F71077" w:rsidRPr="003F01E9">
        <w:rPr>
          <w:b/>
          <w:sz w:val="24"/>
          <w:szCs w:val="24"/>
          <w:lang w:val="uz-Cyrl-UZ"/>
        </w:rPr>
        <w:t>.</w:t>
      </w:r>
      <w:r w:rsidRPr="003F01E9">
        <w:rPr>
          <w:sz w:val="24"/>
          <w:szCs w:val="24"/>
          <w:lang w:val="uz-Cyrl-UZ"/>
        </w:rPr>
        <w:t xml:space="preserve"> </w:t>
      </w:r>
      <w:r w:rsidR="00672D50" w:rsidRPr="003F01E9">
        <w:rPr>
          <w:sz w:val="24"/>
          <w:szCs w:val="24"/>
          <w:lang w:val="uz-Cyrl-UZ"/>
        </w:rPr>
        <w:t>“</w:t>
      </w:r>
      <w:r w:rsidR="00345E84" w:rsidRPr="003F01E9">
        <w:rPr>
          <w:sz w:val="24"/>
          <w:szCs w:val="24"/>
          <w:lang w:val="uz-Cyrl-UZ"/>
        </w:rPr>
        <w:t>Қ</w:t>
      </w:r>
      <w:r w:rsidRPr="003F01E9">
        <w:rPr>
          <w:sz w:val="24"/>
          <w:szCs w:val="24"/>
          <w:lang w:val="uz-Cyrl-UZ"/>
        </w:rPr>
        <w:t>арз олувчи</w:t>
      </w:r>
      <w:r w:rsidR="00672D50" w:rsidRPr="003F01E9">
        <w:rPr>
          <w:sz w:val="24"/>
          <w:szCs w:val="24"/>
          <w:lang w:val="uz-Cyrl-UZ"/>
        </w:rPr>
        <w:t>”</w:t>
      </w:r>
      <w:r w:rsidRPr="003F01E9">
        <w:rPr>
          <w:sz w:val="24"/>
          <w:szCs w:val="24"/>
          <w:lang w:val="uz-Cyrl-UZ"/>
        </w:rPr>
        <w:t>нинг кредитга лаёқатлилиги</w:t>
      </w:r>
      <w:r w:rsidR="00111188" w:rsidRPr="003F01E9">
        <w:rPr>
          <w:sz w:val="24"/>
          <w:szCs w:val="24"/>
          <w:lang w:val="uz-Cyrl-UZ"/>
        </w:rPr>
        <w:t>,</w:t>
      </w:r>
      <w:r w:rsidRPr="003F01E9">
        <w:rPr>
          <w:sz w:val="24"/>
          <w:szCs w:val="24"/>
          <w:lang w:val="uz-Cyrl-UZ"/>
        </w:rPr>
        <w:t xml:space="preserve"> таъминоти ва </w:t>
      </w:r>
      <w:r w:rsidR="00111188" w:rsidRPr="003F01E9">
        <w:rPr>
          <w:bCs/>
          <w:sz w:val="24"/>
          <w:szCs w:val="24"/>
          <w:lang w:val="uz-Cyrl-UZ"/>
        </w:rPr>
        <w:t>микроқарз</w:t>
      </w:r>
      <w:r w:rsidRPr="003F01E9">
        <w:rPr>
          <w:sz w:val="24"/>
          <w:szCs w:val="24"/>
          <w:lang w:val="uz-Cyrl-UZ"/>
        </w:rPr>
        <w:t>ни қайтариш бўйича бошқа масалалар юзасидан мониторинг</w:t>
      </w:r>
      <w:r w:rsidR="00111188" w:rsidRPr="003F01E9">
        <w:rPr>
          <w:sz w:val="24"/>
          <w:szCs w:val="24"/>
          <w:lang w:val="uz-Cyrl-UZ"/>
        </w:rPr>
        <w:t>(ўрганиш)</w:t>
      </w:r>
      <w:r w:rsidRPr="003F01E9">
        <w:rPr>
          <w:sz w:val="24"/>
          <w:szCs w:val="24"/>
          <w:lang w:val="uz-Cyrl-UZ"/>
        </w:rPr>
        <w:t>ни амалга ошириш;</w:t>
      </w:r>
    </w:p>
    <w:p w:rsidR="00B25088" w:rsidRPr="003F01E9" w:rsidRDefault="00B25088" w:rsidP="00F71077">
      <w:pPr>
        <w:ind w:right="-708" w:firstLine="708"/>
        <w:jc w:val="both"/>
        <w:rPr>
          <w:sz w:val="24"/>
          <w:szCs w:val="24"/>
          <w:lang w:val="uz-Cyrl-UZ"/>
        </w:rPr>
      </w:pPr>
      <w:r w:rsidRPr="003F01E9">
        <w:rPr>
          <w:b/>
          <w:sz w:val="24"/>
          <w:szCs w:val="24"/>
          <w:lang w:val="uz-Cyrl-UZ"/>
        </w:rPr>
        <w:t>б)</w:t>
      </w:r>
      <w:r w:rsidR="00F71077" w:rsidRPr="003F01E9">
        <w:rPr>
          <w:b/>
          <w:sz w:val="24"/>
          <w:szCs w:val="24"/>
          <w:lang w:val="uz-Cyrl-UZ"/>
        </w:rPr>
        <w:t>.</w:t>
      </w:r>
      <w:r w:rsidRPr="003F01E9">
        <w:rPr>
          <w:sz w:val="24"/>
          <w:szCs w:val="24"/>
          <w:lang w:val="uz-Cyrl-UZ"/>
        </w:rPr>
        <w:t xml:space="preserve"> Марказий банкнинг қайта молиялаш ставкаси ўзгарган тақдирда, бу тўғрисида </w:t>
      </w:r>
      <w:r w:rsidR="00345E84" w:rsidRPr="003F01E9">
        <w:rPr>
          <w:sz w:val="24"/>
          <w:szCs w:val="24"/>
          <w:lang w:val="uz-Cyrl-UZ"/>
        </w:rPr>
        <w:t>Қ</w:t>
      </w:r>
      <w:r w:rsidRPr="003F01E9">
        <w:rPr>
          <w:sz w:val="24"/>
          <w:szCs w:val="24"/>
          <w:lang w:val="uz-Cyrl-UZ"/>
        </w:rPr>
        <w:t>арз олувчига маълум қилиш;</w:t>
      </w:r>
    </w:p>
    <w:p w:rsidR="00B25088" w:rsidRPr="003F01E9" w:rsidRDefault="00B25088" w:rsidP="00F71077">
      <w:pPr>
        <w:ind w:right="-708" w:firstLine="708"/>
        <w:jc w:val="both"/>
        <w:rPr>
          <w:sz w:val="24"/>
          <w:szCs w:val="24"/>
          <w:lang w:val="uz-Cyrl-UZ"/>
        </w:rPr>
      </w:pPr>
      <w:r w:rsidRPr="003F01E9">
        <w:rPr>
          <w:b/>
          <w:sz w:val="24"/>
          <w:szCs w:val="24"/>
          <w:lang w:val="uz-Cyrl-UZ"/>
        </w:rPr>
        <w:t>в)</w:t>
      </w:r>
      <w:r w:rsidR="00F71077" w:rsidRPr="003F01E9">
        <w:rPr>
          <w:b/>
          <w:sz w:val="24"/>
          <w:szCs w:val="24"/>
          <w:lang w:val="uz-Cyrl-UZ"/>
        </w:rPr>
        <w:t>.</w:t>
      </w:r>
      <w:r w:rsidRPr="003F01E9">
        <w:rPr>
          <w:sz w:val="24"/>
          <w:szCs w:val="24"/>
          <w:lang w:val="uz-Cyrl-UZ"/>
        </w:rPr>
        <w:t xml:space="preserve"> мазкур шартноманинг 2.2-бандида кўрсатилган мажбуриятлар бузилган тақдирда </w:t>
      </w:r>
      <w:r w:rsidR="00111188" w:rsidRPr="003F01E9">
        <w:rPr>
          <w:bCs/>
          <w:sz w:val="24"/>
          <w:szCs w:val="24"/>
          <w:lang w:val="uz-Cyrl-UZ"/>
        </w:rPr>
        <w:t>микроқарз</w:t>
      </w:r>
      <w:r w:rsidRPr="003F01E9">
        <w:rPr>
          <w:sz w:val="24"/>
          <w:szCs w:val="24"/>
          <w:lang w:val="uz-Cyrl-UZ"/>
        </w:rPr>
        <w:t xml:space="preserve"> ажратишни рад этиш;</w:t>
      </w:r>
    </w:p>
    <w:p w:rsidR="00003334" w:rsidRPr="003F01E9" w:rsidRDefault="00B25088" w:rsidP="00F71077">
      <w:pPr>
        <w:pStyle w:val="a8"/>
        <w:ind w:right="-708" w:firstLine="708"/>
        <w:rPr>
          <w:b/>
          <w:sz w:val="24"/>
          <w:szCs w:val="24"/>
          <w:lang w:val="uz-Cyrl-UZ"/>
        </w:rPr>
      </w:pPr>
      <w:r w:rsidRPr="003F01E9">
        <w:rPr>
          <w:b/>
          <w:sz w:val="24"/>
          <w:szCs w:val="24"/>
          <w:lang w:val="uz-Cyrl-UZ"/>
        </w:rPr>
        <w:t>г)</w:t>
      </w:r>
      <w:r w:rsidR="00F71077" w:rsidRPr="003F01E9">
        <w:rPr>
          <w:b/>
          <w:sz w:val="24"/>
          <w:szCs w:val="24"/>
          <w:lang w:val="uz-Cyrl-UZ"/>
        </w:rPr>
        <w:t>.</w:t>
      </w:r>
      <w:r w:rsidR="00003334" w:rsidRPr="003F01E9">
        <w:rPr>
          <w:b/>
          <w:sz w:val="24"/>
          <w:szCs w:val="24"/>
          <w:lang w:val="uz-Cyrl-UZ"/>
        </w:rPr>
        <w:t xml:space="preserve"> микроқарз </w:t>
      </w:r>
      <w:r w:rsidR="00003334" w:rsidRPr="003F01E9">
        <w:rPr>
          <w:sz w:val="24"/>
          <w:szCs w:val="24"/>
          <w:lang w:val="uz-Cyrl-UZ"/>
        </w:rPr>
        <w:t xml:space="preserve">шартномаси бўйича муддати ўтказиб юборилган қарздорлик юзага келганда, </w:t>
      </w:r>
      <w:r w:rsidR="00345E84" w:rsidRPr="003F01E9">
        <w:rPr>
          <w:sz w:val="24"/>
          <w:szCs w:val="24"/>
          <w:lang w:val="uz-Cyrl-UZ"/>
        </w:rPr>
        <w:t>“</w:t>
      </w:r>
      <w:r w:rsidR="00003334" w:rsidRPr="003F01E9">
        <w:rPr>
          <w:sz w:val="24"/>
          <w:szCs w:val="24"/>
          <w:lang w:val="uz-Cyrl-UZ"/>
        </w:rPr>
        <w:t>Қарз олувчи</w:t>
      </w:r>
      <w:r w:rsidR="00345E84" w:rsidRPr="003F01E9">
        <w:rPr>
          <w:sz w:val="24"/>
          <w:szCs w:val="24"/>
          <w:lang w:val="uz-Cyrl-UZ"/>
        </w:rPr>
        <w:t>”</w:t>
      </w:r>
      <w:r w:rsidR="00003334" w:rsidRPr="003F01E9">
        <w:rPr>
          <w:sz w:val="24"/>
          <w:szCs w:val="24"/>
          <w:lang w:val="uz-Cyrl-UZ"/>
        </w:rPr>
        <w:t xml:space="preserve"> зиммасидаги қарз юки янада ошиб кетишининг олдини олиш мақсадида “Қарз олувчи” ва/ёки “қўшимча қарздор” ва/ёки “Кафил”нинг банк пластик картасидан (агар улар томонидан пластик карта маълумотлари тақдим этилган бўлса) муддати ўтказиб юборилган қарздорликни дастурий равишда ундириб олиш;</w:t>
      </w:r>
    </w:p>
    <w:p w:rsidR="003D736E" w:rsidRPr="003F01E9" w:rsidRDefault="00003334" w:rsidP="00F71077">
      <w:pPr>
        <w:pStyle w:val="a8"/>
        <w:ind w:right="-708" w:firstLine="708"/>
        <w:rPr>
          <w:sz w:val="24"/>
          <w:szCs w:val="24"/>
          <w:lang w:val="uz-Cyrl-UZ"/>
        </w:rPr>
      </w:pPr>
      <w:r w:rsidRPr="003F01E9">
        <w:rPr>
          <w:b/>
          <w:bCs/>
          <w:sz w:val="24"/>
          <w:szCs w:val="24"/>
          <w:lang w:val="uz-Cyrl-UZ"/>
        </w:rPr>
        <w:t>д)</w:t>
      </w:r>
      <w:r w:rsidR="00F71077" w:rsidRPr="003F01E9">
        <w:rPr>
          <w:b/>
          <w:bCs/>
          <w:sz w:val="24"/>
          <w:szCs w:val="24"/>
          <w:lang w:val="uz-Cyrl-UZ"/>
        </w:rPr>
        <w:t>.</w:t>
      </w:r>
      <w:r w:rsidRPr="003F01E9">
        <w:rPr>
          <w:bCs/>
          <w:sz w:val="24"/>
          <w:szCs w:val="24"/>
          <w:lang w:val="uz-Cyrl-UZ"/>
        </w:rPr>
        <w:t xml:space="preserve"> </w:t>
      </w:r>
      <w:r w:rsidR="00111188" w:rsidRPr="003F01E9">
        <w:rPr>
          <w:bCs/>
          <w:sz w:val="24"/>
          <w:szCs w:val="24"/>
          <w:lang w:val="uz-Cyrl-UZ"/>
        </w:rPr>
        <w:t>микроқарз</w:t>
      </w:r>
      <w:r w:rsidR="009779D4" w:rsidRPr="003F01E9">
        <w:rPr>
          <w:sz w:val="24"/>
          <w:szCs w:val="24"/>
          <w:lang w:val="uz-Cyrl-UZ"/>
        </w:rPr>
        <w:t xml:space="preserve"> ва ундан</w:t>
      </w:r>
      <w:r w:rsidR="001F66D1" w:rsidRPr="003F01E9">
        <w:rPr>
          <w:sz w:val="24"/>
          <w:szCs w:val="24"/>
          <w:lang w:val="uz-Cyrl-UZ"/>
        </w:rPr>
        <w:t xml:space="preserve"> фойдаланганлик учун </w:t>
      </w:r>
      <w:r w:rsidR="00345E84" w:rsidRPr="003F01E9">
        <w:rPr>
          <w:sz w:val="24"/>
          <w:szCs w:val="24"/>
          <w:lang w:val="uz-Cyrl-UZ"/>
        </w:rPr>
        <w:t>ҳ</w:t>
      </w:r>
      <w:r w:rsidR="001F66D1" w:rsidRPr="003F01E9">
        <w:rPr>
          <w:sz w:val="24"/>
          <w:szCs w:val="24"/>
          <w:lang w:val="uz-Cyrl-UZ"/>
        </w:rPr>
        <w:t xml:space="preserve">исобланган устама </w:t>
      </w:r>
      <w:r w:rsidR="00B263C8" w:rsidRPr="003F01E9">
        <w:rPr>
          <w:sz w:val="24"/>
          <w:szCs w:val="24"/>
          <w:lang w:val="uz-Cyrl-UZ"/>
        </w:rPr>
        <w:t>ҳ</w:t>
      </w:r>
      <w:r w:rsidR="001F66D1" w:rsidRPr="003F01E9">
        <w:rPr>
          <w:sz w:val="24"/>
          <w:szCs w:val="24"/>
          <w:lang w:val="uz-Cyrl-UZ"/>
        </w:rPr>
        <w:t>а</w:t>
      </w:r>
      <w:r w:rsidR="00345E84" w:rsidRPr="003F01E9">
        <w:rPr>
          <w:sz w:val="24"/>
          <w:szCs w:val="24"/>
          <w:lang w:val="uz-Cyrl-UZ"/>
        </w:rPr>
        <w:t>қ</w:t>
      </w:r>
      <w:r w:rsidR="001F66D1" w:rsidRPr="003F01E9">
        <w:rPr>
          <w:sz w:val="24"/>
          <w:szCs w:val="24"/>
          <w:lang w:val="uz-Cyrl-UZ"/>
        </w:rPr>
        <w:t>и</w:t>
      </w:r>
      <w:r w:rsidR="00B263C8" w:rsidRPr="003F01E9">
        <w:rPr>
          <w:sz w:val="24"/>
          <w:szCs w:val="24"/>
          <w:lang w:val="uz-Cyrl-UZ"/>
        </w:rPr>
        <w:t xml:space="preserve"> тўғрисида</w:t>
      </w:r>
      <w:r w:rsidR="001F66D1" w:rsidRPr="003F01E9">
        <w:rPr>
          <w:sz w:val="24"/>
          <w:szCs w:val="24"/>
          <w:lang w:val="uz-Cyrl-UZ"/>
        </w:rPr>
        <w:t xml:space="preserve"> </w:t>
      </w:r>
      <w:r w:rsidR="00FF422C" w:rsidRPr="003F01E9">
        <w:rPr>
          <w:sz w:val="24"/>
          <w:szCs w:val="24"/>
          <w:lang w:val="uz-Cyrl-UZ"/>
        </w:rPr>
        <w:t>хабар (хабарнома, талабнома, огоҳлантириш хати)</w:t>
      </w:r>
      <w:r w:rsidR="00345E84" w:rsidRPr="003F01E9">
        <w:rPr>
          <w:sz w:val="24"/>
          <w:szCs w:val="24"/>
          <w:lang w:val="uz-Cyrl-UZ"/>
        </w:rPr>
        <w:t xml:space="preserve"> </w:t>
      </w:r>
      <w:r w:rsidR="00FF422C" w:rsidRPr="003F01E9">
        <w:rPr>
          <w:sz w:val="24"/>
          <w:szCs w:val="24"/>
          <w:lang w:val="uz-Cyrl-UZ"/>
        </w:rPr>
        <w:t>юборилгандан сўнг</w:t>
      </w:r>
      <w:r w:rsidR="00B263C8" w:rsidRPr="003F01E9">
        <w:rPr>
          <w:sz w:val="24"/>
          <w:szCs w:val="24"/>
          <w:lang w:val="uz-Cyrl-UZ"/>
        </w:rPr>
        <w:t>,</w:t>
      </w:r>
      <w:r w:rsidR="00FF422C" w:rsidRPr="003F01E9">
        <w:rPr>
          <w:sz w:val="24"/>
          <w:szCs w:val="24"/>
          <w:lang w:val="uz-Cyrl-UZ"/>
        </w:rPr>
        <w:t xml:space="preserve"> 30 кун</w:t>
      </w:r>
      <w:r w:rsidR="00B263C8" w:rsidRPr="003F01E9">
        <w:rPr>
          <w:sz w:val="24"/>
          <w:szCs w:val="24"/>
          <w:lang w:val="uz-Cyrl-UZ"/>
        </w:rPr>
        <w:t xml:space="preserve"> муддат давомида</w:t>
      </w:r>
      <w:r w:rsidR="00FF422C" w:rsidRPr="003F01E9">
        <w:rPr>
          <w:sz w:val="24"/>
          <w:szCs w:val="24"/>
          <w:lang w:val="uz-Cyrl-UZ"/>
        </w:rPr>
        <w:t xml:space="preserve"> </w:t>
      </w:r>
      <w:r w:rsidR="001F66D1" w:rsidRPr="003F01E9">
        <w:rPr>
          <w:sz w:val="24"/>
          <w:szCs w:val="24"/>
          <w:lang w:val="uz-Cyrl-UZ"/>
        </w:rPr>
        <w:t>т</w:t>
      </w:r>
      <w:r w:rsidR="009779D4" w:rsidRPr="003F01E9">
        <w:rPr>
          <w:sz w:val="24"/>
          <w:szCs w:val="24"/>
          <w:lang w:val="uz-Cyrl-UZ"/>
        </w:rPr>
        <w:t>ў</w:t>
      </w:r>
      <w:r w:rsidR="001F66D1" w:rsidRPr="003F01E9">
        <w:rPr>
          <w:sz w:val="24"/>
          <w:szCs w:val="24"/>
          <w:lang w:val="uz-Cyrl-UZ"/>
        </w:rPr>
        <w:t>ла</w:t>
      </w:r>
      <w:r w:rsidR="00FF422C" w:rsidRPr="003F01E9">
        <w:rPr>
          <w:sz w:val="24"/>
          <w:szCs w:val="24"/>
          <w:lang w:val="uz-Cyrl-UZ"/>
        </w:rPr>
        <w:t>нмаса</w:t>
      </w:r>
      <w:r w:rsidR="00412FE3" w:rsidRPr="003F01E9">
        <w:rPr>
          <w:sz w:val="24"/>
          <w:szCs w:val="24"/>
          <w:lang w:val="uz-Cyrl-UZ"/>
        </w:rPr>
        <w:t>,</w:t>
      </w:r>
      <w:r w:rsidR="003D736E" w:rsidRPr="003F01E9">
        <w:rPr>
          <w:sz w:val="24"/>
          <w:szCs w:val="24"/>
          <w:lang w:val="uz-Cyrl-UZ"/>
        </w:rPr>
        <w:t xml:space="preserve"> шунингдек </w:t>
      </w:r>
      <w:r w:rsidR="00B42013" w:rsidRPr="003F01E9">
        <w:rPr>
          <w:sz w:val="24"/>
          <w:szCs w:val="24"/>
          <w:lang w:val="uz-Cyrl-UZ"/>
        </w:rPr>
        <w:t>микроқарз</w:t>
      </w:r>
      <w:r w:rsidR="003D736E" w:rsidRPr="003F01E9">
        <w:rPr>
          <w:sz w:val="24"/>
          <w:szCs w:val="24"/>
          <w:lang w:val="uz-Cyrl-UZ"/>
        </w:rPr>
        <w:t xml:space="preserve"> тўлови муддати мунтазам равишда бузилса, яъни </w:t>
      </w:r>
      <w:r w:rsidR="00B42013" w:rsidRPr="003F01E9">
        <w:rPr>
          <w:sz w:val="24"/>
          <w:szCs w:val="24"/>
          <w:lang w:val="uz-Cyrl-UZ"/>
        </w:rPr>
        <w:t>микроқарз</w:t>
      </w:r>
      <w:r w:rsidR="003D736E" w:rsidRPr="003F01E9">
        <w:rPr>
          <w:sz w:val="24"/>
          <w:szCs w:val="24"/>
          <w:lang w:val="uz-Cyrl-UZ"/>
        </w:rPr>
        <w:t xml:space="preserve"> тўлови </w:t>
      </w:r>
      <w:r w:rsidR="00B263C8" w:rsidRPr="003F01E9">
        <w:rPr>
          <w:sz w:val="24"/>
          <w:szCs w:val="24"/>
          <w:lang w:val="uz-Cyrl-UZ"/>
        </w:rPr>
        <w:t>12 (ўн икки) ой</w:t>
      </w:r>
      <w:r w:rsidR="003D736E" w:rsidRPr="003F01E9">
        <w:rPr>
          <w:sz w:val="24"/>
          <w:szCs w:val="24"/>
          <w:lang w:val="uz-Cyrl-UZ"/>
        </w:rPr>
        <w:t xml:space="preserve"> давомида икки</w:t>
      </w:r>
      <w:r w:rsidR="00B263C8" w:rsidRPr="003F01E9">
        <w:rPr>
          <w:sz w:val="24"/>
          <w:szCs w:val="24"/>
          <w:lang w:val="uz-Cyrl-UZ"/>
        </w:rPr>
        <w:t xml:space="preserve"> мартадан ортиқ</w:t>
      </w:r>
      <w:r w:rsidR="003D736E" w:rsidRPr="003F01E9">
        <w:rPr>
          <w:sz w:val="24"/>
          <w:szCs w:val="24"/>
          <w:lang w:val="uz-Cyrl-UZ"/>
        </w:rPr>
        <w:t xml:space="preserve"> кечиктирилганда </w:t>
      </w:r>
      <w:r w:rsidR="00345E84" w:rsidRPr="003F01E9">
        <w:rPr>
          <w:sz w:val="24"/>
          <w:szCs w:val="24"/>
          <w:lang w:val="uz-Cyrl-UZ"/>
        </w:rPr>
        <w:t>ҳ</w:t>
      </w:r>
      <w:r w:rsidR="003D736E" w:rsidRPr="003F01E9">
        <w:rPr>
          <w:sz w:val="24"/>
          <w:szCs w:val="24"/>
          <w:lang w:val="uz-Cyrl-UZ"/>
        </w:rPr>
        <w:t xml:space="preserve">амда </w:t>
      </w:r>
      <w:r w:rsidR="003D736E" w:rsidRPr="003F01E9">
        <w:rPr>
          <w:bCs/>
          <w:sz w:val="24"/>
          <w:szCs w:val="24"/>
          <w:lang w:val="uz-Cyrl-UZ"/>
        </w:rPr>
        <w:t>микроқарз</w:t>
      </w:r>
      <w:r w:rsidR="003D736E" w:rsidRPr="003F01E9">
        <w:rPr>
          <w:sz w:val="24"/>
          <w:szCs w:val="24"/>
          <w:lang w:val="uz-Cyrl-UZ"/>
        </w:rPr>
        <w:t xml:space="preserve"> шартномаси шартлари қўпол равишда бузилганда ва шартномада кўзда тутилган бошқа мажбуриятлар бажарилмаганда </w:t>
      </w:r>
      <w:r w:rsidR="003D736E" w:rsidRPr="003F01E9">
        <w:rPr>
          <w:bCs/>
          <w:sz w:val="24"/>
          <w:szCs w:val="24"/>
          <w:lang w:val="uz-Cyrl-UZ"/>
        </w:rPr>
        <w:t>микроқарз</w:t>
      </w:r>
      <w:r w:rsidR="003D736E" w:rsidRPr="003F01E9">
        <w:rPr>
          <w:sz w:val="24"/>
          <w:szCs w:val="24"/>
          <w:lang w:val="uz-Cyrl-UZ"/>
        </w:rPr>
        <w:t xml:space="preserve">ни муддатидан </w:t>
      </w:r>
      <w:r w:rsidR="00B263C8" w:rsidRPr="003F01E9">
        <w:rPr>
          <w:sz w:val="24"/>
          <w:szCs w:val="24"/>
          <w:lang w:val="uz-Cyrl-UZ"/>
        </w:rPr>
        <w:t>олдин</w:t>
      </w:r>
      <w:r w:rsidR="003D736E" w:rsidRPr="003F01E9">
        <w:rPr>
          <w:sz w:val="24"/>
          <w:szCs w:val="24"/>
          <w:lang w:val="uz-Cyrl-UZ"/>
        </w:rPr>
        <w:t xml:space="preserve"> қайтариш талаби билан судга мурожаат қилиш;</w:t>
      </w:r>
    </w:p>
    <w:p w:rsidR="00345E84" w:rsidRPr="003F01E9" w:rsidRDefault="00345E84" w:rsidP="00F71077">
      <w:pPr>
        <w:pStyle w:val="a8"/>
        <w:ind w:right="-708" w:firstLine="708"/>
        <w:rPr>
          <w:sz w:val="24"/>
          <w:szCs w:val="24"/>
          <w:lang w:val="uz-Cyrl-UZ"/>
        </w:rPr>
      </w:pPr>
      <w:r w:rsidRPr="003F01E9">
        <w:rPr>
          <w:b/>
          <w:sz w:val="24"/>
          <w:szCs w:val="24"/>
          <w:lang w:val="uz-Cyrl-UZ"/>
        </w:rPr>
        <w:t>е)</w:t>
      </w:r>
      <w:r w:rsidR="00F71077" w:rsidRPr="003F01E9">
        <w:rPr>
          <w:b/>
          <w:sz w:val="24"/>
          <w:szCs w:val="24"/>
          <w:lang w:val="uz-Cyrl-UZ"/>
        </w:rPr>
        <w:t>.</w:t>
      </w:r>
      <w:r w:rsidRPr="003F01E9">
        <w:rPr>
          <w:sz w:val="24"/>
          <w:szCs w:val="24"/>
          <w:lang w:val="uz-Cyrl-UZ"/>
        </w:rPr>
        <w:t xml:space="preserve"> </w:t>
      </w:r>
      <w:r w:rsidR="00B263C8" w:rsidRPr="003F01E9">
        <w:rPr>
          <w:sz w:val="24"/>
          <w:szCs w:val="24"/>
          <w:lang w:val="uz-Cyrl-UZ"/>
        </w:rPr>
        <w:t>“Қ</w:t>
      </w:r>
      <w:r w:rsidRPr="003F01E9">
        <w:rPr>
          <w:sz w:val="24"/>
          <w:szCs w:val="24"/>
          <w:lang w:val="uz-Cyrl-UZ"/>
        </w:rPr>
        <w:t>арз</w:t>
      </w:r>
      <w:r w:rsidR="00B263C8" w:rsidRPr="003F01E9">
        <w:rPr>
          <w:sz w:val="24"/>
          <w:szCs w:val="24"/>
          <w:lang w:val="uz-Cyrl-UZ"/>
        </w:rPr>
        <w:t xml:space="preserve"> олувчи”</w:t>
      </w:r>
      <w:r w:rsidRPr="003F01E9">
        <w:rPr>
          <w:sz w:val="24"/>
          <w:szCs w:val="24"/>
          <w:lang w:val="uz-Cyrl-UZ"/>
        </w:rPr>
        <w:t xml:space="preserve"> </w:t>
      </w:r>
      <w:r w:rsidR="00B263C8" w:rsidRPr="003F01E9">
        <w:rPr>
          <w:sz w:val="24"/>
          <w:szCs w:val="24"/>
          <w:lang w:val="uz-Cyrl-UZ"/>
        </w:rPr>
        <w:t xml:space="preserve">томонидан </w:t>
      </w:r>
      <w:r w:rsidR="00D26725" w:rsidRPr="003F01E9">
        <w:rPr>
          <w:sz w:val="24"/>
          <w:szCs w:val="24"/>
          <w:lang w:val="uz-Cyrl-UZ"/>
        </w:rPr>
        <w:t xml:space="preserve">микроқарзнинг </w:t>
      </w:r>
      <w:r w:rsidRPr="003F01E9">
        <w:rPr>
          <w:sz w:val="24"/>
          <w:szCs w:val="24"/>
          <w:lang w:val="uz-Cyrl-UZ"/>
        </w:rPr>
        <w:t xml:space="preserve">жорий тўлови учун </w:t>
      </w:r>
      <w:r w:rsidR="00D26725" w:rsidRPr="003F01E9">
        <w:rPr>
          <w:sz w:val="24"/>
          <w:szCs w:val="24"/>
          <w:lang w:val="uz-Cyrl-UZ"/>
        </w:rPr>
        <w:t>микроқарз</w:t>
      </w:r>
      <w:r w:rsidRPr="003F01E9">
        <w:rPr>
          <w:sz w:val="24"/>
          <w:szCs w:val="24"/>
          <w:lang w:val="uz-Cyrl-UZ"/>
        </w:rPr>
        <w:t xml:space="preserve">ни қайтариш жадвалида белгиланган суммадан ортиқча маблағ келиб тушса, у ҳолда банк келиб тушган маблағнинг ортиқча қисмини қарз олувчининг ёзма ёки оғзаки кўрсатмасига асосан </w:t>
      </w:r>
      <w:r w:rsidR="00D26725" w:rsidRPr="003F01E9">
        <w:rPr>
          <w:sz w:val="24"/>
          <w:szCs w:val="24"/>
          <w:lang w:val="uz-Cyrl-UZ"/>
        </w:rPr>
        <w:t>микроқарз</w:t>
      </w:r>
      <w:r w:rsidRPr="003F01E9">
        <w:rPr>
          <w:sz w:val="24"/>
          <w:szCs w:val="24"/>
          <w:lang w:val="uz-Cyrl-UZ"/>
        </w:rPr>
        <w:t>нинг асосий қар</w:t>
      </w:r>
      <w:r w:rsidR="00D26725" w:rsidRPr="003F01E9">
        <w:rPr>
          <w:sz w:val="24"/>
          <w:szCs w:val="24"/>
          <w:lang w:val="uz-Cyrl-UZ"/>
        </w:rPr>
        <w:t>з</w:t>
      </w:r>
      <w:r w:rsidR="00B263C8" w:rsidRPr="003F01E9">
        <w:rPr>
          <w:sz w:val="24"/>
          <w:szCs w:val="24"/>
          <w:lang w:val="uz-Cyrl-UZ"/>
        </w:rPr>
        <w:t xml:space="preserve"> қисмини</w:t>
      </w:r>
      <w:r w:rsidRPr="003F01E9">
        <w:rPr>
          <w:sz w:val="24"/>
          <w:szCs w:val="24"/>
          <w:lang w:val="uz-Cyrl-UZ"/>
        </w:rPr>
        <w:t xml:space="preserve"> сўндиришга йўналтириш;</w:t>
      </w:r>
    </w:p>
    <w:p w:rsidR="00B25088" w:rsidRPr="003F01E9" w:rsidRDefault="00345E84" w:rsidP="00F71077">
      <w:pPr>
        <w:pStyle w:val="a8"/>
        <w:ind w:right="-708" w:firstLine="708"/>
        <w:rPr>
          <w:sz w:val="24"/>
          <w:szCs w:val="24"/>
          <w:lang w:val="uz-Cyrl-UZ"/>
        </w:rPr>
      </w:pPr>
      <w:r w:rsidRPr="003F01E9">
        <w:rPr>
          <w:b/>
          <w:sz w:val="24"/>
          <w:szCs w:val="24"/>
          <w:lang w:val="uz-Cyrl-UZ"/>
        </w:rPr>
        <w:t>ж</w:t>
      </w:r>
      <w:r w:rsidR="00411A06" w:rsidRPr="003F01E9">
        <w:rPr>
          <w:b/>
          <w:sz w:val="24"/>
          <w:szCs w:val="24"/>
          <w:lang w:val="uz-Cyrl-UZ"/>
        </w:rPr>
        <w:t>)</w:t>
      </w:r>
      <w:r w:rsidR="00F71077" w:rsidRPr="003F01E9">
        <w:rPr>
          <w:b/>
          <w:sz w:val="24"/>
          <w:szCs w:val="24"/>
          <w:lang w:val="uz-Cyrl-UZ"/>
        </w:rPr>
        <w:t>.</w:t>
      </w:r>
      <w:r w:rsidR="00D232F2" w:rsidRPr="003F01E9">
        <w:rPr>
          <w:b/>
          <w:sz w:val="24"/>
          <w:szCs w:val="24"/>
          <w:lang w:val="uz-Cyrl-UZ"/>
        </w:rPr>
        <w:t xml:space="preserve"> “</w:t>
      </w:r>
      <w:r w:rsidR="00411A06" w:rsidRPr="003F01E9">
        <w:rPr>
          <w:sz w:val="24"/>
          <w:szCs w:val="24"/>
          <w:lang w:val="uz-Cyrl-UZ"/>
        </w:rPr>
        <w:t>Қарз олувчи</w:t>
      </w:r>
      <w:r w:rsidR="00D232F2" w:rsidRPr="003F01E9">
        <w:rPr>
          <w:sz w:val="24"/>
          <w:szCs w:val="24"/>
          <w:lang w:val="uz-Cyrl-UZ"/>
        </w:rPr>
        <w:t>”</w:t>
      </w:r>
      <w:r w:rsidR="00411A06" w:rsidRPr="003F01E9">
        <w:rPr>
          <w:sz w:val="24"/>
          <w:szCs w:val="24"/>
          <w:lang w:val="uz-Cyrl-UZ"/>
        </w:rPr>
        <w:t xml:space="preserve"> вафот этган тақдирда, унинг қарздорлиги бўйича мажбуриятлари меҳнатга лаёқатли оила аъзоларидан бирига (мустақил ва тўлов қобилиятига эга шахсга) қайта расмийлаштириш. </w:t>
      </w:r>
      <w:r w:rsidR="00111188" w:rsidRPr="003F01E9">
        <w:rPr>
          <w:bCs/>
          <w:sz w:val="24"/>
          <w:szCs w:val="24"/>
          <w:lang w:val="uz-Cyrl-UZ"/>
        </w:rPr>
        <w:t>Микроқарз</w:t>
      </w:r>
      <w:r w:rsidR="00411A06" w:rsidRPr="003F01E9">
        <w:rPr>
          <w:sz w:val="24"/>
          <w:szCs w:val="24"/>
          <w:lang w:val="uz-Cyrl-UZ"/>
        </w:rPr>
        <w:t xml:space="preserve"> мажбуриятларини қайта расмийлаштириш имконияти бўлмаган тақдирда ва тўлов муддатининг келишидан қатъий назар </w:t>
      </w:r>
      <w:r w:rsidR="00B263C8" w:rsidRPr="003F01E9">
        <w:rPr>
          <w:sz w:val="24"/>
          <w:szCs w:val="24"/>
          <w:lang w:val="uz-Cyrl-UZ"/>
        </w:rPr>
        <w:t>“</w:t>
      </w:r>
      <w:r w:rsidR="00411A06" w:rsidRPr="003F01E9">
        <w:rPr>
          <w:sz w:val="24"/>
          <w:szCs w:val="24"/>
          <w:lang w:val="uz-Cyrl-UZ"/>
        </w:rPr>
        <w:t>Банк</w:t>
      </w:r>
      <w:r w:rsidR="00B263C8" w:rsidRPr="003F01E9">
        <w:rPr>
          <w:sz w:val="24"/>
          <w:szCs w:val="24"/>
          <w:lang w:val="uz-Cyrl-UZ"/>
        </w:rPr>
        <w:t>”</w:t>
      </w:r>
      <w:r w:rsidR="00411A06" w:rsidRPr="003F01E9">
        <w:rPr>
          <w:sz w:val="24"/>
          <w:szCs w:val="24"/>
          <w:lang w:val="uz-Cyrl-UZ"/>
        </w:rPr>
        <w:t xml:space="preserve"> </w:t>
      </w:r>
      <w:r w:rsidR="00B263C8" w:rsidRPr="003F01E9">
        <w:rPr>
          <w:sz w:val="24"/>
          <w:szCs w:val="24"/>
          <w:lang w:val="uz-Cyrl-UZ"/>
        </w:rPr>
        <w:t>“Қ</w:t>
      </w:r>
      <w:r w:rsidR="00411A06" w:rsidRPr="003F01E9">
        <w:rPr>
          <w:sz w:val="24"/>
          <w:szCs w:val="24"/>
          <w:lang w:val="uz-Cyrl-UZ"/>
        </w:rPr>
        <w:t>арз олувчи</w:t>
      </w:r>
      <w:r w:rsidR="00B263C8" w:rsidRPr="003F01E9">
        <w:rPr>
          <w:sz w:val="24"/>
          <w:szCs w:val="24"/>
          <w:lang w:val="uz-Cyrl-UZ"/>
        </w:rPr>
        <w:t>”</w:t>
      </w:r>
      <w:r w:rsidR="00411A06" w:rsidRPr="003F01E9">
        <w:rPr>
          <w:sz w:val="24"/>
          <w:szCs w:val="24"/>
          <w:lang w:val="uz-Cyrl-UZ"/>
        </w:rPr>
        <w:t>нинг вафотидан сўнг олти ойлик муддат ичида унинг меросхўри ёки ворисларига суд орқали мулкий даъво қўзғатиш;</w:t>
      </w:r>
    </w:p>
    <w:p w:rsidR="00F71077" w:rsidRPr="003F01E9" w:rsidRDefault="00F71077" w:rsidP="00F71077">
      <w:pPr>
        <w:pStyle w:val="a8"/>
        <w:ind w:right="-708" w:firstLine="708"/>
        <w:rPr>
          <w:sz w:val="24"/>
          <w:szCs w:val="24"/>
          <w:lang w:val="uz-Cyrl-UZ"/>
        </w:rPr>
      </w:pPr>
      <w:r w:rsidRPr="003F01E9">
        <w:rPr>
          <w:b/>
          <w:sz w:val="24"/>
          <w:szCs w:val="24"/>
          <w:lang w:val="uz-Cyrl-UZ"/>
        </w:rPr>
        <w:t>з).</w:t>
      </w:r>
      <w:r w:rsidRPr="003F01E9">
        <w:rPr>
          <w:sz w:val="24"/>
          <w:szCs w:val="24"/>
          <w:lang w:val="uz-Cyrl-UZ"/>
        </w:rPr>
        <w:t xml:space="preserve"> </w:t>
      </w:r>
      <w:r w:rsidRPr="003F01E9">
        <w:rPr>
          <w:b/>
          <w:sz w:val="24"/>
          <w:szCs w:val="24"/>
          <w:lang w:val="uz-Cyrl-UZ"/>
        </w:rPr>
        <w:t>“</w:t>
      </w:r>
      <w:r w:rsidRPr="003F01E9">
        <w:rPr>
          <w:sz w:val="24"/>
          <w:szCs w:val="24"/>
          <w:lang w:val="uz-Cyrl-UZ"/>
        </w:rPr>
        <w:t>Қарз олувчи” микроқарз шартномаси имзоланган санадан бошлаб ҳеч қандай сабабларсиз 30 (ўттиз) кунгача муддат давомида</w:t>
      </w:r>
      <w:r w:rsidR="00B263C8" w:rsidRPr="003F01E9">
        <w:rPr>
          <w:sz w:val="24"/>
          <w:szCs w:val="24"/>
          <w:lang w:val="uz-Cyrl-UZ"/>
        </w:rPr>
        <w:t xml:space="preserve"> микроқарз</w:t>
      </w:r>
      <w:r w:rsidRPr="003F01E9">
        <w:rPr>
          <w:sz w:val="24"/>
          <w:szCs w:val="24"/>
          <w:lang w:val="uz-Cyrl-UZ"/>
        </w:rPr>
        <w:t xml:space="preserve"> таъминот</w:t>
      </w:r>
      <w:r w:rsidR="00B263C8" w:rsidRPr="003F01E9">
        <w:rPr>
          <w:sz w:val="24"/>
          <w:szCs w:val="24"/>
          <w:lang w:val="uz-Cyrl-UZ"/>
        </w:rPr>
        <w:t>и</w:t>
      </w:r>
      <w:r w:rsidRPr="003F01E9">
        <w:rPr>
          <w:sz w:val="24"/>
          <w:szCs w:val="24"/>
          <w:lang w:val="uz-Cyrl-UZ"/>
        </w:rPr>
        <w:t xml:space="preserve">га доир ҳужжатларни расмийлаштириб </w:t>
      </w:r>
      <w:r w:rsidR="00B263C8" w:rsidRPr="003F01E9">
        <w:rPr>
          <w:sz w:val="24"/>
          <w:szCs w:val="24"/>
          <w:lang w:val="uz-Cyrl-UZ"/>
        </w:rPr>
        <w:t>“Б</w:t>
      </w:r>
      <w:r w:rsidRPr="003F01E9">
        <w:rPr>
          <w:sz w:val="24"/>
          <w:szCs w:val="24"/>
          <w:lang w:val="uz-Cyrl-UZ"/>
        </w:rPr>
        <w:t>анк</w:t>
      </w:r>
      <w:r w:rsidR="00B263C8" w:rsidRPr="003F01E9">
        <w:rPr>
          <w:sz w:val="24"/>
          <w:szCs w:val="24"/>
          <w:lang w:val="uz-Cyrl-UZ"/>
        </w:rPr>
        <w:t>”г</w:t>
      </w:r>
      <w:r w:rsidRPr="003F01E9">
        <w:rPr>
          <w:sz w:val="24"/>
          <w:szCs w:val="24"/>
          <w:lang w:val="uz-Cyrl-UZ"/>
        </w:rPr>
        <w:t>а тақдим этмаса, шартномани бир томонлама бекор қилиш.</w:t>
      </w:r>
    </w:p>
    <w:p w:rsidR="00345E84" w:rsidRPr="003F01E9" w:rsidRDefault="00345E84" w:rsidP="002D4E82">
      <w:pPr>
        <w:pStyle w:val="a8"/>
        <w:ind w:right="-708"/>
        <w:rPr>
          <w:sz w:val="24"/>
          <w:szCs w:val="24"/>
          <w:lang w:val="uz-Cyrl-UZ"/>
        </w:rPr>
      </w:pPr>
    </w:p>
    <w:p w:rsidR="00B25088" w:rsidRPr="003F01E9" w:rsidRDefault="00B25088" w:rsidP="00366E9E">
      <w:pPr>
        <w:ind w:right="-708" w:firstLine="708"/>
        <w:jc w:val="both"/>
        <w:rPr>
          <w:sz w:val="24"/>
          <w:szCs w:val="24"/>
          <w:lang w:val="uz-Cyrl-UZ"/>
        </w:rPr>
      </w:pPr>
      <w:r w:rsidRPr="003F01E9">
        <w:rPr>
          <w:b/>
          <w:sz w:val="24"/>
          <w:szCs w:val="24"/>
          <w:lang w:val="uz-Cyrl-UZ"/>
        </w:rPr>
        <w:t>3.2. Қарз олувчининг хуқуқлари</w:t>
      </w:r>
      <w:r w:rsidRPr="003F01E9">
        <w:rPr>
          <w:sz w:val="24"/>
          <w:szCs w:val="24"/>
          <w:lang w:val="uz-Cyrl-UZ"/>
        </w:rPr>
        <w:t>:</w:t>
      </w:r>
    </w:p>
    <w:p w:rsidR="00B25088" w:rsidRPr="003F01E9" w:rsidRDefault="00B25088" w:rsidP="00B263C8">
      <w:pPr>
        <w:ind w:right="-708" w:firstLine="708"/>
        <w:jc w:val="both"/>
        <w:rPr>
          <w:sz w:val="24"/>
          <w:szCs w:val="24"/>
          <w:lang w:val="uz-Cyrl-UZ"/>
        </w:rPr>
      </w:pPr>
      <w:r w:rsidRPr="003F01E9">
        <w:rPr>
          <w:b/>
          <w:sz w:val="24"/>
          <w:szCs w:val="24"/>
          <w:lang w:val="uz-Cyrl-UZ"/>
        </w:rPr>
        <w:t>а)</w:t>
      </w:r>
      <w:r w:rsidR="00B263C8" w:rsidRPr="003F01E9">
        <w:rPr>
          <w:b/>
          <w:sz w:val="24"/>
          <w:szCs w:val="24"/>
          <w:lang w:val="uz-Cyrl-UZ"/>
        </w:rPr>
        <w:t>.</w:t>
      </w:r>
      <w:r w:rsidRPr="003F01E9">
        <w:rPr>
          <w:sz w:val="24"/>
          <w:szCs w:val="24"/>
          <w:lang w:val="uz-Cyrl-UZ"/>
        </w:rPr>
        <w:t xml:space="preserve"> мазкур шартнома шартларида қайд этилган суммани муддатида қайтариш шарти ва ушбу шартномада кўрсатилган шартлар билан олиш;</w:t>
      </w:r>
    </w:p>
    <w:p w:rsidR="00FB1CE2" w:rsidRPr="003F01E9" w:rsidRDefault="00FB1CE2" w:rsidP="00B263C8">
      <w:pPr>
        <w:ind w:right="-708" w:firstLine="708"/>
        <w:jc w:val="both"/>
        <w:rPr>
          <w:sz w:val="24"/>
          <w:szCs w:val="24"/>
          <w:lang w:val="uz-Cyrl-UZ"/>
        </w:rPr>
      </w:pPr>
      <w:r w:rsidRPr="003F01E9">
        <w:rPr>
          <w:b/>
          <w:sz w:val="24"/>
          <w:szCs w:val="24"/>
          <w:lang w:val="uz-Cyrl-UZ"/>
        </w:rPr>
        <w:t>б)</w:t>
      </w:r>
      <w:r w:rsidR="00B263C8" w:rsidRPr="003F01E9">
        <w:rPr>
          <w:b/>
          <w:sz w:val="24"/>
          <w:szCs w:val="24"/>
          <w:lang w:val="uz-Cyrl-UZ"/>
        </w:rPr>
        <w:t>.</w:t>
      </w:r>
      <w:r w:rsidRPr="003F01E9">
        <w:rPr>
          <w:sz w:val="24"/>
          <w:szCs w:val="24"/>
          <w:lang w:val="uz-Cyrl-UZ"/>
        </w:rPr>
        <w:t xml:space="preserve"> пул маблағлари олингунга қадар бўлган даврда микроқарз олишдан бепул асосда воз кечиши;</w:t>
      </w:r>
    </w:p>
    <w:p w:rsidR="00FB1CE2" w:rsidRPr="003F01E9" w:rsidRDefault="00FB1CE2" w:rsidP="00B263C8">
      <w:pPr>
        <w:ind w:right="-708" w:firstLine="708"/>
        <w:jc w:val="both"/>
        <w:rPr>
          <w:sz w:val="24"/>
          <w:szCs w:val="24"/>
          <w:lang w:val="uz-Cyrl-UZ"/>
        </w:rPr>
      </w:pPr>
      <w:r w:rsidRPr="003F01E9">
        <w:rPr>
          <w:b/>
          <w:sz w:val="24"/>
          <w:szCs w:val="24"/>
          <w:lang w:val="uz-Cyrl-UZ"/>
        </w:rPr>
        <w:t>в)</w:t>
      </w:r>
      <w:r w:rsidR="00B263C8" w:rsidRPr="003F01E9">
        <w:rPr>
          <w:b/>
          <w:sz w:val="24"/>
          <w:szCs w:val="24"/>
          <w:lang w:val="uz-Cyrl-UZ"/>
        </w:rPr>
        <w:t>.</w:t>
      </w:r>
      <w:r w:rsidRPr="003F01E9">
        <w:rPr>
          <w:sz w:val="24"/>
          <w:szCs w:val="24"/>
          <w:lang w:val="uz-Cyrl-UZ"/>
        </w:rPr>
        <w:t xml:space="preserve"> исталган вақтда микроқарз тўловларини муддатидан олдин сўндириш;</w:t>
      </w:r>
    </w:p>
    <w:p w:rsidR="00345E84" w:rsidRPr="003F01E9" w:rsidRDefault="00345E84" w:rsidP="00B263C8">
      <w:pPr>
        <w:pStyle w:val="a8"/>
        <w:ind w:right="-708" w:firstLine="708"/>
        <w:rPr>
          <w:sz w:val="24"/>
          <w:szCs w:val="24"/>
          <w:lang w:val="uz-Cyrl-UZ"/>
        </w:rPr>
      </w:pPr>
      <w:r w:rsidRPr="003F01E9">
        <w:rPr>
          <w:b/>
          <w:sz w:val="24"/>
          <w:szCs w:val="24"/>
          <w:lang w:val="uz-Cyrl-UZ"/>
        </w:rPr>
        <w:t>г)</w:t>
      </w:r>
      <w:r w:rsidR="00B263C8" w:rsidRPr="003F01E9">
        <w:rPr>
          <w:b/>
          <w:sz w:val="24"/>
          <w:szCs w:val="24"/>
          <w:lang w:val="uz-Cyrl-UZ"/>
        </w:rPr>
        <w:t>.</w:t>
      </w:r>
      <w:r w:rsidRPr="003F01E9">
        <w:rPr>
          <w:sz w:val="24"/>
          <w:szCs w:val="24"/>
          <w:lang w:val="uz-Cyrl-UZ"/>
        </w:rPr>
        <w:t xml:space="preserve"> </w:t>
      </w:r>
      <w:r w:rsidR="00475F51" w:rsidRPr="003F01E9">
        <w:rPr>
          <w:sz w:val="24"/>
          <w:szCs w:val="24"/>
          <w:lang w:val="uz-Cyrl-UZ"/>
        </w:rPr>
        <w:t xml:space="preserve">қарз олувчи </w:t>
      </w:r>
      <w:r w:rsidR="00D26725" w:rsidRPr="003F01E9">
        <w:rPr>
          <w:sz w:val="24"/>
          <w:szCs w:val="24"/>
          <w:lang w:val="uz-Cyrl-UZ"/>
        </w:rPr>
        <w:t>микроқарз</w:t>
      </w:r>
      <w:r w:rsidR="00475F51" w:rsidRPr="003F01E9">
        <w:rPr>
          <w:sz w:val="24"/>
          <w:szCs w:val="24"/>
          <w:lang w:val="uz-Cyrl-UZ"/>
        </w:rPr>
        <w:t xml:space="preserve">ни қайтариш жадвалида белгиланган суммага нисбатан кўп маблағ тўлаган тақдирда банкни ёзма ёки оғзаки кўрсатма берган ҳолда, ортиқча тўланган пул маблағларини </w:t>
      </w:r>
      <w:r w:rsidR="00D26725" w:rsidRPr="003F01E9">
        <w:rPr>
          <w:sz w:val="24"/>
          <w:szCs w:val="24"/>
          <w:lang w:val="uz-Cyrl-UZ"/>
        </w:rPr>
        <w:t>микроқарз</w:t>
      </w:r>
      <w:r w:rsidR="00475F51" w:rsidRPr="003F01E9">
        <w:rPr>
          <w:sz w:val="24"/>
          <w:szCs w:val="24"/>
          <w:lang w:val="uz-Cyrl-UZ"/>
        </w:rPr>
        <w:t>нинг асосий қарзини сўндириш учун йўналтириш;</w:t>
      </w:r>
    </w:p>
    <w:p w:rsidR="00FB1CE2" w:rsidRPr="003F01E9" w:rsidRDefault="00345E84" w:rsidP="00B263C8">
      <w:pPr>
        <w:ind w:right="-708" w:firstLine="708"/>
        <w:jc w:val="both"/>
        <w:rPr>
          <w:sz w:val="24"/>
          <w:szCs w:val="24"/>
          <w:lang w:val="uz-Cyrl-UZ"/>
        </w:rPr>
      </w:pPr>
      <w:r w:rsidRPr="003F01E9">
        <w:rPr>
          <w:b/>
          <w:sz w:val="24"/>
          <w:szCs w:val="24"/>
          <w:lang w:val="uz-Cyrl-UZ"/>
        </w:rPr>
        <w:t>д</w:t>
      </w:r>
      <w:r w:rsidR="00FB1CE2" w:rsidRPr="003F01E9">
        <w:rPr>
          <w:b/>
          <w:sz w:val="24"/>
          <w:szCs w:val="24"/>
          <w:lang w:val="uz-Cyrl-UZ"/>
        </w:rPr>
        <w:t>)</w:t>
      </w:r>
      <w:r w:rsidR="00B263C8" w:rsidRPr="003F01E9">
        <w:rPr>
          <w:b/>
          <w:sz w:val="24"/>
          <w:szCs w:val="24"/>
          <w:lang w:val="uz-Cyrl-UZ"/>
        </w:rPr>
        <w:t>.</w:t>
      </w:r>
      <w:r w:rsidR="00FB1CE2" w:rsidRPr="003F01E9">
        <w:rPr>
          <w:sz w:val="24"/>
          <w:szCs w:val="24"/>
          <w:lang w:val="uz-Cyrl-UZ"/>
        </w:rPr>
        <w:t xml:space="preserve"> </w:t>
      </w:r>
      <w:r w:rsidR="00B263C8" w:rsidRPr="003F01E9">
        <w:rPr>
          <w:sz w:val="24"/>
          <w:szCs w:val="24"/>
          <w:lang w:val="uz-Cyrl-UZ"/>
        </w:rPr>
        <w:t>“</w:t>
      </w:r>
      <w:r w:rsidR="00FB1CE2" w:rsidRPr="003F01E9">
        <w:rPr>
          <w:sz w:val="24"/>
          <w:szCs w:val="24"/>
          <w:lang w:val="uz-Cyrl-UZ"/>
        </w:rPr>
        <w:t>Банк</w:t>
      </w:r>
      <w:r w:rsidR="00B263C8" w:rsidRPr="003F01E9">
        <w:rPr>
          <w:sz w:val="24"/>
          <w:szCs w:val="24"/>
          <w:lang w:val="uz-Cyrl-UZ"/>
        </w:rPr>
        <w:t>”</w:t>
      </w:r>
      <w:r w:rsidR="00FB1CE2" w:rsidRPr="003F01E9">
        <w:rPr>
          <w:sz w:val="24"/>
          <w:szCs w:val="24"/>
          <w:lang w:val="uz-Cyrl-UZ"/>
        </w:rPr>
        <w:t>дан шартнома бўйича мажбуриятларини ўз вақтида бажарилишини талаб қилиш;</w:t>
      </w:r>
    </w:p>
    <w:p w:rsidR="00B25088" w:rsidRPr="003F01E9" w:rsidRDefault="00345E84" w:rsidP="00B263C8">
      <w:pPr>
        <w:ind w:right="-708" w:firstLine="708"/>
        <w:jc w:val="both"/>
        <w:rPr>
          <w:sz w:val="24"/>
          <w:szCs w:val="24"/>
          <w:lang w:val="uz-Cyrl-UZ"/>
        </w:rPr>
      </w:pPr>
      <w:r w:rsidRPr="003F01E9">
        <w:rPr>
          <w:b/>
          <w:sz w:val="24"/>
          <w:szCs w:val="24"/>
          <w:lang w:val="uz-Cyrl-UZ"/>
        </w:rPr>
        <w:lastRenderedPageBreak/>
        <w:t>е</w:t>
      </w:r>
      <w:r w:rsidR="00B25088" w:rsidRPr="003F01E9">
        <w:rPr>
          <w:b/>
          <w:sz w:val="24"/>
          <w:szCs w:val="24"/>
          <w:lang w:val="uz-Cyrl-UZ"/>
        </w:rPr>
        <w:t>)</w:t>
      </w:r>
      <w:r w:rsidR="00B263C8" w:rsidRPr="003F01E9">
        <w:rPr>
          <w:b/>
          <w:sz w:val="24"/>
          <w:szCs w:val="24"/>
          <w:lang w:val="uz-Cyrl-UZ"/>
        </w:rPr>
        <w:t>.</w:t>
      </w:r>
      <w:r w:rsidR="00B25088" w:rsidRPr="003F01E9">
        <w:rPr>
          <w:sz w:val="24"/>
          <w:szCs w:val="24"/>
          <w:lang w:val="uz-Cyrl-UZ"/>
        </w:rPr>
        <w:t xml:space="preserve"> </w:t>
      </w:r>
      <w:r w:rsidR="008E798F" w:rsidRPr="003F01E9">
        <w:rPr>
          <w:sz w:val="24"/>
          <w:szCs w:val="24"/>
          <w:lang w:val="uz-Cyrl-UZ"/>
        </w:rPr>
        <w:t>“</w:t>
      </w:r>
      <w:r w:rsidR="00B25088" w:rsidRPr="003F01E9">
        <w:rPr>
          <w:sz w:val="24"/>
          <w:szCs w:val="24"/>
          <w:lang w:val="uz-Cyrl-UZ"/>
        </w:rPr>
        <w:t>Банк</w:t>
      </w:r>
      <w:r w:rsidR="008E798F" w:rsidRPr="003F01E9">
        <w:rPr>
          <w:sz w:val="24"/>
          <w:szCs w:val="24"/>
          <w:lang w:val="uz-Cyrl-UZ"/>
        </w:rPr>
        <w:t>”</w:t>
      </w:r>
      <w:r w:rsidR="00B25088" w:rsidRPr="003F01E9">
        <w:rPr>
          <w:sz w:val="24"/>
          <w:szCs w:val="24"/>
          <w:lang w:val="uz-Cyrl-UZ"/>
        </w:rPr>
        <w:t xml:space="preserve">дан </w:t>
      </w:r>
      <w:r w:rsidR="00111188" w:rsidRPr="003F01E9">
        <w:rPr>
          <w:bCs/>
          <w:sz w:val="24"/>
          <w:szCs w:val="24"/>
          <w:lang w:val="uz-Cyrl-UZ"/>
        </w:rPr>
        <w:t>микроқарз</w:t>
      </w:r>
      <w:r w:rsidR="00B25088" w:rsidRPr="003F01E9">
        <w:rPr>
          <w:sz w:val="24"/>
          <w:szCs w:val="24"/>
          <w:lang w:val="uz-Cyrl-UZ"/>
        </w:rPr>
        <w:t xml:space="preserve"> қолдиғи юзасидан маълумотлар олиш;</w:t>
      </w:r>
    </w:p>
    <w:p w:rsidR="00B25088" w:rsidRPr="003F01E9" w:rsidRDefault="00345E84" w:rsidP="00B263C8">
      <w:pPr>
        <w:ind w:right="-708" w:firstLine="708"/>
        <w:jc w:val="both"/>
        <w:rPr>
          <w:sz w:val="24"/>
          <w:szCs w:val="24"/>
          <w:lang w:val="uz-Cyrl-UZ"/>
        </w:rPr>
      </w:pPr>
      <w:r w:rsidRPr="003F01E9">
        <w:rPr>
          <w:b/>
          <w:sz w:val="24"/>
          <w:szCs w:val="24"/>
          <w:lang w:val="uz-Cyrl-UZ"/>
        </w:rPr>
        <w:t>ж</w:t>
      </w:r>
      <w:r w:rsidR="00B25088" w:rsidRPr="003F01E9">
        <w:rPr>
          <w:b/>
          <w:sz w:val="24"/>
          <w:szCs w:val="24"/>
          <w:lang w:val="uz-Cyrl-UZ"/>
        </w:rPr>
        <w:t>)</w:t>
      </w:r>
      <w:r w:rsidR="00B263C8" w:rsidRPr="003F01E9">
        <w:rPr>
          <w:b/>
          <w:sz w:val="24"/>
          <w:szCs w:val="24"/>
          <w:lang w:val="uz-Cyrl-UZ"/>
        </w:rPr>
        <w:t>.</w:t>
      </w:r>
      <w:r w:rsidR="00B25088" w:rsidRPr="003F01E9">
        <w:rPr>
          <w:sz w:val="24"/>
          <w:szCs w:val="24"/>
          <w:lang w:val="uz-Cyrl-UZ"/>
        </w:rPr>
        <w:t xml:space="preserve"> ушбу шартнома</w:t>
      </w:r>
      <w:r w:rsidR="00FB1CE2" w:rsidRPr="003F01E9">
        <w:rPr>
          <w:sz w:val="24"/>
          <w:szCs w:val="24"/>
          <w:lang w:val="uz-Cyrl-UZ"/>
        </w:rPr>
        <w:t xml:space="preserve"> </w:t>
      </w:r>
      <w:r w:rsidR="00B25088" w:rsidRPr="003F01E9">
        <w:rPr>
          <w:sz w:val="24"/>
          <w:szCs w:val="24"/>
          <w:lang w:val="uz-Cyrl-UZ"/>
        </w:rPr>
        <w:t>йўқолган тақдирда Банкдан унинг нусхасини олиш</w:t>
      </w:r>
      <w:r w:rsidRPr="003F01E9">
        <w:rPr>
          <w:sz w:val="24"/>
          <w:szCs w:val="24"/>
          <w:lang w:val="uz-Cyrl-UZ"/>
        </w:rPr>
        <w:t xml:space="preserve"> ҳуқуқига эга.</w:t>
      </w:r>
    </w:p>
    <w:p w:rsidR="00B25088" w:rsidRPr="003F01E9" w:rsidRDefault="00345E84" w:rsidP="00B263C8">
      <w:pPr>
        <w:ind w:right="-708" w:firstLine="708"/>
        <w:jc w:val="both"/>
        <w:rPr>
          <w:sz w:val="24"/>
          <w:szCs w:val="24"/>
          <w:lang w:val="uz-Cyrl-UZ"/>
        </w:rPr>
      </w:pPr>
      <w:r w:rsidRPr="003F01E9">
        <w:rPr>
          <w:b/>
          <w:sz w:val="24"/>
          <w:szCs w:val="24"/>
          <w:lang w:val="uz-Cyrl-UZ"/>
        </w:rPr>
        <w:t>з</w:t>
      </w:r>
      <w:r w:rsidR="00B25088" w:rsidRPr="003F01E9">
        <w:rPr>
          <w:b/>
          <w:sz w:val="24"/>
          <w:szCs w:val="24"/>
          <w:lang w:val="uz-Cyrl-UZ"/>
        </w:rPr>
        <w:t>)</w:t>
      </w:r>
      <w:r w:rsidR="00B263C8" w:rsidRPr="003F01E9">
        <w:rPr>
          <w:b/>
          <w:sz w:val="24"/>
          <w:szCs w:val="24"/>
          <w:lang w:val="uz-Cyrl-UZ"/>
        </w:rPr>
        <w:t>.</w:t>
      </w:r>
      <w:r w:rsidR="00B25088" w:rsidRPr="003F01E9">
        <w:rPr>
          <w:sz w:val="24"/>
          <w:szCs w:val="24"/>
          <w:lang w:val="uz-Cyrl-UZ"/>
        </w:rPr>
        <w:t xml:space="preserve"> Карз олувчи Банкнинг ёзма розилигисиз учинчи шахсларга ўзининг </w:t>
      </w:r>
      <w:r w:rsidR="00346533" w:rsidRPr="003F01E9">
        <w:rPr>
          <w:bCs/>
          <w:sz w:val="24"/>
          <w:szCs w:val="24"/>
          <w:lang w:val="uz-Cyrl-UZ"/>
        </w:rPr>
        <w:t>микроқарз</w:t>
      </w:r>
      <w:r w:rsidR="00B25088" w:rsidRPr="003F01E9">
        <w:rPr>
          <w:sz w:val="24"/>
          <w:szCs w:val="24"/>
          <w:lang w:val="uz-Cyrl-UZ"/>
        </w:rPr>
        <w:t xml:space="preserve"> олиш ҳуқуқини беришга (сотишга), ушбу шартномадаги мажбуриятларини ўтказишга ҳақли эмас; </w:t>
      </w:r>
    </w:p>
    <w:p w:rsidR="00B25088" w:rsidRDefault="00345E84" w:rsidP="00B263C8">
      <w:pPr>
        <w:ind w:right="-708" w:firstLine="708"/>
        <w:jc w:val="both"/>
        <w:rPr>
          <w:sz w:val="24"/>
          <w:szCs w:val="24"/>
          <w:lang w:val="uz-Cyrl-UZ"/>
        </w:rPr>
      </w:pPr>
      <w:r w:rsidRPr="003F01E9">
        <w:rPr>
          <w:b/>
          <w:sz w:val="24"/>
          <w:szCs w:val="24"/>
          <w:lang w:val="uz-Cyrl-UZ"/>
        </w:rPr>
        <w:t>и</w:t>
      </w:r>
      <w:r w:rsidR="00B25088" w:rsidRPr="003F01E9">
        <w:rPr>
          <w:b/>
          <w:sz w:val="24"/>
          <w:szCs w:val="24"/>
          <w:lang w:val="uz-Cyrl-UZ"/>
        </w:rPr>
        <w:t>)</w:t>
      </w:r>
      <w:r w:rsidR="00B263C8" w:rsidRPr="003F01E9">
        <w:rPr>
          <w:b/>
          <w:sz w:val="24"/>
          <w:szCs w:val="24"/>
          <w:lang w:val="uz-Cyrl-UZ"/>
        </w:rPr>
        <w:t>.</w:t>
      </w:r>
      <w:r w:rsidR="00B25088" w:rsidRPr="003F01E9">
        <w:rPr>
          <w:sz w:val="24"/>
          <w:szCs w:val="24"/>
          <w:lang w:val="uz-Cyrl-UZ"/>
        </w:rPr>
        <w:t xml:space="preserve"> олинган </w:t>
      </w:r>
      <w:r w:rsidR="00346533" w:rsidRPr="003F01E9">
        <w:rPr>
          <w:bCs/>
          <w:sz w:val="24"/>
          <w:szCs w:val="24"/>
          <w:lang w:val="uz-Cyrl-UZ"/>
        </w:rPr>
        <w:t>микроқарз</w:t>
      </w:r>
      <w:r w:rsidR="00B25088" w:rsidRPr="003F01E9">
        <w:rPr>
          <w:sz w:val="24"/>
          <w:szCs w:val="24"/>
          <w:lang w:val="uz-Cyrl-UZ"/>
        </w:rPr>
        <w:t xml:space="preserve"> мабла</w:t>
      </w:r>
      <w:r w:rsidRPr="003F01E9">
        <w:rPr>
          <w:sz w:val="24"/>
          <w:szCs w:val="24"/>
          <w:lang w:val="uz-Cyrl-UZ"/>
        </w:rPr>
        <w:t>ғ</w:t>
      </w:r>
      <w:r w:rsidR="00B25088" w:rsidRPr="003F01E9">
        <w:rPr>
          <w:sz w:val="24"/>
          <w:szCs w:val="24"/>
          <w:lang w:val="uz-Cyrl-UZ"/>
        </w:rPr>
        <w:t xml:space="preserve">ини тўлиқ </w:t>
      </w:r>
      <w:r w:rsidR="002D5211" w:rsidRPr="003F01E9">
        <w:rPr>
          <w:sz w:val="24"/>
          <w:szCs w:val="24"/>
          <w:lang w:val="uz-Cyrl-UZ"/>
        </w:rPr>
        <w:t xml:space="preserve">олдиндан </w:t>
      </w:r>
      <w:r w:rsidRPr="003F01E9">
        <w:rPr>
          <w:sz w:val="24"/>
          <w:szCs w:val="24"/>
          <w:lang w:val="uz-Cyrl-UZ"/>
        </w:rPr>
        <w:t>қ</w:t>
      </w:r>
      <w:r w:rsidR="00B25088" w:rsidRPr="003F01E9">
        <w:rPr>
          <w:sz w:val="24"/>
          <w:szCs w:val="24"/>
          <w:lang w:val="uz-Cyrl-UZ"/>
        </w:rPr>
        <w:t>айтарган</w:t>
      </w:r>
      <w:r w:rsidR="002D5211" w:rsidRPr="003F01E9">
        <w:rPr>
          <w:sz w:val="24"/>
          <w:szCs w:val="24"/>
          <w:lang w:val="uz-Cyrl-UZ"/>
        </w:rPr>
        <w:t xml:space="preserve"> ва</w:t>
      </w:r>
      <w:r w:rsidR="007B6FC6" w:rsidRPr="003F01E9">
        <w:rPr>
          <w:sz w:val="24"/>
          <w:szCs w:val="24"/>
          <w:lang w:val="uz-Cyrl-UZ"/>
        </w:rPr>
        <w:t xml:space="preserve"> </w:t>
      </w:r>
      <w:r w:rsidR="00346533" w:rsidRPr="003F01E9">
        <w:rPr>
          <w:bCs/>
          <w:sz w:val="24"/>
          <w:szCs w:val="24"/>
          <w:lang w:val="uz-Cyrl-UZ"/>
        </w:rPr>
        <w:t>микроқарз</w:t>
      </w:r>
      <w:r w:rsidR="00B25088" w:rsidRPr="003F01E9">
        <w:rPr>
          <w:sz w:val="24"/>
          <w:szCs w:val="24"/>
          <w:lang w:val="uz-Cyrl-UZ"/>
        </w:rPr>
        <w:t>д</w:t>
      </w:r>
      <w:r w:rsidR="00083160" w:rsidRPr="003F01E9">
        <w:rPr>
          <w:sz w:val="24"/>
          <w:szCs w:val="24"/>
          <w:lang w:val="uz-Cyrl-UZ"/>
        </w:rPr>
        <w:t xml:space="preserve">ан фойдаланганлик учун </w:t>
      </w:r>
      <w:r w:rsidRPr="003F01E9">
        <w:rPr>
          <w:sz w:val="24"/>
          <w:szCs w:val="24"/>
          <w:lang w:val="uz-Cyrl-UZ"/>
        </w:rPr>
        <w:t>ҳ</w:t>
      </w:r>
      <w:r w:rsidR="00B25088" w:rsidRPr="003F01E9">
        <w:rPr>
          <w:sz w:val="24"/>
          <w:szCs w:val="24"/>
          <w:lang w:val="uz-Cyrl-UZ"/>
        </w:rPr>
        <w:t>исобланган устама ха</w:t>
      </w:r>
      <w:r w:rsidRPr="003F01E9">
        <w:rPr>
          <w:sz w:val="24"/>
          <w:szCs w:val="24"/>
          <w:lang w:val="uz-Cyrl-UZ"/>
        </w:rPr>
        <w:t>қ</w:t>
      </w:r>
      <w:r w:rsidR="00B25088" w:rsidRPr="003F01E9">
        <w:rPr>
          <w:sz w:val="24"/>
          <w:szCs w:val="24"/>
          <w:lang w:val="uz-Cyrl-UZ"/>
        </w:rPr>
        <w:t>ини т</w:t>
      </w:r>
      <w:r w:rsidRPr="003F01E9">
        <w:rPr>
          <w:sz w:val="24"/>
          <w:szCs w:val="24"/>
          <w:lang w:val="uz-Cyrl-UZ"/>
        </w:rPr>
        <w:t>ў</w:t>
      </w:r>
      <w:r w:rsidR="00B25088" w:rsidRPr="003F01E9">
        <w:rPr>
          <w:sz w:val="24"/>
          <w:szCs w:val="24"/>
          <w:lang w:val="uz-Cyrl-UZ"/>
        </w:rPr>
        <w:t xml:space="preserve">лаган </w:t>
      </w:r>
      <w:r w:rsidRPr="003F01E9">
        <w:rPr>
          <w:sz w:val="24"/>
          <w:szCs w:val="24"/>
          <w:lang w:val="uz-Cyrl-UZ"/>
        </w:rPr>
        <w:t>ҳ</w:t>
      </w:r>
      <w:r w:rsidR="00B25088" w:rsidRPr="003F01E9">
        <w:rPr>
          <w:sz w:val="24"/>
          <w:szCs w:val="24"/>
          <w:lang w:val="uz-Cyrl-UZ"/>
        </w:rPr>
        <w:t>олда банк билан ушбу шартномани муддатидан олдин бекор қилиш.</w:t>
      </w:r>
    </w:p>
    <w:p w:rsidR="005D230E" w:rsidRPr="003F01E9" w:rsidRDefault="005D230E" w:rsidP="00B263C8">
      <w:pPr>
        <w:ind w:right="-708" w:firstLine="708"/>
        <w:jc w:val="both"/>
        <w:rPr>
          <w:sz w:val="24"/>
          <w:szCs w:val="24"/>
          <w:lang w:val="uz-Cyrl-UZ"/>
        </w:rPr>
      </w:pPr>
      <w:r w:rsidRPr="005D230E">
        <w:rPr>
          <w:b/>
          <w:sz w:val="24"/>
          <w:szCs w:val="24"/>
          <w:lang w:val="uz-Cyrl-UZ"/>
        </w:rPr>
        <w:t>к)</w:t>
      </w:r>
      <w:r w:rsidRPr="005D230E">
        <w:rPr>
          <w:lang w:val="uz-Cyrl-UZ"/>
        </w:rPr>
        <w:t xml:space="preserve"> </w:t>
      </w:r>
      <w:r w:rsidRPr="005D230E">
        <w:rPr>
          <w:sz w:val="24"/>
          <w:szCs w:val="24"/>
          <w:lang w:val="uz-Cyrl-UZ"/>
        </w:rPr>
        <w:t>Ушбу кредит шартномасига  гаров қўйиш билан боғлиқ суғурта компанияси (суғурта компаниясининг молиявий ҳолати барқарор ҳамда юқори рейтинг даражага эга бўлган) ва (ёки) баҳоловчини ўзи хоҳишига кўра танлаш.</w:t>
      </w:r>
      <w:r>
        <w:rPr>
          <w:lang w:val="uz-Cyrl-UZ"/>
        </w:rPr>
        <w:t xml:space="preserve">    </w:t>
      </w:r>
    </w:p>
    <w:p w:rsidR="00345E84" w:rsidRPr="003F01E9" w:rsidRDefault="00345E84" w:rsidP="002D4E82">
      <w:pPr>
        <w:ind w:right="-708"/>
        <w:jc w:val="both"/>
        <w:rPr>
          <w:sz w:val="24"/>
          <w:szCs w:val="24"/>
          <w:lang w:val="uz-Cyrl-UZ"/>
        </w:rPr>
      </w:pPr>
    </w:p>
    <w:p w:rsidR="00B25088" w:rsidRPr="003F01E9" w:rsidRDefault="00B25088" w:rsidP="002D4E82">
      <w:pPr>
        <w:ind w:right="-708"/>
        <w:jc w:val="center"/>
        <w:rPr>
          <w:b/>
          <w:sz w:val="24"/>
          <w:szCs w:val="24"/>
          <w:lang w:val="uz-Cyrl-UZ"/>
        </w:rPr>
      </w:pPr>
      <w:r w:rsidRPr="003F01E9">
        <w:rPr>
          <w:b/>
          <w:sz w:val="24"/>
          <w:szCs w:val="24"/>
          <w:lang w:val="uz-Cyrl-UZ"/>
        </w:rPr>
        <w:t>4.</w:t>
      </w:r>
      <w:r w:rsidR="004727C2" w:rsidRPr="003F01E9">
        <w:rPr>
          <w:b/>
          <w:sz w:val="24"/>
          <w:szCs w:val="24"/>
          <w:lang w:val="uz-Cyrl-UZ"/>
        </w:rPr>
        <w:tab/>
      </w:r>
      <w:r w:rsidRPr="003F01E9">
        <w:rPr>
          <w:b/>
          <w:sz w:val="24"/>
          <w:szCs w:val="24"/>
          <w:lang w:val="uz-Cyrl-UZ"/>
        </w:rPr>
        <w:t>Т</w:t>
      </w:r>
      <w:r w:rsidR="00137F6B" w:rsidRPr="003F01E9">
        <w:rPr>
          <w:b/>
          <w:sz w:val="24"/>
          <w:szCs w:val="24"/>
          <w:lang w:val="uz-Cyrl-UZ"/>
        </w:rPr>
        <w:t>араф</w:t>
      </w:r>
      <w:r w:rsidRPr="003F01E9">
        <w:rPr>
          <w:b/>
          <w:sz w:val="24"/>
          <w:szCs w:val="24"/>
          <w:lang w:val="uz-Cyrl-UZ"/>
        </w:rPr>
        <w:t>ларнинг жавобгарлиги</w:t>
      </w:r>
    </w:p>
    <w:p w:rsidR="00B25088" w:rsidRPr="003F01E9" w:rsidRDefault="00B25088" w:rsidP="004727C2">
      <w:pPr>
        <w:ind w:right="-708" w:firstLine="708"/>
        <w:jc w:val="both"/>
        <w:rPr>
          <w:sz w:val="24"/>
          <w:szCs w:val="24"/>
          <w:lang w:val="uz-Cyrl-UZ"/>
        </w:rPr>
      </w:pPr>
      <w:r w:rsidRPr="003F01E9">
        <w:rPr>
          <w:sz w:val="24"/>
          <w:szCs w:val="24"/>
          <w:lang w:val="uz-Cyrl-UZ"/>
        </w:rPr>
        <w:t xml:space="preserve">Тарафлар ўзларининг шартномавий мажбуриятларини бажармаган ёки </w:t>
      </w:r>
      <w:r w:rsidR="007B6FC6" w:rsidRPr="003F01E9">
        <w:rPr>
          <w:sz w:val="24"/>
          <w:szCs w:val="24"/>
          <w:lang w:val="uz-Cyrl-UZ"/>
        </w:rPr>
        <w:t>лозим</w:t>
      </w:r>
      <w:r w:rsidRPr="003F01E9">
        <w:rPr>
          <w:sz w:val="24"/>
          <w:szCs w:val="24"/>
          <w:lang w:val="uz-Cyrl-UZ"/>
        </w:rPr>
        <w:t xml:space="preserve"> даражада бажармаган тақдирда, Ўзбекистон Республикаси</w:t>
      </w:r>
      <w:r w:rsidR="00D51ABD" w:rsidRPr="003F01E9">
        <w:rPr>
          <w:sz w:val="24"/>
          <w:szCs w:val="24"/>
          <w:lang w:val="uz-Cyrl-UZ"/>
        </w:rPr>
        <w:t>нинг</w:t>
      </w:r>
      <w:r w:rsidRPr="003F01E9">
        <w:rPr>
          <w:sz w:val="24"/>
          <w:szCs w:val="24"/>
          <w:lang w:val="uz-Cyrl-UZ"/>
        </w:rPr>
        <w:t xml:space="preserve"> амалдаги </w:t>
      </w:r>
      <w:r w:rsidR="00475F51" w:rsidRPr="003F01E9">
        <w:rPr>
          <w:sz w:val="24"/>
          <w:szCs w:val="24"/>
          <w:lang w:val="uz-Cyrl-UZ"/>
        </w:rPr>
        <w:t>қ</w:t>
      </w:r>
      <w:r w:rsidRPr="003F01E9">
        <w:rPr>
          <w:sz w:val="24"/>
          <w:szCs w:val="24"/>
          <w:lang w:val="uz-Cyrl-UZ"/>
        </w:rPr>
        <w:t xml:space="preserve">онун </w:t>
      </w:r>
      <w:r w:rsidR="00D51ABD" w:rsidRPr="003F01E9">
        <w:rPr>
          <w:sz w:val="24"/>
          <w:szCs w:val="24"/>
          <w:lang w:val="uz-Cyrl-UZ"/>
        </w:rPr>
        <w:t>ҳ</w:t>
      </w:r>
      <w:r w:rsidRPr="003F01E9">
        <w:rPr>
          <w:sz w:val="24"/>
          <w:szCs w:val="24"/>
          <w:lang w:val="uz-Cyrl-UZ"/>
        </w:rPr>
        <w:t>ужжатларига мувофиқ жавобгардирлар. Тарафлар ўз мажбуриятлари юзасидан ўзларининг мулклари билан жавобгардирлар.</w:t>
      </w:r>
    </w:p>
    <w:p w:rsidR="00B25088" w:rsidRPr="003F01E9" w:rsidRDefault="00B25088" w:rsidP="002D4E82">
      <w:pPr>
        <w:ind w:right="-708"/>
        <w:jc w:val="center"/>
        <w:rPr>
          <w:b/>
          <w:sz w:val="24"/>
          <w:szCs w:val="24"/>
          <w:lang w:val="uz-Cyrl-UZ"/>
        </w:rPr>
      </w:pPr>
    </w:p>
    <w:p w:rsidR="00B25088" w:rsidRPr="003F01E9" w:rsidRDefault="00B25088" w:rsidP="002D4E82">
      <w:pPr>
        <w:ind w:right="-708"/>
        <w:jc w:val="center"/>
        <w:rPr>
          <w:b/>
          <w:sz w:val="24"/>
          <w:szCs w:val="24"/>
          <w:lang w:val="uz-Cyrl-UZ"/>
        </w:rPr>
      </w:pPr>
      <w:r w:rsidRPr="003F01E9">
        <w:rPr>
          <w:b/>
          <w:sz w:val="24"/>
          <w:szCs w:val="24"/>
          <w:lang w:val="uz-Cyrl-UZ"/>
        </w:rPr>
        <w:t>5.</w:t>
      </w:r>
      <w:r w:rsidR="004727C2" w:rsidRPr="003F01E9">
        <w:rPr>
          <w:b/>
          <w:sz w:val="24"/>
          <w:szCs w:val="24"/>
          <w:lang w:val="uz-Cyrl-UZ"/>
        </w:rPr>
        <w:tab/>
      </w:r>
      <w:r w:rsidR="00346533" w:rsidRPr="003F01E9">
        <w:rPr>
          <w:b/>
          <w:bCs/>
          <w:sz w:val="24"/>
          <w:szCs w:val="24"/>
          <w:lang w:val="uz-Cyrl-UZ"/>
        </w:rPr>
        <w:t>Микроқарз</w:t>
      </w:r>
      <w:r w:rsidRPr="003F01E9">
        <w:rPr>
          <w:b/>
          <w:sz w:val="24"/>
          <w:szCs w:val="24"/>
          <w:lang w:val="uz-Cyrl-UZ"/>
        </w:rPr>
        <w:t xml:space="preserve"> таъминоти</w:t>
      </w:r>
    </w:p>
    <w:p w:rsidR="00B25088" w:rsidRPr="003F01E9" w:rsidRDefault="00B25088" w:rsidP="00366E9E">
      <w:pPr>
        <w:ind w:right="-708" w:firstLine="708"/>
        <w:jc w:val="both"/>
        <w:rPr>
          <w:sz w:val="24"/>
          <w:szCs w:val="24"/>
          <w:lang w:val="uz-Cyrl-UZ"/>
        </w:rPr>
      </w:pPr>
      <w:r w:rsidRPr="003F01E9">
        <w:rPr>
          <w:b/>
          <w:sz w:val="24"/>
          <w:szCs w:val="24"/>
          <w:lang w:val="uz-Cyrl-UZ"/>
        </w:rPr>
        <w:t>5.1.</w:t>
      </w:r>
      <w:r w:rsidR="00475F51" w:rsidRPr="003F01E9">
        <w:rPr>
          <w:b/>
          <w:sz w:val="24"/>
          <w:szCs w:val="24"/>
          <w:lang w:val="uz-Cyrl-UZ"/>
        </w:rPr>
        <w:t xml:space="preserve"> </w:t>
      </w:r>
      <w:r w:rsidR="00346533" w:rsidRPr="003F01E9">
        <w:rPr>
          <w:bCs/>
          <w:sz w:val="24"/>
          <w:szCs w:val="24"/>
          <w:lang w:val="uz-Cyrl-UZ"/>
        </w:rPr>
        <w:t>Микроқарз</w:t>
      </w:r>
      <w:r w:rsidRPr="003F01E9">
        <w:rPr>
          <w:sz w:val="24"/>
          <w:szCs w:val="24"/>
          <w:lang w:val="uz-Cyrl-UZ"/>
        </w:rPr>
        <w:t xml:space="preserve"> мабла</w:t>
      </w:r>
      <w:r w:rsidR="00475F51" w:rsidRPr="003F01E9">
        <w:rPr>
          <w:sz w:val="24"/>
          <w:szCs w:val="24"/>
          <w:lang w:val="uz-Cyrl-UZ"/>
        </w:rPr>
        <w:t>ғ</w:t>
      </w:r>
      <w:r w:rsidRPr="003F01E9">
        <w:rPr>
          <w:sz w:val="24"/>
          <w:szCs w:val="24"/>
          <w:lang w:val="uz-Cyrl-UZ"/>
        </w:rPr>
        <w:t xml:space="preserve">ининг Банкка </w:t>
      </w:r>
      <w:r w:rsidR="00475F51" w:rsidRPr="003F01E9">
        <w:rPr>
          <w:sz w:val="24"/>
          <w:szCs w:val="24"/>
          <w:lang w:val="uz-Cyrl-UZ"/>
        </w:rPr>
        <w:t>ў</w:t>
      </w:r>
      <w:r w:rsidRPr="003F01E9">
        <w:rPr>
          <w:sz w:val="24"/>
          <w:szCs w:val="24"/>
          <w:lang w:val="uz-Cyrl-UZ"/>
        </w:rPr>
        <w:t>з ва</w:t>
      </w:r>
      <w:r w:rsidR="00475F51" w:rsidRPr="003F01E9">
        <w:rPr>
          <w:sz w:val="24"/>
          <w:szCs w:val="24"/>
          <w:lang w:val="uz-Cyrl-UZ"/>
        </w:rPr>
        <w:t>қ</w:t>
      </w:r>
      <w:r w:rsidRPr="003F01E9">
        <w:rPr>
          <w:sz w:val="24"/>
          <w:szCs w:val="24"/>
          <w:lang w:val="uz-Cyrl-UZ"/>
        </w:rPr>
        <w:t xml:space="preserve">тида </w:t>
      </w:r>
      <w:r w:rsidR="00475F51" w:rsidRPr="003F01E9">
        <w:rPr>
          <w:sz w:val="24"/>
          <w:szCs w:val="24"/>
          <w:lang w:val="uz-Cyrl-UZ"/>
        </w:rPr>
        <w:t>қ</w:t>
      </w:r>
      <w:r w:rsidRPr="003F01E9">
        <w:rPr>
          <w:sz w:val="24"/>
          <w:szCs w:val="24"/>
          <w:lang w:val="uz-Cyrl-UZ"/>
        </w:rPr>
        <w:t xml:space="preserve">айтарилиши, </w:t>
      </w:r>
      <w:r w:rsidR="00D26725" w:rsidRPr="003F01E9">
        <w:rPr>
          <w:sz w:val="24"/>
          <w:szCs w:val="24"/>
          <w:lang w:val="uz-Cyrl-UZ"/>
        </w:rPr>
        <w:t>микроқарз</w:t>
      </w:r>
      <w:r w:rsidRPr="003F01E9">
        <w:rPr>
          <w:sz w:val="24"/>
          <w:szCs w:val="24"/>
          <w:lang w:val="uz-Cyrl-UZ"/>
        </w:rPr>
        <w:t>д</w:t>
      </w:r>
      <w:r w:rsidR="00322844" w:rsidRPr="003F01E9">
        <w:rPr>
          <w:sz w:val="24"/>
          <w:szCs w:val="24"/>
          <w:lang w:val="uz-Cyrl-UZ"/>
        </w:rPr>
        <w:t xml:space="preserve">ан фойдаланганлик учун </w:t>
      </w:r>
      <w:r w:rsidRPr="003F01E9">
        <w:rPr>
          <w:sz w:val="24"/>
          <w:szCs w:val="24"/>
          <w:lang w:val="uz-Cyrl-UZ"/>
        </w:rPr>
        <w:t xml:space="preserve">хисобланган устама </w:t>
      </w:r>
      <w:r w:rsidR="00D26725" w:rsidRPr="003F01E9">
        <w:rPr>
          <w:sz w:val="24"/>
          <w:szCs w:val="24"/>
          <w:lang w:val="uz-Cyrl-UZ"/>
        </w:rPr>
        <w:t>ҳ</w:t>
      </w:r>
      <w:r w:rsidRPr="003F01E9">
        <w:rPr>
          <w:sz w:val="24"/>
          <w:szCs w:val="24"/>
          <w:lang w:val="uz-Cyrl-UZ"/>
        </w:rPr>
        <w:t>а</w:t>
      </w:r>
      <w:r w:rsidR="00D26725" w:rsidRPr="003F01E9">
        <w:rPr>
          <w:sz w:val="24"/>
          <w:szCs w:val="24"/>
          <w:lang w:val="uz-Cyrl-UZ"/>
        </w:rPr>
        <w:t>қ</w:t>
      </w:r>
      <w:r w:rsidRPr="003F01E9">
        <w:rPr>
          <w:sz w:val="24"/>
          <w:szCs w:val="24"/>
          <w:lang w:val="uz-Cyrl-UZ"/>
        </w:rPr>
        <w:t>и ва ушбу шартномада к</w:t>
      </w:r>
      <w:r w:rsidR="00D26725" w:rsidRPr="003F01E9">
        <w:rPr>
          <w:sz w:val="24"/>
          <w:szCs w:val="24"/>
          <w:lang w:val="uz-Cyrl-UZ"/>
        </w:rPr>
        <w:t>ў</w:t>
      </w:r>
      <w:r w:rsidRPr="003F01E9">
        <w:rPr>
          <w:sz w:val="24"/>
          <w:szCs w:val="24"/>
          <w:lang w:val="uz-Cyrl-UZ"/>
        </w:rPr>
        <w:t>рсатилган бош</w:t>
      </w:r>
      <w:r w:rsidR="00D26725" w:rsidRPr="003F01E9">
        <w:rPr>
          <w:sz w:val="24"/>
          <w:szCs w:val="24"/>
          <w:lang w:val="uz-Cyrl-UZ"/>
        </w:rPr>
        <w:t>қ</w:t>
      </w:r>
      <w:r w:rsidRPr="003F01E9">
        <w:rPr>
          <w:sz w:val="24"/>
          <w:szCs w:val="24"/>
          <w:lang w:val="uz-Cyrl-UZ"/>
        </w:rPr>
        <w:t xml:space="preserve">а </w:t>
      </w:r>
      <w:r w:rsidR="00D26725" w:rsidRPr="003F01E9">
        <w:rPr>
          <w:sz w:val="24"/>
          <w:szCs w:val="24"/>
          <w:lang w:val="uz-Cyrl-UZ"/>
        </w:rPr>
        <w:t>қ</w:t>
      </w:r>
      <w:r w:rsidRPr="003F01E9">
        <w:rPr>
          <w:sz w:val="24"/>
          <w:szCs w:val="24"/>
          <w:lang w:val="uz-Cyrl-UZ"/>
        </w:rPr>
        <w:t>арзларнинг муддатида т</w:t>
      </w:r>
      <w:r w:rsidR="00D26725" w:rsidRPr="003F01E9">
        <w:rPr>
          <w:sz w:val="24"/>
          <w:szCs w:val="24"/>
          <w:lang w:val="uz-Cyrl-UZ"/>
        </w:rPr>
        <w:t>ў</w:t>
      </w:r>
      <w:r w:rsidRPr="003F01E9">
        <w:rPr>
          <w:sz w:val="24"/>
          <w:szCs w:val="24"/>
          <w:lang w:val="uz-Cyrl-UZ"/>
        </w:rPr>
        <w:t xml:space="preserve">ланиши </w:t>
      </w:r>
      <w:r w:rsidR="00D26725" w:rsidRPr="003F01E9">
        <w:rPr>
          <w:sz w:val="24"/>
          <w:szCs w:val="24"/>
          <w:lang w:val="uz-Cyrl-UZ"/>
        </w:rPr>
        <w:t>қ</w:t>
      </w:r>
      <w:r w:rsidRPr="003F01E9">
        <w:rPr>
          <w:sz w:val="24"/>
          <w:szCs w:val="24"/>
          <w:lang w:val="uz-Cyrl-UZ"/>
        </w:rPr>
        <w:t>уйидагилар билан таъминланади:</w:t>
      </w:r>
    </w:p>
    <w:p w:rsidR="00B25088" w:rsidRPr="003F01E9" w:rsidRDefault="002D5211" w:rsidP="002D4E82">
      <w:pPr>
        <w:ind w:right="-708"/>
        <w:jc w:val="both"/>
        <w:rPr>
          <w:sz w:val="24"/>
          <w:szCs w:val="24"/>
          <w:lang w:val="uz-Cyrl-UZ"/>
        </w:rPr>
      </w:pPr>
      <w:r w:rsidRPr="003F01E9">
        <w:rPr>
          <w:b/>
          <w:sz w:val="24"/>
          <w:szCs w:val="24"/>
          <w:lang w:val="uz-Cyrl-UZ"/>
        </w:rPr>
        <w:t>_________________________________________________________________________________________________________________________________________________________________________________________________________________________________</w:t>
      </w:r>
      <w:r w:rsidR="00B25088" w:rsidRPr="003F01E9">
        <w:rPr>
          <w:sz w:val="24"/>
          <w:szCs w:val="24"/>
          <w:lang w:val="uz-Cyrl-UZ"/>
        </w:rPr>
        <w:t xml:space="preserve"> Қарз олувчи узининг шартномавий мажбуриятларининг бажарилишини ўзига тегишли бўлган мулклар билан таъминлайди.</w:t>
      </w:r>
    </w:p>
    <w:p w:rsidR="00B25088" w:rsidRPr="003F01E9" w:rsidRDefault="00B25088" w:rsidP="00366E9E">
      <w:pPr>
        <w:ind w:right="-708" w:firstLine="708"/>
        <w:jc w:val="both"/>
        <w:rPr>
          <w:sz w:val="24"/>
          <w:szCs w:val="24"/>
          <w:lang w:val="uz-Cyrl-UZ"/>
        </w:rPr>
      </w:pPr>
      <w:r w:rsidRPr="003F01E9">
        <w:rPr>
          <w:b/>
          <w:sz w:val="24"/>
          <w:szCs w:val="24"/>
          <w:lang w:val="uz-Cyrl-UZ"/>
        </w:rPr>
        <w:t>5.3.</w:t>
      </w:r>
      <w:r w:rsidR="00475F51" w:rsidRPr="003F01E9">
        <w:rPr>
          <w:b/>
          <w:sz w:val="24"/>
          <w:szCs w:val="24"/>
          <w:lang w:val="uz-Cyrl-UZ"/>
        </w:rPr>
        <w:t xml:space="preserve"> </w:t>
      </w:r>
      <w:r w:rsidR="00346533" w:rsidRPr="003F01E9">
        <w:rPr>
          <w:sz w:val="24"/>
          <w:szCs w:val="24"/>
          <w:lang w:val="uz-Cyrl-UZ"/>
        </w:rPr>
        <w:t>М</w:t>
      </w:r>
      <w:r w:rsidR="00346533" w:rsidRPr="003F01E9">
        <w:rPr>
          <w:bCs/>
          <w:sz w:val="24"/>
          <w:szCs w:val="24"/>
          <w:lang w:val="uz-Cyrl-UZ"/>
        </w:rPr>
        <w:t>икроқарз</w:t>
      </w:r>
      <w:r w:rsidRPr="003F01E9">
        <w:rPr>
          <w:sz w:val="24"/>
          <w:szCs w:val="24"/>
          <w:lang w:val="uz-Cyrl-UZ"/>
        </w:rPr>
        <w:t xml:space="preserve"> мабла</w:t>
      </w:r>
      <w:r w:rsidR="00475F51" w:rsidRPr="003F01E9">
        <w:rPr>
          <w:sz w:val="24"/>
          <w:szCs w:val="24"/>
          <w:lang w:val="uz-Cyrl-UZ"/>
        </w:rPr>
        <w:t>ғ</w:t>
      </w:r>
      <w:r w:rsidRPr="003F01E9">
        <w:rPr>
          <w:sz w:val="24"/>
          <w:szCs w:val="24"/>
          <w:lang w:val="uz-Cyrl-UZ"/>
        </w:rPr>
        <w:t xml:space="preserve">ининг </w:t>
      </w:r>
      <w:r w:rsidR="00475F51" w:rsidRPr="003F01E9">
        <w:rPr>
          <w:sz w:val="24"/>
          <w:szCs w:val="24"/>
          <w:lang w:val="uz-Cyrl-UZ"/>
        </w:rPr>
        <w:t>қ</w:t>
      </w:r>
      <w:r w:rsidRPr="003F01E9">
        <w:rPr>
          <w:sz w:val="24"/>
          <w:szCs w:val="24"/>
          <w:lang w:val="uz-Cyrl-UZ"/>
        </w:rPr>
        <w:t>айтарилишини таъминлаш билан бо</w:t>
      </w:r>
      <w:r w:rsidR="00475F51" w:rsidRPr="003F01E9">
        <w:rPr>
          <w:sz w:val="24"/>
          <w:szCs w:val="24"/>
          <w:lang w:val="uz-Cyrl-UZ"/>
        </w:rPr>
        <w:t>ғ</w:t>
      </w:r>
      <w:r w:rsidRPr="003F01E9">
        <w:rPr>
          <w:sz w:val="24"/>
          <w:szCs w:val="24"/>
          <w:lang w:val="uz-Cyrl-UZ"/>
        </w:rPr>
        <w:t>ли</w:t>
      </w:r>
      <w:r w:rsidR="00475F51" w:rsidRPr="003F01E9">
        <w:rPr>
          <w:sz w:val="24"/>
          <w:szCs w:val="24"/>
          <w:lang w:val="uz-Cyrl-UZ"/>
        </w:rPr>
        <w:t>қ</w:t>
      </w:r>
      <w:r w:rsidRPr="003F01E9">
        <w:rPr>
          <w:sz w:val="24"/>
          <w:szCs w:val="24"/>
          <w:lang w:val="uz-Cyrl-UZ"/>
        </w:rPr>
        <w:t xml:space="preserve"> б</w:t>
      </w:r>
      <w:r w:rsidR="00475F51" w:rsidRPr="003F01E9">
        <w:rPr>
          <w:sz w:val="24"/>
          <w:szCs w:val="24"/>
          <w:lang w:val="uz-Cyrl-UZ"/>
        </w:rPr>
        <w:t>ў</w:t>
      </w:r>
      <w:r w:rsidRPr="003F01E9">
        <w:rPr>
          <w:sz w:val="24"/>
          <w:szCs w:val="24"/>
          <w:lang w:val="uz-Cyrl-UZ"/>
        </w:rPr>
        <w:t>лган хужжатларни зарур даражада расмийлаштириш б</w:t>
      </w:r>
      <w:r w:rsidR="00475F51" w:rsidRPr="003F01E9">
        <w:rPr>
          <w:sz w:val="24"/>
          <w:szCs w:val="24"/>
          <w:lang w:val="uz-Cyrl-UZ"/>
        </w:rPr>
        <w:t>ў</w:t>
      </w:r>
      <w:r w:rsidRPr="003F01E9">
        <w:rPr>
          <w:sz w:val="24"/>
          <w:szCs w:val="24"/>
          <w:lang w:val="uz-Cyrl-UZ"/>
        </w:rPr>
        <w:t xml:space="preserve">йича хар </w:t>
      </w:r>
      <w:r w:rsidR="00475F51" w:rsidRPr="003F01E9">
        <w:rPr>
          <w:sz w:val="24"/>
          <w:szCs w:val="24"/>
          <w:lang w:val="uz-Cyrl-UZ"/>
        </w:rPr>
        <w:t>қ</w:t>
      </w:r>
      <w:r w:rsidRPr="003F01E9">
        <w:rPr>
          <w:sz w:val="24"/>
          <w:szCs w:val="24"/>
          <w:lang w:val="uz-Cyrl-UZ"/>
        </w:rPr>
        <w:t xml:space="preserve">андай харажатларни </w:t>
      </w:r>
      <w:r w:rsidR="00475F51" w:rsidRPr="003F01E9">
        <w:rPr>
          <w:sz w:val="24"/>
          <w:szCs w:val="24"/>
          <w:lang w:val="uz-Cyrl-UZ"/>
        </w:rPr>
        <w:t>Қ</w:t>
      </w:r>
      <w:r w:rsidRPr="003F01E9">
        <w:rPr>
          <w:sz w:val="24"/>
          <w:szCs w:val="24"/>
          <w:lang w:val="uz-Cyrl-UZ"/>
        </w:rPr>
        <w:t>арз олувчи ўз зиммасига олади.</w:t>
      </w:r>
    </w:p>
    <w:p w:rsidR="00B25088" w:rsidRPr="003F01E9" w:rsidRDefault="00B25088" w:rsidP="00366E9E">
      <w:pPr>
        <w:ind w:right="-708" w:firstLine="708"/>
        <w:jc w:val="both"/>
        <w:rPr>
          <w:sz w:val="24"/>
          <w:szCs w:val="24"/>
          <w:lang w:val="uz-Cyrl-UZ"/>
        </w:rPr>
      </w:pPr>
      <w:r w:rsidRPr="003F01E9">
        <w:rPr>
          <w:b/>
          <w:sz w:val="24"/>
          <w:szCs w:val="24"/>
          <w:lang w:val="uz-Cyrl-UZ"/>
        </w:rPr>
        <w:t>5.4.</w:t>
      </w:r>
      <w:r w:rsidR="00475F51" w:rsidRPr="003F01E9">
        <w:rPr>
          <w:b/>
          <w:sz w:val="24"/>
          <w:szCs w:val="24"/>
          <w:lang w:val="uz-Cyrl-UZ"/>
        </w:rPr>
        <w:t xml:space="preserve"> </w:t>
      </w:r>
      <w:r w:rsidR="00346533" w:rsidRPr="003F01E9">
        <w:rPr>
          <w:bCs/>
          <w:sz w:val="24"/>
          <w:szCs w:val="24"/>
          <w:lang w:val="uz-Cyrl-UZ"/>
        </w:rPr>
        <w:t>Микроқарз</w:t>
      </w:r>
      <w:r w:rsidRPr="003F01E9">
        <w:rPr>
          <w:sz w:val="24"/>
          <w:szCs w:val="24"/>
          <w:lang w:val="uz-Cyrl-UZ"/>
        </w:rPr>
        <w:t xml:space="preserve">нинг таъминланишини белгиловчи хужжатлар ушбу шартноманинг ажралмас </w:t>
      </w:r>
      <w:r w:rsidR="00475F51" w:rsidRPr="003F01E9">
        <w:rPr>
          <w:sz w:val="24"/>
          <w:szCs w:val="24"/>
          <w:lang w:val="uz-Cyrl-UZ"/>
        </w:rPr>
        <w:t>қ</w:t>
      </w:r>
      <w:r w:rsidRPr="003F01E9">
        <w:rPr>
          <w:sz w:val="24"/>
          <w:szCs w:val="24"/>
          <w:lang w:val="uz-Cyrl-UZ"/>
        </w:rPr>
        <w:t xml:space="preserve">исми </w:t>
      </w:r>
      <w:r w:rsidR="00475F51" w:rsidRPr="003F01E9">
        <w:rPr>
          <w:sz w:val="24"/>
          <w:szCs w:val="24"/>
          <w:lang w:val="uz-Cyrl-UZ"/>
        </w:rPr>
        <w:t>ҳ</w:t>
      </w:r>
      <w:r w:rsidRPr="003F01E9">
        <w:rPr>
          <w:sz w:val="24"/>
          <w:szCs w:val="24"/>
          <w:lang w:val="uz-Cyrl-UZ"/>
        </w:rPr>
        <w:t xml:space="preserve">исобланади. </w:t>
      </w:r>
    </w:p>
    <w:p w:rsidR="00475F51" w:rsidRPr="003F01E9" w:rsidRDefault="00475F51" w:rsidP="002D4E82">
      <w:pPr>
        <w:ind w:right="-708"/>
        <w:jc w:val="center"/>
        <w:rPr>
          <w:b/>
          <w:sz w:val="24"/>
          <w:szCs w:val="24"/>
          <w:lang w:val="uz-Cyrl-UZ"/>
        </w:rPr>
      </w:pPr>
    </w:p>
    <w:p w:rsidR="00B25088" w:rsidRPr="003F01E9" w:rsidRDefault="00B25088" w:rsidP="002D4E82">
      <w:pPr>
        <w:ind w:right="-708"/>
        <w:jc w:val="center"/>
        <w:rPr>
          <w:b/>
          <w:sz w:val="24"/>
          <w:szCs w:val="24"/>
          <w:lang w:val="uz-Cyrl-UZ"/>
        </w:rPr>
      </w:pPr>
      <w:r w:rsidRPr="003F01E9">
        <w:rPr>
          <w:b/>
          <w:sz w:val="24"/>
          <w:szCs w:val="24"/>
          <w:lang w:val="uz-Cyrl-UZ"/>
        </w:rPr>
        <w:t>6.</w:t>
      </w:r>
      <w:r w:rsidR="004727C2" w:rsidRPr="003F01E9">
        <w:rPr>
          <w:b/>
          <w:sz w:val="24"/>
          <w:szCs w:val="24"/>
          <w:lang w:val="uz-Cyrl-UZ"/>
        </w:rPr>
        <w:tab/>
      </w:r>
      <w:r w:rsidRPr="003F01E9">
        <w:rPr>
          <w:b/>
          <w:sz w:val="24"/>
          <w:szCs w:val="24"/>
          <w:lang w:val="uz-Cyrl-UZ"/>
        </w:rPr>
        <w:t>Низоларни ҳал қилиш тартиби</w:t>
      </w:r>
    </w:p>
    <w:p w:rsidR="00B25088" w:rsidRPr="003F01E9" w:rsidRDefault="00B25088" w:rsidP="002D4E82">
      <w:pPr>
        <w:ind w:right="-708" w:firstLine="708"/>
        <w:jc w:val="both"/>
        <w:rPr>
          <w:sz w:val="24"/>
          <w:szCs w:val="24"/>
          <w:lang w:val="uz-Cyrl-UZ"/>
        </w:rPr>
      </w:pPr>
      <w:r w:rsidRPr="003F01E9">
        <w:rPr>
          <w:sz w:val="24"/>
          <w:szCs w:val="24"/>
          <w:lang w:val="uz-Cyrl-UZ"/>
        </w:rPr>
        <w:t>Мазкур шартнома шартлари юзасидан Тарафлар ўртасида юзага келадиган низо ва келишмовчиликлар ўзаро музокаралар олиб бориш й</w:t>
      </w:r>
      <w:r w:rsidR="00475F51" w:rsidRPr="003F01E9">
        <w:rPr>
          <w:sz w:val="24"/>
          <w:szCs w:val="24"/>
          <w:lang w:val="uz-Cyrl-UZ"/>
        </w:rPr>
        <w:t>ў</w:t>
      </w:r>
      <w:r w:rsidRPr="003F01E9">
        <w:rPr>
          <w:sz w:val="24"/>
          <w:szCs w:val="24"/>
          <w:lang w:val="uz-Cyrl-UZ"/>
        </w:rPr>
        <w:t xml:space="preserve">ли билан ҳал қилинади. Тарафлар юзага келган низони ўзаро ҳал қила олмаган тақдирда, ушбу низони ҳал этиш учун </w:t>
      </w:r>
      <w:r w:rsidR="00F81F9F" w:rsidRPr="003F01E9">
        <w:rPr>
          <w:sz w:val="24"/>
          <w:szCs w:val="24"/>
          <w:lang w:val="uz-Cyrl-UZ"/>
        </w:rPr>
        <w:t>фуқаролик ишлари буйича туманлараро суди томонидан кўриб чиқилади</w:t>
      </w:r>
      <w:r w:rsidRPr="003F01E9">
        <w:rPr>
          <w:sz w:val="24"/>
          <w:szCs w:val="24"/>
          <w:lang w:val="uz-Cyrl-UZ"/>
        </w:rPr>
        <w:t xml:space="preserve">. </w:t>
      </w:r>
    </w:p>
    <w:p w:rsidR="00B25088" w:rsidRPr="003F01E9" w:rsidRDefault="00B25088" w:rsidP="002D4E82">
      <w:pPr>
        <w:ind w:right="-708"/>
        <w:jc w:val="center"/>
        <w:rPr>
          <w:b/>
          <w:sz w:val="24"/>
          <w:szCs w:val="24"/>
          <w:lang w:val="uz-Cyrl-UZ"/>
        </w:rPr>
      </w:pPr>
    </w:p>
    <w:p w:rsidR="00B25088" w:rsidRPr="003F01E9" w:rsidRDefault="00B25088" w:rsidP="002D4E82">
      <w:pPr>
        <w:ind w:right="-708"/>
        <w:jc w:val="center"/>
        <w:rPr>
          <w:b/>
          <w:sz w:val="24"/>
          <w:szCs w:val="24"/>
          <w:lang w:val="uz-Cyrl-UZ"/>
        </w:rPr>
      </w:pPr>
      <w:r w:rsidRPr="003F01E9">
        <w:rPr>
          <w:b/>
          <w:sz w:val="24"/>
          <w:szCs w:val="24"/>
          <w:lang w:val="uz-Cyrl-UZ"/>
        </w:rPr>
        <w:t>7.</w:t>
      </w:r>
      <w:r w:rsidR="004727C2" w:rsidRPr="003F01E9">
        <w:rPr>
          <w:b/>
          <w:sz w:val="24"/>
          <w:szCs w:val="24"/>
          <w:lang w:val="uz-Cyrl-UZ"/>
        </w:rPr>
        <w:tab/>
      </w:r>
      <w:r w:rsidRPr="003F01E9">
        <w:rPr>
          <w:b/>
          <w:sz w:val="24"/>
          <w:szCs w:val="24"/>
          <w:lang w:val="uz-Cyrl-UZ"/>
        </w:rPr>
        <w:t>Форс – мажор холатлари</w:t>
      </w:r>
    </w:p>
    <w:p w:rsidR="00B25088" w:rsidRPr="003F01E9" w:rsidRDefault="00B25088" w:rsidP="002D4E82">
      <w:pPr>
        <w:widowControl/>
        <w:ind w:right="-708" w:firstLine="708"/>
        <w:jc w:val="both"/>
        <w:rPr>
          <w:b/>
          <w:sz w:val="24"/>
          <w:szCs w:val="24"/>
          <w:lang w:val="uz-Cyrl-UZ"/>
        </w:rPr>
      </w:pPr>
      <w:r w:rsidRPr="003F01E9">
        <w:rPr>
          <w:sz w:val="24"/>
          <w:szCs w:val="24"/>
          <w:lang w:val="uz-Cyrl-UZ"/>
        </w:rPr>
        <w:t>Енгиб бўлмайдиган кучлар ва томонларга боғли</w:t>
      </w:r>
      <w:r w:rsidR="00475F51" w:rsidRPr="003F01E9">
        <w:rPr>
          <w:sz w:val="24"/>
          <w:szCs w:val="24"/>
          <w:lang w:val="uz-Cyrl-UZ"/>
        </w:rPr>
        <w:t>қ</w:t>
      </w:r>
      <w:r w:rsidRPr="003F01E9">
        <w:rPr>
          <w:sz w:val="24"/>
          <w:szCs w:val="24"/>
          <w:lang w:val="uz-Cyrl-UZ"/>
        </w:rPr>
        <w:t xml:space="preserve"> бўлмаган ҳолатлар, яъни табиий офатлар, сел, ёнғин, зилзила, портлаш, эпидемия, уруш ёки ҳарбий ва фавқулотда ҳолатлар сабабли томонлар мазкур шарт</w:t>
      </w:r>
      <w:r w:rsidR="00475F51" w:rsidRPr="003F01E9">
        <w:rPr>
          <w:sz w:val="24"/>
          <w:szCs w:val="24"/>
          <w:lang w:val="uz-Cyrl-UZ"/>
        </w:rPr>
        <w:t>нома шартларини қисман ёки тўлиқ</w:t>
      </w:r>
      <w:r w:rsidRPr="003F01E9">
        <w:rPr>
          <w:sz w:val="24"/>
          <w:szCs w:val="24"/>
          <w:lang w:val="uz-Cyrl-UZ"/>
        </w:rPr>
        <w:t xml:space="preserve"> бажармасалар, жавобгарликдан озод этиладилар. Мазкур форс-мажор холатлари шартноманинг амал қилиш муддатини узайтиришга сабаб бўлади.</w:t>
      </w:r>
    </w:p>
    <w:p w:rsidR="00475F51" w:rsidRPr="003F01E9" w:rsidRDefault="00475F51" w:rsidP="002D4E82">
      <w:pPr>
        <w:ind w:right="-708"/>
        <w:jc w:val="center"/>
        <w:rPr>
          <w:b/>
          <w:sz w:val="24"/>
          <w:szCs w:val="24"/>
          <w:lang w:val="uz-Cyrl-UZ"/>
        </w:rPr>
      </w:pPr>
    </w:p>
    <w:p w:rsidR="00B25088" w:rsidRPr="003F01E9" w:rsidRDefault="00B25088" w:rsidP="002D4E82">
      <w:pPr>
        <w:ind w:right="-708"/>
        <w:jc w:val="center"/>
        <w:rPr>
          <w:b/>
          <w:sz w:val="24"/>
          <w:szCs w:val="24"/>
          <w:lang w:val="uz-Cyrl-UZ"/>
        </w:rPr>
      </w:pPr>
      <w:r w:rsidRPr="003F01E9">
        <w:rPr>
          <w:b/>
          <w:sz w:val="24"/>
          <w:szCs w:val="24"/>
          <w:lang w:val="uz-Cyrl-UZ"/>
        </w:rPr>
        <w:t>8.</w:t>
      </w:r>
      <w:r w:rsidR="004727C2" w:rsidRPr="003F01E9">
        <w:rPr>
          <w:b/>
          <w:sz w:val="24"/>
          <w:szCs w:val="24"/>
          <w:lang w:val="uz-Cyrl-UZ"/>
        </w:rPr>
        <w:tab/>
      </w:r>
      <w:r w:rsidRPr="003F01E9">
        <w:rPr>
          <w:b/>
          <w:sz w:val="24"/>
          <w:szCs w:val="24"/>
          <w:lang w:val="uz-Cyrl-UZ"/>
        </w:rPr>
        <w:t>Қушимча шартлар.</w:t>
      </w:r>
    </w:p>
    <w:p w:rsidR="00B25088" w:rsidRPr="003F01E9" w:rsidRDefault="00B25088" w:rsidP="00366E9E">
      <w:pPr>
        <w:ind w:right="-708" w:firstLine="708"/>
        <w:jc w:val="both"/>
        <w:rPr>
          <w:sz w:val="24"/>
          <w:szCs w:val="24"/>
          <w:lang w:val="uz-Cyrl-UZ"/>
        </w:rPr>
      </w:pPr>
      <w:r w:rsidRPr="003F01E9">
        <w:rPr>
          <w:b/>
          <w:sz w:val="24"/>
          <w:szCs w:val="24"/>
          <w:lang w:val="uz-Cyrl-UZ"/>
        </w:rPr>
        <w:t>8.</w:t>
      </w:r>
      <w:r w:rsidR="00E6443B" w:rsidRPr="003F01E9">
        <w:rPr>
          <w:b/>
          <w:sz w:val="24"/>
          <w:szCs w:val="24"/>
          <w:lang w:val="uz-Cyrl-UZ"/>
        </w:rPr>
        <w:t>1</w:t>
      </w:r>
      <w:r w:rsidRPr="003F01E9">
        <w:rPr>
          <w:sz w:val="24"/>
          <w:szCs w:val="24"/>
          <w:lang w:val="uz-Cyrl-UZ"/>
        </w:rPr>
        <w:t xml:space="preserve">. Ушбу шартнома Тарафлар уни имзолаган кундан бошлаб юридик кучга киради ва улар </w:t>
      </w:r>
      <w:r w:rsidR="00475F51" w:rsidRPr="003F01E9">
        <w:rPr>
          <w:sz w:val="24"/>
          <w:szCs w:val="24"/>
          <w:lang w:val="uz-Cyrl-UZ"/>
        </w:rPr>
        <w:t>ў</w:t>
      </w:r>
      <w:r w:rsidRPr="003F01E9">
        <w:rPr>
          <w:sz w:val="24"/>
          <w:szCs w:val="24"/>
          <w:lang w:val="uz-Cyrl-UZ"/>
        </w:rPr>
        <w:t>зларининг шартномавий мажбуриятларини т</w:t>
      </w:r>
      <w:r w:rsidR="00475F51" w:rsidRPr="003F01E9">
        <w:rPr>
          <w:sz w:val="24"/>
          <w:szCs w:val="24"/>
          <w:lang w:val="uz-Cyrl-UZ"/>
        </w:rPr>
        <w:t>ў</w:t>
      </w:r>
      <w:r w:rsidRPr="003F01E9">
        <w:rPr>
          <w:sz w:val="24"/>
          <w:szCs w:val="24"/>
          <w:lang w:val="uz-Cyrl-UZ"/>
        </w:rPr>
        <w:t>ли</w:t>
      </w:r>
      <w:r w:rsidR="00475F51" w:rsidRPr="003F01E9">
        <w:rPr>
          <w:sz w:val="24"/>
          <w:szCs w:val="24"/>
          <w:lang w:val="uz-Cyrl-UZ"/>
        </w:rPr>
        <w:t>қ</w:t>
      </w:r>
      <w:r w:rsidRPr="003F01E9">
        <w:rPr>
          <w:sz w:val="24"/>
          <w:szCs w:val="24"/>
          <w:lang w:val="uz-Cyrl-UZ"/>
        </w:rPr>
        <w:t xml:space="preserve"> бажаргунларига </w:t>
      </w:r>
      <w:r w:rsidR="00475F51" w:rsidRPr="003F01E9">
        <w:rPr>
          <w:sz w:val="24"/>
          <w:szCs w:val="24"/>
          <w:lang w:val="uz-Cyrl-UZ"/>
        </w:rPr>
        <w:t>қ</w:t>
      </w:r>
      <w:r w:rsidRPr="003F01E9">
        <w:rPr>
          <w:sz w:val="24"/>
          <w:szCs w:val="24"/>
          <w:lang w:val="uz-Cyrl-UZ"/>
        </w:rPr>
        <w:t xml:space="preserve">адар амал </w:t>
      </w:r>
      <w:r w:rsidR="00475F51" w:rsidRPr="003F01E9">
        <w:rPr>
          <w:sz w:val="24"/>
          <w:szCs w:val="24"/>
          <w:lang w:val="uz-Cyrl-UZ"/>
        </w:rPr>
        <w:t>қ</w:t>
      </w:r>
      <w:r w:rsidRPr="003F01E9">
        <w:rPr>
          <w:sz w:val="24"/>
          <w:szCs w:val="24"/>
          <w:lang w:val="uz-Cyrl-UZ"/>
        </w:rPr>
        <w:t>илади.</w:t>
      </w:r>
    </w:p>
    <w:p w:rsidR="00B25088" w:rsidRPr="003F01E9" w:rsidRDefault="00B25088" w:rsidP="00366E9E">
      <w:pPr>
        <w:ind w:right="-708" w:firstLine="708"/>
        <w:jc w:val="both"/>
        <w:rPr>
          <w:sz w:val="24"/>
          <w:szCs w:val="24"/>
          <w:lang w:val="uz-Cyrl-UZ"/>
        </w:rPr>
      </w:pPr>
      <w:r w:rsidRPr="003F01E9">
        <w:rPr>
          <w:b/>
          <w:sz w:val="24"/>
          <w:szCs w:val="24"/>
          <w:lang w:val="uz-Cyrl-UZ"/>
        </w:rPr>
        <w:t>8.</w:t>
      </w:r>
      <w:r w:rsidR="00E6443B" w:rsidRPr="003F01E9">
        <w:rPr>
          <w:b/>
          <w:sz w:val="24"/>
          <w:szCs w:val="24"/>
          <w:lang w:val="uz-Cyrl-UZ"/>
        </w:rPr>
        <w:t>2</w:t>
      </w:r>
      <w:r w:rsidRPr="003F01E9">
        <w:rPr>
          <w:b/>
          <w:sz w:val="24"/>
          <w:szCs w:val="24"/>
          <w:lang w:val="uz-Cyrl-UZ"/>
        </w:rPr>
        <w:t>.</w:t>
      </w:r>
      <w:r w:rsidRPr="003F01E9">
        <w:rPr>
          <w:sz w:val="24"/>
          <w:szCs w:val="24"/>
          <w:lang w:val="uz-Cyrl-UZ"/>
        </w:rPr>
        <w:t xml:space="preserve"> Ушбу шартноманинг шартларини </w:t>
      </w:r>
      <w:r w:rsidR="00475F51" w:rsidRPr="003F01E9">
        <w:rPr>
          <w:sz w:val="24"/>
          <w:szCs w:val="24"/>
          <w:lang w:val="uz-Cyrl-UZ"/>
        </w:rPr>
        <w:t>ў</w:t>
      </w:r>
      <w:r w:rsidRPr="003F01E9">
        <w:rPr>
          <w:sz w:val="24"/>
          <w:szCs w:val="24"/>
          <w:lang w:val="uz-Cyrl-UZ"/>
        </w:rPr>
        <w:t xml:space="preserve">згартириш ёки уни бекор </w:t>
      </w:r>
      <w:r w:rsidR="00475F51" w:rsidRPr="003F01E9">
        <w:rPr>
          <w:sz w:val="24"/>
          <w:szCs w:val="24"/>
          <w:lang w:val="uz-Cyrl-UZ"/>
        </w:rPr>
        <w:t>қ</w:t>
      </w:r>
      <w:r w:rsidRPr="003F01E9">
        <w:rPr>
          <w:sz w:val="24"/>
          <w:szCs w:val="24"/>
          <w:lang w:val="uz-Cyrl-UZ"/>
        </w:rPr>
        <w:t xml:space="preserve">илиш, </w:t>
      </w:r>
      <w:r w:rsidR="00475F51" w:rsidRPr="003F01E9">
        <w:rPr>
          <w:sz w:val="24"/>
          <w:szCs w:val="24"/>
          <w:lang w:val="uz-Cyrl-UZ"/>
        </w:rPr>
        <w:t>қў</w:t>
      </w:r>
      <w:r w:rsidRPr="003F01E9">
        <w:rPr>
          <w:sz w:val="24"/>
          <w:szCs w:val="24"/>
          <w:lang w:val="uz-Cyrl-UZ"/>
        </w:rPr>
        <w:t xml:space="preserve">шимча келишув тузиш оркали амалга оширилади. Мазкур шартномага киритиладиган хар бир </w:t>
      </w:r>
      <w:r w:rsidR="00475F51" w:rsidRPr="003F01E9">
        <w:rPr>
          <w:sz w:val="24"/>
          <w:szCs w:val="24"/>
          <w:lang w:val="uz-Cyrl-UZ"/>
        </w:rPr>
        <w:t>ў</w:t>
      </w:r>
      <w:r w:rsidRPr="003F01E9">
        <w:rPr>
          <w:sz w:val="24"/>
          <w:szCs w:val="24"/>
          <w:lang w:val="uz-Cyrl-UZ"/>
        </w:rPr>
        <w:t xml:space="preserve">згартириш ва </w:t>
      </w:r>
      <w:r w:rsidR="00475F51" w:rsidRPr="003F01E9">
        <w:rPr>
          <w:sz w:val="24"/>
          <w:szCs w:val="24"/>
          <w:lang w:val="uz-Cyrl-UZ"/>
        </w:rPr>
        <w:t>қў</w:t>
      </w:r>
      <w:r w:rsidRPr="003F01E9">
        <w:rPr>
          <w:sz w:val="24"/>
          <w:szCs w:val="24"/>
          <w:lang w:val="uz-Cyrl-UZ"/>
        </w:rPr>
        <w:t xml:space="preserve">шимча ёзма равишда тузилиб, Тарафлар уни </w:t>
      </w:r>
      <w:r w:rsidRPr="003F01E9">
        <w:rPr>
          <w:sz w:val="24"/>
          <w:szCs w:val="24"/>
          <w:lang w:val="uz-Cyrl-UZ"/>
        </w:rPr>
        <w:lastRenderedPageBreak/>
        <w:t>имзолаганидан с</w:t>
      </w:r>
      <w:r w:rsidR="00475F51" w:rsidRPr="003F01E9">
        <w:rPr>
          <w:sz w:val="24"/>
          <w:szCs w:val="24"/>
          <w:lang w:val="uz-Cyrl-UZ"/>
        </w:rPr>
        <w:t>ў</w:t>
      </w:r>
      <w:r w:rsidRPr="003F01E9">
        <w:rPr>
          <w:sz w:val="24"/>
          <w:szCs w:val="24"/>
          <w:lang w:val="uz-Cyrl-UZ"/>
        </w:rPr>
        <w:t>нг ха</w:t>
      </w:r>
      <w:r w:rsidR="00475F51" w:rsidRPr="003F01E9">
        <w:rPr>
          <w:sz w:val="24"/>
          <w:szCs w:val="24"/>
          <w:lang w:val="uz-Cyrl-UZ"/>
        </w:rPr>
        <w:t>қ</w:t>
      </w:r>
      <w:r w:rsidRPr="003F01E9">
        <w:rPr>
          <w:sz w:val="24"/>
          <w:szCs w:val="24"/>
          <w:lang w:val="uz-Cyrl-UZ"/>
        </w:rPr>
        <w:t>и</w:t>
      </w:r>
      <w:r w:rsidR="00475F51" w:rsidRPr="003F01E9">
        <w:rPr>
          <w:sz w:val="24"/>
          <w:szCs w:val="24"/>
          <w:lang w:val="uz-Cyrl-UZ"/>
        </w:rPr>
        <w:t>қ</w:t>
      </w:r>
      <w:r w:rsidRPr="003F01E9">
        <w:rPr>
          <w:sz w:val="24"/>
          <w:szCs w:val="24"/>
          <w:lang w:val="uz-Cyrl-UZ"/>
        </w:rPr>
        <w:t xml:space="preserve">ий </w:t>
      </w:r>
      <w:r w:rsidR="00475F51" w:rsidRPr="003F01E9">
        <w:rPr>
          <w:sz w:val="24"/>
          <w:szCs w:val="24"/>
          <w:lang w:val="uz-Cyrl-UZ"/>
        </w:rPr>
        <w:t>ҳ</w:t>
      </w:r>
      <w:r w:rsidRPr="003F01E9">
        <w:rPr>
          <w:sz w:val="24"/>
          <w:szCs w:val="24"/>
          <w:lang w:val="uz-Cyrl-UZ"/>
        </w:rPr>
        <w:t xml:space="preserve">исобланади. Барча </w:t>
      </w:r>
      <w:r w:rsidR="00475F51" w:rsidRPr="003F01E9">
        <w:rPr>
          <w:sz w:val="24"/>
          <w:szCs w:val="24"/>
          <w:lang w:val="uz-Cyrl-UZ"/>
        </w:rPr>
        <w:t>ў</w:t>
      </w:r>
      <w:r w:rsidRPr="003F01E9">
        <w:rPr>
          <w:sz w:val="24"/>
          <w:szCs w:val="24"/>
          <w:lang w:val="uz-Cyrl-UZ"/>
        </w:rPr>
        <w:t xml:space="preserve">згартиришлар, </w:t>
      </w:r>
      <w:r w:rsidR="00475F51" w:rsidRPr="003F01E9">
        <w:rPr>
          <w:sz w:val="24"/>
          <w:szCs w:val="24"/>
          <w:lang w:val="uz-Cyrl-UZ"/>
        </w:rPr>
        <w:t>қў</w:t>
      </w:r>
      <w:r w:rsidRPr="003F01E9">
        <w:rPr>
          <w:sz w:val="24"/>
          <w:szCs w:val="24"/>
          <w:lang w:val="uz-Cyrl-UZ"/>
        </w:rPr>
        <w:t xml:space="preserve">шимчалар ва иловалар мазкур шартноманинг ажралмас </w:t>
      </w:r>
      <w:r w:rsidR="00475F51" w:rsidRPr="003F01E9">
        <w:rPr>
          <w:sz w:val="24"/>
          <w:szCs w:val="24"/>
          <w:lang w:val="uz-Cyrl-UZ"/>
        </w:rPr>
        <w:t>қ</w:t>
      </w:r>
      <w:r w:rsidRPr="003F01E9">
        <w:rPr>
          <w:sz w:val="24"/>
          <w:szCs w:val="24"/>
          <w:lang w:val="uz-Cyrl-UZ"/>
        </w:rPr>
        <w:t>исми б</w:t>
      </w:r>
      <w:r w:rsidR="00475F51" w:rsidRPr="003F01E9">
        <w:rPr>
          <w:sz w:val="24"/>
          <w:szCs w:val="24"/>
          <w:lang w:val="uz-Cyrl-UZ"/>
        </w:rPr>
        <w:t>ў</w:t>
      </w:r>
      <w:r w:rsidRPr="003F01E9">
        <w:rPr>
          <w:sz w:val="24"/>
          <w:szCs w:val="24"/>
          <w:lang w:val="uz-Cyrl-UZ"/>
        </w:rPr>
        <w:t xml:space="preserve">либ </w:t>
      </w:r>
      <w:r w:rsidR="00475F51" w:rsidRPr="003F01E9">
        <w:rPr>
          <w:sz w:val="24"/>
          <w:szCs w:val="24"/>
          <w:lang w:val="uz-Cyrl-UZ"/>
        </w:rPr>
        <w:t>ҳ</w:t>
      </w:r>
      <w:r w:rsidRPr="003F01E9">
        <w:rPr>
          <w:sz w:val="24"/>
          <w:szCs w:val="24"/>
          <w:lang w:val="uz-Cyrl-UZ"/>
        </w:rPr>
        <w:t>исобланади.</w:t>
      </w:r>
    </w:p>
    <w:p w:rsidR="00C554F4" w:rsidRPr="003F01E9" w:rsidRDefault="00C554F4" w:rsidP="00366E9E">
      <w:pPr>
        <w:ind w:right="-708" w:firstLine="708"/>
        <w:jc w:val="both"/>
        <w:rPr>
          <w:sz w:val="24"/>
          <w:szCs w:val="24"/>
          <w:lang w:val="uz-Cyrl-UZ"/>
        </w:rPr>
      </w:pPr>
      <w:r w:rsidRPr="003F01E9">
        <w:rPr>
          <w:b/>
          <w:sz w:val="24"/>
          <w:szCs w:val="24"/>
          <w:lang w:val="uz-Cyrl-UZ"/>
        </w:rPr>
        <w:t>8.</w:t>
      </w:r>
      <w:r w:rsidR="00E6443B" w:rsidRPr="003F01E9">
        <w:rPr>
          <w:b/>
          <w:sz w:val="24"/>
          <w:szCs w:val="24"/>
          <w:lang w:val="uz-Cyrl-UZ"/>
        </w:rPr>
        <w:t>3</w:t>
      </w:r>
      <w:r w:rsidRPr="003F01E9">
        <w:rPr>
          <w:sz w:val="24"/>
          <w:szCs w:val="24"/>
          <w:lang w:val="uz-Cyrl-UZ"/>
        </w:rPr>
        <w:t xml:space="preserve">. Ушбу </w:t>
      </w:r>
      <w:r w:rsidR="00346533" w:rsidRPr="003F01E9">
        <w:rPr>
          <w:bCs/>
          <w:sz w:val="24"/>
          <w:szCs w:val="24"/>
          <w:lang w:val="uz-Cyrl-UZ"/>
        </w:rPr>
        <w:t>микроқарз</w:t>
      </w:r>
      <w:r w:rsidRPr="003F01E9">
        <w:rPr>
          <w:sz w:val="24"/>
          <w:szCs w:val="24"/>
          <w:lang w:val="uz-Cyrl-UZ"/>
        </w:rPr>
        <w:t xml:space="preserve"> шартномаси асосида ажратилган </w:t>
      </w:r>
      <w:r w:rsidR="006F5F66" w:rsidRPr="003F01E9">
        <w:rPr>
          <w:sz w:val="24"/>
          <w:szCs w:val="24"/>
          <w:lang w:val="uz-Cyrl-UZ"/>
        </w:rPr>
        <w:t>микроқарзни</w:t>
      </w:r>
      <w:r w:rsidRPr="003F01E9">
        <w:rPr>
          <w:sz w:val="24"/>
          <w:szCs w:val="24"/>
          <w:lang w:val="uz-Cyrl-UZ"/>
        </w:rPr>
        <w:t xml:space="preserve"> муддатидан олдин ундириш ҳақида ва/ёки </w:t>
      </w:r>
      <w:r w:rsidR="00346533" w:rsidRPr="003F01E9">
        <w:rPr>
          <w:bCs/>
          <w:sz w:val="24"/>
          <w:szCs w:val="24"/>
          <w:lang w:val="uz-Cyrl-UZ"/>
        </w:rPr>
        <w:t>микроқарз</w:t>
      </w:r>
      <w:r w:rsidRPr="003F01E9">
        <w:rPr>
          <w:sz w:val="24"/>
          <w:szCs w:val="24"/>
          <w:lang w:val="uz-Cyrl-UZ"/>
        </w:rPr>
        <w:t xml:space="preserve"> шартномасини муддатидан олдин бекор қилиш ҳақида суднинг ҳал қилув қарори қабул қилинган тақдирда, суднинг ҳал қилув қарори қабул қилинган кундан бошлаб </w:t>
      </w:r>
      <w:r w:rsidR="00346533" w:rsidRPr="003F01E9">
        <w:rPr>
          <w:bCs/>
          <w:sz w:val="24"/>
          <w:szCs w:val="24"/>
          <w:lang w:val="uz-Cyrl-UZ"/>
        </w:rPr>
        <w:t>микроқарз</w:t>
      </w:r>
      <w:r w:rsidRPr="003F01E9">
        <w:rPr>
          <w:sz w:val="24"/>
          <w:szCs w:val="24"/>
          <w:lang w:val="uz-Cyrl-UZ"/>
        </w:rPr>
        <w:t xml:space="preserve"> маблағи тўлиқ ундирилган кунга қадар </w:t>
      </w:r>
      <w:r w:rsidR="00346533" w:rsidRPr="003F01E9">
        <w:rPr>
          <w:bCs/>
          <w:sz w:val="24"/>
          <w:szCs w:val="24"/>
          <w:lang w:val="uz-Cyrl-UZ"/>
        </w:rPr>
        <w:t>микроқарз</w:t>
      </w:r>
      <w:r w:rsidRPr="003F01E9">
        <w:rPr>
          <w:sz w:val="24"/>
          <w:szCs w:val="24"/>
          <w:lang w:val="uz-Cyrl-UZ"/>
        </w:rPr>
        <w:t xml:space="preserve">дан фойдаланганлик учун устама ҳақи ушбу шартноманинг </w:t>
      </w:r>
      <w:r w:rsidR="00EF3A98" w:rsidRPr="003F01E9">
        <w:rPr>
          <w:sz w:val="24"/>
          <w:szCs w:val="24"/>
          <w:lang w:val="uz-Cyrl-UZ"/>
        </w:rPr>
        <w:t>2.</w:t>
      </w:r>
      <w:r w:rsidR="002D5211" w:rsidRPr="003F01E9">
        <w:rPr>
          <w:sz w:val="24"/>
          <w:szCs w:val="24"/>
          <w:lang w:val="uz-Cyrl-UZ"/>
        </w:rPr>
        <w:t>2</w:t>
      </w:r>
      <w:r w:rsidR="00EF3A98" w:rsidRPr="003F01E9">
        <w:rPr>
          <w:sz w:val="24"/>
          <w:szCs w:val="24"/>
          <w:lang w:val="uz-Cyrl-UZ"/>
        </w:rPr>
        <w:t xml:space="preserve">-банди </w:t>
      </w:r>
      <w:r w:rsidR="00475F51" w:rsidRPr="003F01E9">
        <w:rPr>
          <w:sz w:val="24"/>
          <w:szCs w:val="24"/>
          <w:lang w:val="uz-Cyrl-UZ"/>
        </w:rPr>
        <w:t>“е”</w:t>
      </w:r>
      <w:r w:rsidR="00EF3A98" w:rsidRPr="003F01E9">
        <w:rPr>
          <w:sz w:val="24"/>
          <w:szCs w:val="24"/>
          <w:lang w:val="uz-Cyrl-UZ"/>
        </w:rPr>
        <w:t xml:space="preserve"> кичик бандида </w:t>
      </w:r>
      <w:r w:rsidRPr="003F01E9">
        <w:rPr>
          <w:sz w:val="24"/>
          <w:szCs w:val="24"/>
          <w:lang w:val="uz-Cyrl-UZ"/>
        </w:rPr>
        <w:t xml:space="preserve">кўрсатилган фоиз </w:t>
      </w:r>
      <w:r w:rsidR="002D5211" w:rsidRPr="003F01E9">
        <w:rPr>
          <w:sz w:val="24"/>
          <w:szCs w:val="24"/>
          <w:lang w:val="uz-Cyrl-UZ"/>
        </w:rPr>
        <w:t>ставка бўйича</w:t>
      </w:r>
      <w:r w:rsidRPr="003F01E9">
        <w:rPr>
          <w:sz w:val="24"/>
          <w:szCs w:val="24"/>
          <w:lang w:val="uz-Cyrl-UZ"/>
        </w:rPr>
        <w:t xml:space="preserve"> ҳисобланади.</w:t>
      </w:r>
    </w:p>
    <w:p w:rsidR="00B25088" w:rsidRPr="003F01E9" w:rsidRDefault="00B25088" w:rsidP="00366E9E">
      <w:pPr>
        <w:ind w:right="-708" w:firstLine="708"/>
        <w:jc w:val="both"/>
        <w:rPr>
          <w:sz w:val="24"/>
          <w:szCs w:val="24"/>
          <w:lang w:val="uz-Cyrl-UZ"/>
        </w:rPr>
      </w:pPr>
      <w:r w:rsidRPr="003F01E9">
        <w:rPr>
          <w:b/>
          <w:sz w:val="24"/>
          <w:szCs w:val="24"/>
          <w:lang w:val="uz-Cyrl-UZ"/>
        </w:rPr>
        <w:t>8.</w:t>
      </w:r>
      <w:r w:rsidR="00E6443B" w:rsidRPr="003F01E9">
        <w:rPr>
          <w:b/>
          <w:sz w:val="24"/>
          <w:szCs w:val="24"/>
          <w:lang w:val="uz-Cyrl-UZ"/>
        </w:rPr>
        <w:t>4</w:t>
      </w:r>
      <w:r w:rsidRPr="003F01E9">
        <w:rPr>
          <w:sz w:val="24"/>
          <w:szCs w:val="24"/>
          <w:lang w:val="uz-Cyrl-UZ"/>
        </w:rPr>
        <w:t>. Мазкур шартномада к</w:t>
      </w:r>
      <w:r w:rsidR="00475F51" w:rsidRPr="003F01E9">
        <w:rPr>
          <w:sz w:val="24"/>
          <w:szCs w:val="24"/>
          <w:lang w:val="uz-Cyrl-UZ"/>
        </w:rPr>
        <w:t>ў</w:t>
      </w:r>
      <w:r w:rsidRPr="003F01E9">
        <w:rPr>
          <w:sz w:val="24"/>
          <w:szCs w:val="24"/>
          <w:lang w:val="uz-Cyrl-UZ"/>
        </w:rPr>
        <w:t>зда тутилмаган, бироқ у билан бо</w:t>
      </w:r>
      <w:r w:rsidR="00475F51" w:rsidRPr="003F01E9">
        <w:rPr>
          <w:sz w:val="24"/>
          <w:szCs w:val="24"/>
          <w:lang w:val="uz-Cyrl-UZ"/>
        </w:rPr>
        <w:t>ғ</w:t>
      </w:r>
      <w:r w:rsidRPr="003F01E9">
        <w:rPr>
          <w:sz w:val="24"/>
          <w:szCs w:val="24"/>
          <w:lang w:val="uz-Cyrl-UZ"/>
        </w:rPr>
        <w:t>ли</w:t>
      </w:r>
      <w:r w:rsidR="00475F51" w:rsidRPr="003F01E9">
        <w:rPr>
          <w:sz w:val="24"/>
          <w:szCs w:val="24"/>
          <w:lang w:val="uz-Cyrl-UZ"/>
        </w:rPr>
        <w:t>қ</w:t>
      </w:r>
      <w:r w:rsidRPr="003F01E9">
        <w:rPr>
          <w:sz w:val="24"/>
          <w:szCs w:val="24"/>
          <w:lang w:val="uz-Cyrl-UZ"/>
        </w:rPr>
        <w:t xml:space="preserve"> б</w:t>
      </w:r>
      <w:r w:rsidR="00475F51" w:rsidRPr="003F01E9">
        <w:rPr>
          <w:sz w:val="24"/>
          <w:szCs w:val="24"/>
          <w:lang w:val="uz-Cyrl-UZ"/>
        </w:rPr>
        <w:t>ў</w:t>
      </w:r>
      <w:r w:rsidRPr="003F01E9">
        <w:rPr>
          <w:sz w:val="24"/>
          <w:szCs w:val="24"/>
          <w:lang w:val="uz-Cyrl-UZ"/>
        </w:rPr>
        <w:t xml:space="preserve">лган барча муносабатлар </w:t>
      </w:r>
      <w:r w:rsidR="00475F51" w:rsidRPr="003F01E9">
        <w:rPr>
          <w:sz w:val="24"/>
          <w:szCs w:val="24"/>
          <w:lang w:val="uz-Cyrl-UZ"/>
        </w:rPr>
        <w:t>Ў</w:t>
      </w:r>
      <w:r w:rsidRPr="003F01E9">
        <w:rPr>
          <w:sz w:val="24"/>
          <w:szCs w:val="24"/>
          <w:lang w:val="uz-Cyrl-UZ"/>
        </w:rPr>
        <w:t xml:space="preserve">збекистон Республикасининг амалдаги </w:t>
      </w:r>
      <w:r w:rsidR="00475F51" w:rsidRPr="003F01E9">
        <w:rPr>
          <w:sz w:val="24"/>
          <w:szCs w:val="24"/>
          <w:lang w:val="uz-Cyrl-UZ"/>
        </w:rPr>
        <w:t>қ</w:t>
      </w:r>
      <w:r w:rsidRPr="003F01E9">
        <w:rPr>
          <w:sz w:val="24"/>
          <w:szCs w:val="24"/>
          <w:lang w:val="uz-Cyrl-UZ"/>
        </w:rPr>
        <w:t>онун хужжатлари билан тартибга солинади.</w:t>
      </w:r>
    </w:p>
    <w:p w:rsidR="00B25088" w:rsidRPr="003F01E9" w:rsidRDefault="00C554F4" w:rsidP="00366E9E">
      <w:pPr>
        <w:ind w:right="-708" w:firstLine="708"/>
        <w:jc w:val="both"/>
        <w:rPr>
          <w:sz w:val="24"/>
          <w:szCs w:val="24"/>
          <w:lang w:val="uz-Cyrl-UZ"/>
        </w:rPr>
      </w:pPr>
      <w:r w:rsidRPr="003F01E9">
        <w:rPr>
          <w:b/>
          <w:sz w:val="24"/>
          <w:szCs w:val="24"/>
          <w:lang w:val="uz-Cyrl-UZ"/>
        </w:rPr>
        <w:t>8.</w:t>
      </w:r>
      <w:r w:rsidR="00E6443B" w:rsidRPr="003F01E9">
        <w:rPr>
          <w:b/>
          <w:sz w:val="24"/>
          <w:szCs w:val="24"/>
          <w:lang w:val="uz-Cyrl-UZ"/>
        </w:rPr>
        <w:t>5</w:t>
      </w:r>
      <w:r w:rsidR="00B25088" w:rsidRPr="003F01E9">
        <w:rPr>
          <w:b/>
          <w:sz w:val="24"/>
          <w:szCs w:val="24"/>
          <w:lang w:val="uz-Cyrl-UZ"/>
        </w:rPr>
        <w:t>.</w:t>
      </w:r>
      <w:r w:rsidR="00B25088" w:rsidRPr="003F01E9">
        <w:rPr>
          <w:sz w:val="24"/>
          <w:szCs w:val="24"/>
          <w:lang w:val="uz-Cyrl-UZ"/>
        </w:rPr>
        <w:t xml:space="preserve"> Тарафларнинг банк реквизитлари, манзиллари, турар жойлари, фукаролик паспорти ва бошка маълумотлари </w:t>
      </w:r>
      <w:r w:rsidR="00475F51" w:rsidRPr="003F01E9">
        <w:rPr>
          <w:sz w:val="24"/>
          <w:szCs w:val="24"/>
          <w:lang w:val="uz-Cyrl-UZ"/>
        </w:rPr>
        <w:t>ў</w:t>
      </w:r>
      <w:r w:rsidR="00B25088" w:rsidRPr="003F01E9">
        <w:rPr>
          <w:sz w:val="24"/>
          <w:szCs w:val="24"/>
          <w:lang w:val="uz-Cyrl-UZ"/>
        </w:rPr>
        <w:t xml:space="preserve">згарган </w:t>
      </w:r>
      <w:r w:rsidR="00475F51" w:rsidRPr="003F01E9">
        <w:rPr>
          <w:sz w:val="24"/>
          <w:szCs w:val="24"/>
          <w:lang w:val="uz-Cyrl-UZ"/>
        </w:rPr>
        <w:t>ҳ</w:t>
      </w:r>
      <w:r w:rsidR="00B25088" w:rsidRPr="003F01E9">
        <w:rPr>
          <w:sz w:val="24"/>
          <w:szCs w:val="24"/>
          <w:lang w:val="uz-Cyrl-UZ"/>
        </w:rPr>
        <w:t>олларда 10 (ўн) кунлик муддат ичида бир-бирларини ёзма равишда хабардор килишлари шарт.</w:t>
      </w:r>
    </w:p>
    <w:p w:rsidR="00B25088" w:rsidRPr="003F01E9" w:rsidRDefault="00C554F4" w:rsidP="00366E9E">
      <w:pPr>
        <w:pStyle w:val="Default"/>
        <w:ind w:right="-708" w:firstLine="708"/>
        <w:jc w:val="both"/>
        <w:rPr>
          <w:rFonts w:ascii="Times New Roman" w:hAnsi="Times New Roman" w:cs="Times New Roman"/>
          <w:color w:val="auto"/>
          <w:lang w:val="uz-Cyrl-UZ"/>
        </w:rPr>
      </w:pPr>
      <w:r w:rsidRPr="003F01E9">
        <w:rPr>
          <w:rFonts w:ascii="Times New Roman" w:hAnsi="Times New Roman" w:cs="Times New Roman"/>
          <w:b/>
          <w:color w:val="auto"/>
          <w:lang w:val="uz-Cyrl-UZ"/>
        </w:rPr>
        <w:t>8.</w:t>
      </w:r>
      <w:r w:rsidR="00E6443B" w:rsidRPr="003F01E9">
        <w:rPr>
          <w:rFonts w:ascii="Times New Roman" w:hAnsi="Times New Roman" w:cs="Times New Roman"/>
          <w:b/>
          <w:color w:val="auto"/>
          <w:lang w:val="uz-Cyrl-UZ"/>
        </w:rPr>
        <w:t>6</w:t>
      </w:r>
      <w:r w:rsidR="00B25088" w:rsidRPr="003F01E9">
        <w:rPr>
          <w:rFonts w:ascii="Times New Roman" w:hAnsi="Times New Roman" w:cs="Times New Roman"/>
          <w:b/>
          <w:color w:val="auto"/>
          <w:lang w:val="uz-Cyrl-UZ"/>
        </w:rPr>
        <w:t>.</w:t>
      </w:r>
      <w:r w:rsidR="00475F51" w:rsidRPr="003F01E9">
        <w:rPr>
          <w:rFonts w:ascii="Times New Roman" w:hAnsi="Times New Roman" w:cs="Times New Roman"/>
          <w:b/>
          <w:color w:val="auto"/>
          <w:lang w:val="uz-Cyrl-UZ"/>
        </w:rPr>
        <w:t xml:space="preserve"> </w:t>
      </w:r>
      <w:r w:rsidR="00475F51" w:rsidRPr="003F01E9">
        <w:rPr>
          <w:rFonts w:ascii="Times New Roman" w:hAnsi="Times New Roman" w:cs="Times New Roman"/>
          <w:color w:val="auto"/>
          <w:lang w:val="uz-Cyrl-UZ"/>
        </w:rPr>
        <w:t>Қ</w:t>
      </w:r>
      <w:r w:rsidR="00B25088" w:rsidRPr="003F01E9">
        <w:rPr>
          <w:rFonts w:ascii="Times New Roman" w:hAnsi="Times New Roman" w:cs="Times New Roman"/>
          <w:lang w:val="uz-Cyrl-UZ"/>
        </w:rPr>
        <w:t>арздорликни ундириш юзасидан келиб чи</w:t>
      </w:r>
      <w:r w:rsidR="00475F51" w:rsidRPr="003F01E9">
        <w:rPr>
          <w:rFonts w:ascii="Times New Roman" w:hAnsi="Times New Roman" w:cs="Times New Roman"/>
          <w:lang w:val="uz-Cyrl-UZ"/>
        </w:rPr>
        <w:t>ққ</w:t>
      </w:r>
      <w:r w:rsidR="00B25088" w:rsidRPr="003F01E9">
        <w:rPr>
          <w:rFonts w:ascii="Times New Roman" w:hAnsi="Times New Roman" w:cs="Times New Roman"/>
          <w:lang w:val="uz-Cyrl-UZ"/>
        </w:rPr>
        <w:t xml:space="preserve">ан низоларни судда </w:t>
      </w:r>
      <w:r w:rsidR="00475F51" w:rsidRPr="003F01E9">
        <w:rPr>
          <w:rFonts w:ascii="Times New Roman" w:hAnsi="Times New Roman" w:cs="Times New Roman"/>
          <w:lang w:val="uz-Cyrl-UZ"/>
        </w:rPr>
        <w:t>ҳ</w:t>
      </w:r>
      <w:r w:rsidR="00B25088" w:rsidRPr="003F01E9">
        <w:rPr>
          <w:rFonts w:ascii="Times New Roman" w:hAnsi="Times New Roman" w:cs="Times New Roman"/>
          <w:lang w:val="uz-Cyrl-UZ"/>
        </w:rPr>
        <w:t xml:space="preserve">ал этиш харажатлари (давлат божи, почта харажати ва бошка харажатлар) ва </w:t>
      </w:r>
      <w:r w:rsidR="00475F51" w:rsidRPr="003F01E9">
        <w:rPr>
          <w:rFonts w:ascii="Times New Roman" w:hAnsi="Times New Roman" w:cs="Times New Roman"/>
          <w:lang w:val="uz-Cyrl-UZ"/>
        </w:rPr>
        <w:t>қ</w:t>
      </w:r>
      <w:r w:rsidR="00B25088" w:rsidRPr="003F01E9">
        <w:rPr>
          <w:rFonts w:ascii="Times New Roman" w:hAnsi="Times New Roman" w:cs="Times New Roman"/>
          <w:lang w:val="uz-Cyrl-UZ"/>
        </w:rPr>
        <w:t>арздорликни ундириш б</w:t>
      </w:r>
      <w:r w:rsidR="00475F51" w:rsidRPr="003F01E9">
        <w:rPr>
          <w:rFonts w:ascii="Times New Roman" w:hAnsi="Times New Roman" w:cs="Times New Roman"/>
          <w:lang w:val="uz-Cyrl-UZ"/>
        </w:rPr>
        <w:t>ў</w:t>
      </w:r>
      <w:r w:rsidR="00B25088" w:rsidRPr="003F01E9">
        <w:rPr>
          <w:rFonts w:ascii="Times New Roman" w:hAnsi="Times New Roman" w:cs="Times New Roman"/>
          <w:lang w:val="uz-Cyrl-UZ"/>
        </w:rPr>
        <w:t xml:space="preserve">йича </w:t>
      </w:r>
      <w:r w:rsidR="00475F51" w:rsidRPr="003F01E9">
        <w:rPr>
          <w:rFonts w:ascii="Times New Roman" w:hAnsi="Times New Roman" w:cs="Times New Roman"/>
          <w:lang w:val="uz-Cyrl-UZ"/>
        </w:rPr>
        <w:t>қ</w:t>
      </w:r>
      <w:r w:rsidR="00B25088" w:rsidRPr="003F01E9">
        <w:rPr>
          <w:rFonts w:ascii="Times New Roman" w:hAnsi="Times New Roman" w:cs="Times New Roman"/>
          <w:lang w:val="uz-Cyrl-UZ"/>
        </w:rPr>
        <w:t xml:space="preserve">илинган бошка харажатлар </w:t>
      </w:r>
      <w:r w:rsidR="00475F51" w:rsidRPr="003F01E9">
        <w:rPr>
          <w:rFonts w:ascii="Times New Roman" w:hAnsi="Times New Roman" w:cs="Times New Roman"/>
          <w:lang w:val="uz-Cyrl-UZ"/>
        </w:rPr>
        <w:t>Қ</w:t>
      </w:r>
      <w:r w:rsidR="00B25088" w:rsidRPr="003F01E9">
        <w:rPr>
          <w:rFonts w:ascii="Times New Roman" w:hAnsi="Times New Roman" w:cs="Times New Roman"/>
          <w:lang w:val="uz-Cyrl-UZ"/>
        </w:rPr>
        <w:t>арз олувчидан ундирилади (</w:t>
      </w:r>
      <w:r w:rsidR="00475F51" w:rsidRPr="003F01E9">
        <w:rPr>
          <w:rFonts w:ascii="Times New Roman" w:hAnsi="Times New Roman" w:cs="Times New Roman"/>
          <w:lang w:val="uz-Cyrl-UZ"/>
        </w:rPr>
        <w:t>Қ</w:t>
      </w:r>
      <w:r w:rsidR="00B25088" w:rsidRPr="003F01E9">
        <w:rPr>
          <w:rFonts w:ascii="Times New Roman" w:hAnsi="Times New Roman" w:cs="Times New Roman"/>
          <w:lang w:val="uz-Cyrl-UZ"/>
        </w:rPr>
        <w:t xml:space="preserve">арз олувчи томонидан </w:t>
      </w:r>
      <w:r w:rsidR="00475F51" w:rsidRPr="003F01E9">
        <w:rPr>
          <w:rFonts w:ascii="Times New Roman" w:hAnsi="Times New Roman" w:cs="Times New Roman"/>
          <w:lang w:val="uz-Cyrl-UZ"/>
        </w:rPr>
        <w:t>қ</w:t>
      </w:r>
      <w:r w:rsidR="00B25088" w:rsidRPr="003F01E9">
        <w:rPr>
          <w:rFonts w:ascii="Times New Roman" w:hAnsi="Times New Roman" w:cs="Times New Roman"/>
          <w:lang w:val="uz-Cyrl-UZ"/>
        </w:rPr>
        <w:t>опланади).</w:t>
      </w:r>
    </w:p>
    <w:p w:rsidR="00B25088" w:rsidRPr="003F01E9" w:rsidRDefault="00C554F4" w:rsidP="00366E9E">
      <w:pPr>
        <w:pStyle w:val="Default"/>
        <w:ind w:right="-708" w:firstLine="708"/>
        <w:jc w:val="both"/>
        <w:rPr>
          <w:rFonts w:ascii="Times New Roman" w:hAnsi="Times New Roman" w:cs="Times New Roman"/>
          <w:color w:val="auto"/>
          <w:lang w:val="uz-Cyrl-UZ"/>
        </w:rPr>
      </w:pPr>
      <w:r w:rsidRPr="003F01E9">
        <w:rPr>
          <w:rFonts w:ascii="Times New Roman" w:hAnsi="Times New Roman" w:cs="Times New Roman"/>
          <w:b/>
          <w:color w:val="auto"/>
          <w:lang w:val="uz-Cyrl-UZ"/>
        </w:rPr>
        <w:t>8.</w:t>
      </w:r>
      <w:r w:rsidR="00E6443B" w:rsidRPr="003F01E9">
        <w:rPr>
          <w:rFonts w:ascii="Times New Roman" w:hAnsi="Times New Roman" w:cs="Times New Roman"/>
          <w:b/>
          <w:color w:val="auto"/>
          <w:lang w:val="uz-Cyrl-UZ"/>
        </w:rPr>
        <w:t>7</w:t>
      </w:r>
      <w:r w:rsidR="00B25088" w:rsidRPr="003F01E9">
        <w:rPr>
          <w:rFonts w:ascii="Times New Roman" w:hAnsi="Times New Roman" w:cs="Times New Roman"/>
          <w:b/>
          <w:color w:val="auto"/>
          <w:lang w:val="uz-Cyrl-UZ"/>
        </w:rPr>
        <w:t>.</w:t>
      </w:r>
      <w:r w:rsidR="00475F51" w:rsidRPr="003F01E9">
        <w:rPr>
          <w:rFonts w:ascii="Times New Roman" w:hAnsi="Times New Roman" w:cs="Times New Roman"/>
          <w:b/>
          <w:color w:val="auto"/>
          <w:lang w:val="uz-Cyrl-UZ"/>
        </w:rPr>
        <w:t xml:space="preserve"> </w:t>
      </w:r>
      <w:r w:rsidR="00051929" w:rsidRPr="003F01E9">
        <w:rPr>
          <w:rFonts w:ascii="Times New Roman" w:hAnsi="Times New Roman" w:cs="Times New Roman"/>
          <w:b/>
          <w:color w:val="auto"/>
          <w:lang w:val="uz-Cyrl-UZ"/>
        </w:rPr>
        <w:t>“</w:t>
      </w:r>
      <w:r w:rsidR="00475F51" w:rsidRPr="003F01E9">
        <w:rPr>
          <w:rFonts w:ascii="Times New Roman" w:hAnsi="Times New Roman" w:cs="Times New Roman"/>
          <w:color w:val="auto"/>
          <w:lang w:val="uz-Cyrl-UZ"/>
        </w:rPr>
        <w:t>Қ</w:t>
      </w:r>
      <w:r w:rsidR="00B25088" w:rsidRPr="003F01E9">
        <w:rPr>
          <w:rFonts w:ascii="Times New Roman" w:hAnsi="Times New Roman" w:cs="Times New Roman"/>
          <w:color w:val="auto"/>
          <w:lang w:val="uz-Cyrl-UZ"/>
        </w:rPr>
        <w:t>арз олувчи</w:t>
      </w:r>
      <w:r w:rsidR="00051929" w:rsidRPr="003F01E9">
        <w:rPr>
          <w:rFonts w:ascii="Times New Roman" w:hAnsi="Times New Roman" w:cs="Times New Roman"/>
          <w:color w:val="auto"/>
          <w:lang w:val="uz-Cyrl-UZ"/>
        </w:rPr>
        <w:t>”</w:t>
      </w:r>
      <w:r w:rsidR="00B25088" w:rsidRPr="003F01E9">
        <w:rPr>
          <w:rFonts w:ascii="Times New Roman" w:hAnsi="Times New Roman" w:cs="Times New Roman"/>
          <w:color w:val="auto"/>
          <w:lang w:val="uz-Cyrl-UZ"/>
        </w:rPr>
        <w:t xml:space="preserve">нинг яшаш манзили </w:t>
      </w:r>
      <w:r w:rsidR="00475F51" w:rsidRPr="003F01E9">
        <w:rPr>
          <w:rFonts w:ascii="Times New Roman" w:hAnsi="Times New Roman" w:cs="Times New Roman"/>
          <w:color w:val="auto"/>
          <w:lang w:val="uz-Cyrl-UZ"/>
        </w:rPr>
        <w:t>ў</w:t>
      </w:r>
      <w:r w:rsidR="00B25088" w:rsidRPr="003F01E9">
        <w:rPr>
          <w:rFonts w:ascii="Times New Roman" w:hAnsi="Times New Roman" w:cs="Times New Roman"/>
          <w:color w:val="auto"/>
          <w:lang w:val="uz-Cyrl-UZ"/>
        </w:rPr>
        <w:t xml:space="preserve">згариб, бу </w:t>
      </w:r>
      <w:r w:rsidR="00475F51" w:rsidRPr="003F01E9">
        <w:rPr>
          <w:rFonts w:ascii="Times New Roman" w:hAnsi="Times New Roman" w:cs="Times New Roman"/>
          <w:color w:val="auto"/>
          <w:lang w:val="uz-Cyrl-UZ"/>
        </w:rPr>
        <w:t>ў</w:t>
      </w:r>
      <w:r w:rsidR="00B25088" w:rsidRPr="003F01E9">
        <w:rPr>
          <w:rFonts w:ascii="Times New Roman" w:hAnsi="Times New Roman" w:cs="Times New Roman"/>
          <w:color w:val="auto"/>
          <w:lang w:val="uz-Cyrl-UZ"/>
        </w:rPr>
        <w:t>згариш ха</w:t>
      </w:r>
      <w:r w:rsidR="00475F51" w:rsidRPr="003F01E9">
        <w:rPr>
          <w:rFonts w:ascii="Times New Roman" w:hAnsi="Times New Roman" w:cs="Times New Roman"/>
          <w:color w:val="auto"/>
          <w:lang w:val="uz-Cyrl-UZ"/>
        </w:rPr>
        <w:t>қ</w:t>
      </w:r>
      <w:r w:rsidR="00B25088" w:rsidRPr="003F01E9">
        <w:rPr>
          <w:rFonts w:ascii="Times New Roman" w:hAnsi="Times New Roman" w:cs="Times New Roman"/>
          <w:color w:val="auto"/>
          <w:lang w:val="uz-Cyrl-UZ"/>
        </w:rPr>
        <w:t xml:space="preserve">ида </w:t>
      </w:r>
      <w:r w:rsidR="00475F51" w:rsidRPr="003F01E9">
        <w:rPr>
          <w:rFonts w:ascii="Times New Roman" w:hAnsi="Times New Roman" w:cs="Times New Roman"/>
          <w:color w:val="auto"/>
          <w:lang w:val="uz-Cyrl-UZ"/>
        </w:rPr>
        <w:t>Қ</w:t>
      </w:r>
      <w:r w:rsidR="00B25088" w:rsidRPr="003F01E9">
        <w:rPr>
          <w:rFonts w:ascii="Times New Roman" w:hAnsi="Times New Roman" w:cs="Times New Roman"/>
          <w:color w:val="auto"/>
          <w:lang w:val="uz-Cyrl-UZ"/>
        </w:rPr>
        <w:t>арз олувч</w:t>
      </w:r>
      <w:r w:rsidR="00475F51" w:rsidRPr="003F01E9">
        <w:rPr>
          <w:rFonts w:ascii="Times New Roman" w:hAnsi="Times New Roman" w:cs="Times New Roman"/>
          <w:color w:val="auto"/>
          <w:lang w:val="uz-Cyrl-UZ"/>
        </w:rPr>
        <w:t>и Банкни ёзма равишда хабардор қи</w:t>
      </w:r>
      <w:r w:rsidR="00B25088" w:rsidRPr="003F01E9">
        <w:rPr>
          <w:rFonts w:ascii="Times New Roman" w:hAnsi="Times New Roman" w:cs="Times New Roman"/>
          <w:color w:val="auto"/>
          <w:lang w:val="uz-Cyrl-UZ"/>
        </w:rPr>
        <w:t>лмаган б</w:t>
      </w:r>
      <w:r w:rsidR="00475F51" w:rsidRPr="003F01E9">
        <w:rPr>
          <w:rFonts w:ascii="Times New Roman" w:hAnsi="Times New Roman" w:cs="Times New Roman"/>
          <w:color w:val="auto"/>
          <w:lang w:val="uz-Cyrl-UZ"/>
        </w:rPr>
        <w:t>ў</w:t>
      </w:r>
      <w:r w:rsidR="00B25088" w:rsidRPr="003F01E9">
        <w:rPr>
          <w:rFonts w:ascii="Times New Roman" w:hAnsi="Times New Roman" w:cs="Times New Roman"/>
          <w:color w:val="auto"/>
          <w:lang w:val="uz-Cyrl-UZ"/>
        </w:rPr>
        <w:t xml:space="preserve">лса, Банк томонидан ушбу шартнома асосида </w:t>
      </w:r>
      <w:r w:rsidR="00475F51" w:rsidRPr="003F01E9">
        <w:rPr>
          <w:rFonts w:ascii="Times New Roman" w:hAnsi="Times New Roman" w:cs="Times New Roman"/>
          <w:color w:val="auto"/>
          <w:lang w:val="uz-Cyrl-UZ"/>
        </w:rPr>
        <w:t>Қ</w:t>
      </w:r>
      <w:r w:rsidR="00B25088" w:rsidRPr="003F01E9">
        <w:rPr>
          <w:rFonts w:ascii="Times New Roman" w:hAnsi="Times New Roman" w:cs="Times New Roman"/>
          <w:color w:val="auto"/>
          <w:lang w:val="uz-Cyrl-UZ"/>
        </w:rPr>
        <w:t xml:space="preserve">арз олувчининг яшаш манзилига </w:t>
      </w:r>
      <w:r w:rsidR="00FD1B87" w:rsidRPr="003F01E9">
        <w:rPr>
          <w:rFonts w:ascii="Times New Roman" w:hAnsi="Times New Roman" w:cs="Times New Roman"/>
          <w:color w:val="auto"/>
          <w:lang w:val="uz-Cyrl-UZ"/>
        </w:rPr>
        <w:t xml:space="preserve">хабарнома, </w:t>
      </w:r>
      <w:r w:rsidR="00B25088" w:rsidRPr="003F01E9">
        <w:rPr>
          <w:rFonts w:ascii="Times New Roman" w:hAnsi="Times New Roman" w:cs="Times New Roman"/>
          <w:color w:val="auto"/>
          <w:lang w:val="uz-Cyrl-UZ"/>
        </w:rPr>
        <w:t>ого</w:t>
      </w:r>
      <w:r w:rsidR="00475F51" w:rsidRPr="003F01E9">
        <w:rPr>
          <w:rFonts w:ascii="Times New Roman" w:hAnsi="Times New Roman" w:cs="Times New Roman"/>
          <w:color w:val="auto"/>
          <w:lang w:val="uz-Cyrl-UZ"/>
        </w:rPr>
        <w:t>ҳ</w:t>
      </w:r>
      <w:r w:rsidR="00B25088" w:rsidRPr="003F01E9">
        <w:rPr>
          <w:rFonts w:ascii="Times New Roman" w:hAnsi="Times New Roman" w:cs="Times New Roman"/>
          <w:color w:val="auto"/>
          <w:lang w:val="uz-Cyrl-UZ"/>
        </w:rPr>
        <w:t>лантириш хатлари (талабномалар) почта ор</w:t>
      </w:r>
      <w:r w:rsidR="00475F51" w:rsidRPr="003F01E9">
        <w:rPr>
          <w:rFonts w:ascii="Times New Roman" w:hAnsi="Times New Roman" w:cs="Times New Roman"/>
          <w:color w:val="auto"/>
          <w:lang w:val="uz-Cyrl-UZ"/>
        </w:rPr>
        <w:t>қ</w:t>
      </w:r>
      <w:r w:rsidR="00B25088" w:rsidRPr="003F01E9">
        <w:rPr>
          <w:rFonts w:ascii="Times New Roman" w:hAnsi="Times New Roman" w:cs="Times New Roman"/>
          <w:color w:val="auto"/>
          <w:lang w:val="uz-Cyrl-UZ"/>
        </w:rPr>
        <w:t>али юборилганида, ого</w:t>
      </w:r>
      <w:r w:rsidR="00475F51" w:rsidRPr="003F01E9">
        <w:rPr>
          <w:rFonts w:ascii="Times New Roman" w:hAnsi="Times New Roman" w:cs="Times New Roman"/>
          <w:color w:val="auto"/>
          <w:lang w:val="uz-Cyrl-UZ"/>
        </w:rPr>
        <w:t>ҳ</w:t>
      </w:r>
      <w:r w:rsidR="00B25088" w:rsidRPr="003F01E9">
        <w:rPr>
          <w:rFonts w:ascii="Times New Roman" w:hAnsi="Times New Roman" w:cs="Times New Roman"/>
          <w:color w:val="auto"/>
          <w:lang w:val="uz-Cyrl-UZ"/>
        </w:rPr>
        <w:t>лантириш хатлари (талабномалар) почта ор</w:t>
      </w:r>
      <w:r w:rsidR="00475F51" w:rsidRPr="003F01E9">
        <w:rPr>
          <w:rFonts w:ascii="Times New Roman" w:hAnsi="Times New Roman" w:cs="Times New Roman"/>
          <w:color w:val="auto"/>
          <w:lang w:val="uz-Cyrl-UZ"/>
        </w:rPr>
        <w:t>қ</w:t>
      </w:r>
      <w:r w:rsidR="00B25088" w:rsidRPr="003F01E9">
        <w:rPr>
          <w:rFonts w:ascii="Times New Roman" w:hAnsi="Times New Roman" w:cs="Times New Roman"/>
          <w:color w:val="auto"/>
          <w:lang w:val="uz-Cyrl-UZ"/>
        </w:rPr>
        <w:t xml:space="preserve">али Банкка </w:t>
      </w:r>
      <w:r w:rsidR="00475F51" w:rsidRPr="003F01E9">
        <w:rPr>
          <w:rFonts w:ascii="Times New Roman" w:hAnsi="Times New Roman" w:cs="Times New Roman"/>
          <w:color w:val="auto"/>
          <w:lang w:val="uz-Cyrl-UZ"/>
        </w:rPr>
        <w:t>қ</w:t>
      </w:r>
      <w:r w:rsidR="00B25088" w:rsidRPr="003F01E9">
        <w:rPr>
          <w:rFonts w:ascii="Times New Roman" w:hAnsi="Times New Roman" w:cs="Times New Roman"/>
          <w:color w:val="auto"/>
          <w:lang w:val="uz-Cyrl-UZ"/>
        </w:rPr>
        <w:t xml:space="preserve">айтиб келса ёки </w:t>
      </w:r>
      <w:r w:rsidR="00051929" w:rsidRPr="003F01E9">
        <w:rPr>
          <w:rFonts w:ascii="Times New Roman" w:hAnsi="Times New Roman" w:cs="Times New Roman"/>
          <w:color w:val="auto"/>
          <w:lang w:val="uz-Cyrl-UZ"/>
        </w:rPr>
        <w:t>“</w:t>
      </w:r>
      <w:r w:rsidR="00475F51" w:rsidRPr="003F01E9">
        <w:rPr>
          <w:rFonts w:ascii="Times New Roman" w:hAnsi="Times New Roman" w:cs="Times New Roman"/>
          <w:color w:val="auto"/>
          <w:lang w:val="uz-Cyrl-UZ"/>
        </w:rPr>
        <w:t>Қ</w:t>
      </w:r>
      <w:r w:rsidR="00B25088" w:rsidRPr="003F01E9">
        <w:rPr>
          <w:rFonts w:ascii="Times New Roman" w:hAnsi="Times New Roman" w:cs="Times New Roman"/>
          <w:color w:val="auto"/>
          <w:lang w:val="uz-Cyrl-UZ"/>
        </w:rPr>
        <w:t>арз олувчи</w:t>
      </w:r>
      <w:r w:rsidR="00051929" w:rsidRPr="003F01E9">
        <w:rPr>
          <w:rFonts w:ascii="Times New Roman" w:hAnsi="Times New Roman" w:cs="Times New Roman"/>
          <w:color w:val="auto"/>
          <w:lang w:val="uz-Cyrl-UZ"/>
        </w:rPr>
        <w:t>”</w:t>
      </w:r>
      <w:r w:rsidR="00B25088" w:rsidRPr="003F01E9">
        <w:rPr>
          <w:rFonts w:ascii="Times New Roman" w:hAnsi="Times New Roman" w:cs="Times New Roman"/>
          <w:color w:val="auto"/>
          <w:lang w:val="uz-Cyrl-UZ"/>
        </w:rPr>
        <w:t xml:space="preserve"> почта ор</w:t>
      </w:r>
      <w:r w:rsidR="00475F51" w:rsidRPr="003F01E9">
        <w:rPr>
          <w:rFonts w:ascii="Times New Roman" w:hAnsi="Times New Roman" w:cs="Times New Roman"/>
          <w:color w:val="auto"/>
          <w:lang w:val="uz-Cyrl-UZ"/>
        </w:rPr>
        <w:t>қ</w:t>
      </w:r>
      <w:r w:rsidR="00B25088" w:rsidRPr="003F01E9">
        <w:rPr>
          <w:rFonts w:ascii="Times New Roman" w:hAnsi="Times New Roman" w:cs="Times New Roman"/>
          <w:color w:val="auto"/>
          <w:lang w:val="uz-Cyrl-UZ"/>
        </w:rPr>
        <w:t>али юборилган ого</w:t>
      </w:r>
      <w:r w:rsidR="00475F51" w:rsidRPr="003F01E9">
        <w:rPr>
          <w:rFonts w:ascii="Times New Roman" w:hAnsi="Times New Roman" w:cs="Times New Roman"/>
          <w:color w:val="auto"/>
          <w:lang w:val="uz-Cyrl-UZ"/>
        </w:rPr>
        <w:t>ҳ</w:t>
      </w:r>
      <w:r w:rsidR="00B25088" w:rsidRPr="003F01E9">
        <w:rPr>
          <w:rFonts w:ascii="Times New Roman" w:hAnsi="Times New Roman" w:cs="Times New Roman"/>
          <w:color w:val="auto"/>
          <w:lang w:val="uz-Cyrl-UZ"/>
        </w:rPr>
        <w:t>лантириш хатлари (талабномалар)ни олишдан бош тортса, ушбу ого</w:t>
      </w:r>
      <w:r w:rsidR="00475F51" w:rsidRPr="003F01E9">
        <w:rPr>
          <w:rFonts w:ascii="Times New Roman" w:hAnsi="Times New Roman" w:cs="Times New Roman"/>
          <w:color w:val="auto"/>
          <w:lang w:val="uz-Cyrl-UZ"/>
        </w:rPr>
        <w:t>ҳ</w:t>
      </w:r>
      <w:r w:rsidR="00B25088" w:rsidRPr="003F01E9">
        <w:rPr>
          <w:rFonts w:ascii="Times New Roman" w:hAnsi="Times New Roman" w:cs="Times New Roman"/>
          <w:color w:val="auto"/>
          <w:lang w:val="uz-Cyrl-UZ"/>
        </w:rPr>
        <w:t xml:space="preserve">лантириш хатлари (талабномалар) </w:t>
      </w:r>
      <w:r w:rsidR="00051929" w:rsidRPr="003F01E9">
        <w:rPr>
          <w:rFonts w:ascii="Times New Roman" w:hAnsi="Times New Roman" w:cs="Times New Roman"/>
          <w:color w:val="auto"/>
          <w:lang w:val="uz-Cyrl-UZ"/>
        </w:rPr>
        <w:t>“</w:t>
      </w:r>
      <w:r w:rsidR="00475F51" w:rsidRPr="003F01E9">
        <w:rPr>
          <w:rFonts w:ascii="Times New Roman" w:hAnsi="Times New Roman" w:cs="Times New Roman"/>
          <w:color w:val="auto"/>
          <w:lang w:val="uz-Cyrl-UZ"/>
        </w:rPr>
        <w:t>Қ</w:t>
      </w:r>
      <w:r w:rsidR="00B25088" w:rsidRPr="003F01E9">
        <w:rPr>
          <w:rFonts w:ascii="Times New Roman" w:hAnsi="Times New Roman" w:cs="Times New Roman"/>
          <w:color w:val="auto"/>
          <w:lang w:val="uz-Cyrl-UZ"/>
        </w:rPr>
        <w:t>арз олувчи</w:t>
      </w:r>
      <w:r w:rsidR="00051929" w:rsidRPr="003F01E9">
        <w:rPr>
          <w:rFonts w:ascii="Times New Roman" w:hAnsi="Times New Roman" w:cs="Times New Roman"/>
          <w:color w:val="auto"/>
          <w:lang w:val="uz-Cyrl-UZ"/>
        </w:rPr>
        <w:t>”</w:t>
      </w:r>
      <w:r w:rsidR="00B25088" w:rsidRPr="003F01E9">
        <w:rPr>
          <w:rFonts w:ascii="Times New Roman" w:hAnsi="Times New Roman" w:cs="Times New Roman"/>
          <w:color w:val="auto"/>
          <w:lang w:val="uz-Cyrl-UZ"/>
        </w:rPr>
        <w:t xml:space="preserve">га топширилган деб </w:t>
      </w:r>
      <w:r w:rsidR="00475F51" w:rsidRPr="003F01E9">
        <w:rPr>
          <w:rFonts w:ascii="Times New Roman" w:hAnsi="Times New Roman" w:cs="Times New Roman"/>
          <w:color w:val="auto"/>
          <w:lang w:val="uz-Cyrl-UZ"/>
        </w:rPr>
        <w:t>ҳ</w:t>
      </w:r>
      <w:r w:rsidR="00B25088" w:rsidRPr="003F01E9">
        <w:rPr>
          <w:rFonts w:ascii="Times New Roman" w:hAnsi="Times New Roman" w:cs="Times New Roman"/>
          <w:color w:val="auto"/>
          <w:lang w:val="uz-Cyrl-UZ"/>
        </w:rPr>
        <w:t>исобланади.</w:t>
      </w:r>
    </w:p>
    <w:p w:rsidR="005F59C7" w:rsidRPr="003F01E9" w:rsidRDefault="00B25088" w:rsidP="00366E9E">
      <w:pPr>
        <w:pStyle w:val="Default"/>
        <w:ind w:right="-708" w:firstLine="708"/>
        <w:jc w:val="both"/>
        <w:rPr>
          <w:rFonts w:ascii="Times New Roman" w:hAnsi="Times New Roman" w:cs="Times New Roman"/>
          <w:color w:val="auto"/>
          <w:lang w:val="uz-Cyrl-UZ"/>
        </w:rPr>
      </w:pPr>
      <w:r w:rsidRPr="003F01E9">
        <w:rPr>
          <w:rFonts w:ascii="Times New Roman" w:hAnsi="Times New Roman" w:cs="Times New Roman"/>
          <w:b/>
          <w:color w:val="auto"/>
          <w:lang w:val="uz-Cyrl-UZ"/>
        </w:rPr>
        <w:t>8.</w:t>
      </w:r>
      <w:r w:rsidR="00E6443B" w:rsidRPr="003F01E9">
        <w:rPr>
          <w:rFonts w:ascii="Times New Roman" w:hAnsi="Times New Roman" w:cs="Times New Roman"/>
          <w:b/>
          <w:color w:val="auto"/>
          <w:lang w:val="uz-Cyrl-UZ"/>
        </w:rPr>
        <w:t>8</w:t>
      </w:r>
      <w:r w:rsidRPr="003F01E9">
        <w:rPr>
          <w:rFonts w:ascii="Times New Roman" w:hAnsi="Times New Roman" w:cs="Times New Roman"/>
          <w:color w:val="auto"/>
          <w:lang w:val="uz-Cyrl-UZ"/>
        </w:rPr>
        <w:t>.</w:t>
      </w:r>
      <w:r w:rsidR="00475F51" w:rsidRPr="003F01E9">
        <w:rPr>
          <w:rFonts w:ascii="Times New Roman" w:hAnsi="Times New Roman" w:cs="Times New Roman"/>
          <w:color w:val="auto"/>
          <w:lang w:val="uz-Cyrl-UZ"/>
        </w:rPr>
        <w:t xml:space="preserve"> </w:t>
      </w:r>
      <w:r w:rsidRPr="003F01E9">
        <w:rPr>
          <w:rFonts w:ascii="Times New Roman" w:hAnsi="Times New Roman" w:cs="Times New Roman"/>
          <w:color w:val="auto"/>
          <w:lang w:val="uz-Cyrl-UZ"/>
        </w:rPr>
        <w:t>Ушбу шартнома Тарафларнинг хар бири учун бир хил юридик кучга эга б</w:t>
      </w:r>
      <w:r w:rsidR="00475F51" w:rsidRPr="003F01E9">
        <w:rPr>
          <w:rFonts w:ascii="Times New Roman" w:hAnsi="Times New Roman" w:cs="Times New Roman"/>
          <w:color w:val="auto"/>
          <w:lang w:val="uz-Cyrl-UZ"/>
        </w:rPr>
        <w:t>ў</w:t>
      </w:r>
      <w:r w:rsidRPr="003F01E9">
        <w:rPr>
          <w:rFonts w:ascii="Times New Roman" w:hAnsi="Times New Roman" w:cs="Times New Roman"/>
          <w:color w:val="auto"/>
          <w:lang w:val="uz-Cyrl-UZ"/>
        </w:rPr>
        <w:t xml:space="preserve">лган </w:t>
      </w:r>
      <w:r w:rsidR="003E231C" w:rsidRPr="003F01E9">
        <w:rPr>
          <w:rFonts w:ascii="Times New Roman" w:hAnsi="Times New Roman" w:cs="Times New Roman"/>
          <w:color w:val="auto"/>
          <w:lang w:val="uz-Cyrl-UZ"/>
        </w:rPr>
        <w:t>2</w:t>
      </w:r>
      <w:r w:rsidRPr="003F01E9">
        <w:rPr>
          <w:rFonts w:ascii="Times New Roman" w:hAnsi="Times New Roman" w:cs="Times New Roman"/>
          <w:color w:val="auto"/>
          <w:lang w:val="uz-Cyrl-UZ"/>
        </w:rPr>
        <w:t xml:space="preserve"> (</w:t>
      </w:r>
      <w:r w:rsidR="003E231C" w:rsidRPr="003F01E9">
        <w:rPr>
          <w:rFonts w:ascii="Times New Roman" w:hAnsi="Times New Roman" w:cs="Times New Roman"/>
          <w:color w:val="auto"/>
          <w:lang w:val="uz-Cyrl-UZ"/>
        </w:rPr>
        <w:t>икки</w:t>
      </w:r>
      <w:r w:rsidRPr="003F01E9">
        <w:rPr>
          <w:rFonts w:ascii="Times New Roman" w:hAnsi="Times New Roman" w:cs="Times New Roman"/>
          <w:color w:val="auto"/>
          <w:lang w:val="uz-Cyrl-UZ"/>
        </w:rPr>
        <w:t xml:space="preserve">) нусхада тузилди. Бир нусхаси </w:t>
      </w:r>
      <w:r w:rsidR="00051929" w:rsidRPr="003F01E9">
        <w:rPr>
          <w:rFonts w:ascii="Times New Roman" w:hAnsi="Times New Roman" w:cs="Times New Roman"/>
          <w:color w:val="auto"/>
          <w:lang w:val="uz-Cyrl-UZ"/>
        </w:rPr>
        <w:t>“</w:t>
      </w:r>
      <w:r w:rsidRPr="003F01E9">
        <w:rPr>
          <w:rFonts w:ascii="Times New Roman" w:hAnsi="Times New Roman" w:cs="Times New Roman"/>
          <w:color w:val="auto"/>
          <w:lang w:val="uz-Cyrl-UZ"/>
        </w:rPr>
        <w:t>Банк</w:t>
      </w:r>
      <w:r w:rsidR="00051929" w:rsidRPr="003F01E9">
        <w:rPr>
          <w:rFonts w:ascii="Times New Roman" w:hAnsi="Times New Roman" w:cs="Times New Roman"/>
          <w:color w:val="auto"/>
          <w:lang w:val="uz-Cyrl-UZ"/>
        </w:rPr>
        <w:t>”</w:t>
      </w:r>
      <w:r w:rsidRPr="003F01E9">
        <w:rPr>
          <w:rFonts w:ascii="Times New Roman" w:hAnsi="Times New Roman" w:cs="Times New Roman"/>
          <w:color w:val="auto"/>
          <w:lang w:val="uz-Cyrl-UZ"/>
        </w:rPr>
        <w:t>да са</w:t>
      </w:r>
      <w:r w:rsidR="00475F51" w:rsidRPr="003F01E9">
        <w:rPr>
          <w:rFonts w:ascii="Times New Roman" w:hAnsi="Times New Roman" w:cs="Times New Roman"/>
          <w:color w:val="auto"/>
          <w:lang w:val="uz-Cyrl-UZ"/>
        </w:rPr>
        <w:t>қ</w:t>
      </w:r>
      <w:r w:rsidRPr="003F01E9">
        <w:rPr>
          <w:rFonts w:ascii="Times New Roman" w:hAnsi="Times New Roman" w:cs="Times New Roman"/>
          <w:color w:val="auto"/>
          <w:lang w:val="uz-Cyrl-UZ"/>
        </w:rPr>
        <w:t xml:space="preserve">ланади, иккинчи нусхаси </w:t>
      </w:r>
      <w:r w:rsidR="00051929" w:rsidRPr="003F01E9">
        <w:rPr>
          <w:rFonts w:ascii="Times New Roman" w:hAnsi="Times New Roman" w:cs="Times New Roman"/>
          <w:color w:val="auto"/>
          <w:lang w:val="uz-Cyrl-UZ"/>
        </w:rPr>
        <w:t>“</w:t>
      </w:r>
      <w:r w:rsidR="00475F51" w:rsidRPr="003F01E9">
        <w:rPr>
          <w:rFonts w:ascii="Times New Roman" w:hAnsi="Times New Roman" w:cs="Times New Roman"/>
          <w:color w:val="auto"/>
          <w:lang w:val="uz-Cyrl-UZ"/>
        </w:rPr>
        <w:t>Қ</w:t>
      </w:r>
      <w:r w:rsidRPr="003F01E9">
        <w:rPr>
          <w:rFonts w:ascii="Times New Roman" w:hAnsi="Times New Roman" w:cs="Times New Roman"/>
          <w:color w:val="auto"/>
          <w:lang w:val="uz-Cyrl-UZ"/>
        </w:rPr>
        <w:t>арз олувчи</w:t>
      </w:r>
      <w:r w:rsidR="00051929" w:rsidRPr="003F01E9">
        <w:rPr>
          <w:rFonts w:ascii="Times New Roman" w:hAnsi="Times New Roman" w:cs="Times New Roman"/>
          <w:color w:val="auto"/>
          <w:lang w:val="uz-Cyrl-UZ"/>
        </w:rPr>
        <w:t>”</w:t>
      </w:r>
      <w:r w:rsidRPr="003F01E9">
        <w:rPr>
          <w:rFonts w:ascii="Times New Roman" w:hAnsi="Times New Roman" w:cs="Times New Roman"/>
          <w:color w:val="auto"/>
          <w:lang w:val="uz-Cyrl-UZ"/>
        </w:rPr>
        <w:t>га берилади</w:t>
      </w:r>
      <w:r w:rsidR="003E231C" w:rsidRPr="003F01E9">
        <w:rPr>
          <w:rFonts w:ascii="Times New Roman" w:hAnsi="Times New Roman" w:cs="Times New Roman"/>
          <w:color w:val="auto"/>
          <w:lang w:val="uz-Cyrl-UZ"/>
        </w:rPr>
        <w:t>.</w:t>
      </w:r>
    </w:p>
    <w:p w:rsidR="00732A61" w:rsidRPr="003F01E9" w:rsidRDefault="00732A61" w:rsidP="002D4E82">
      <w:pPr>
        <w:pStyle w:val="Default"/>
        <w:ind w:right="-708"/>
        <w:jc w:val="both"/>
        <w:rPr>
          <w:rFonts w:ascii="Times New Roman" w:hAnsi="Times New Roman" w:cs="Times New Roman"/>
          <w:b/>
          <w:lang w:val="uz-Cyrl-UZ"/>
        </w:rPr>
      </w:pPr>
    </w:p>
    <w:p w:rsidR="00FF6EF1" w:rsidRPr="003F01E9" w:rsidRDefault="00B25088" w:rsidP="00366E9E">
      <w:pPr>
        <w:ind w:right="-708" w:firstLine="708"/>
        <w:rPr>
          <w:b/>
          <w:sz w:val="24"/>
          <w:szCs w:val="24"/>
          <w:lang w:val="uz-Cyrl-UZ"/>
        </w:rPr>
      </w:pPr>
      <w:r w:rsidRPr="003F01E9">
        <w:rPr>
          <w:b/>
          <w:sz w:val="24"/>
          <w:szCs w:val="24"/>
          <w:lang w:val="uz-Cyrl-UZ"/>
        </w:rPr>
        <w:t>9. Томонларнинг реквизитлари ва имзолар</w:t>
      </w:r>
      <w:r w:rsidR="00366E9E" w:rsidRPr="003F01E9">
        <w:rPr>
          <w:b/>
          <w:sz w:val="24"/>
          <w:szCs w:val="24"/>
          <w:lang w:val="uz-Cyrl-UZ"/>
        </w:rPr>
        <w:t>и:</w:t>
      </w:r>
    </w:p>
    <w:p w:rsidR="00B25088" w:rsidRPr="003F01E9" w:rsidRDefault="00B25088" w:rsidP="002D4E82">
      <w:pPr>
        <w:ind w:right="-708"/>
        <w:rPr>
          <w:b/>
          <w:sz w:val="24"/>
          <w:szCs w:val="24"/>
          <w:lang w:val="uz-Cyrl-UZ"/>
        </w:rPr>
      </w:pPr>
    </w:p>
    <w:tbl>
      <w:tblPr>
        <w:tblW w:w="9214" w:type="dxa"/>
        <w:tblInd w:w="108" w:type="dxa"/>
        <w:tblLayout w:type="fixed"/>
        <w:tblLook w:val="01E0" w:firstRow="1" w:lastRow="1" w:firstColumn="1" w:lastColumn="1" w:noHBand="0" w:noVBand="0"/>
      </w:tblPr>
      <w:tblGrid>
        <w:gridCol w:w="4395"/>
        <w:gridCol w:w="425"/>
        <w:gridCol w:w="4394"/>
      </w:tblGrid>
      <w:tr w:rsidR="0000728B" w:rsidRPr="003F01E9" w:rsidTr="00366E9E">
        <w:tc>
          <w:tcPr>
            <w:tcW w:w="4395" w:type="dxa"/>
          </w:tcPr>
          <w:p w:rsidR="0000728B" w:rsidRPr="003F01E9" w:rsidRDefault="0000728B" w:rsidP="00366E9E">
            <w:pPr>
              <w:jc w:val="center"/>
              <w:rPr>
                <w:color w:val="000000"/>
                <w:sz w:val="24"/>
                <w:szCs w:val="24"/>
                <w:lang w:val="uz-Cyrl-UZ"/>
              </w:rPr>
            </w:pPr>
            <w:r w:rsidRPr="003F01E9">
              <w:rPr>
                <w:b/>
                <w:sz w:val="24"/>
                <w:szCs w:val="24"/>
                <w:lang w:val="uz-Cyrl-UZ"/>
              </w:rPr>
              <w:t>“</w:t>
            </w:r>
            <w:r w:rsidRPr="003F01E9">
              <w:rPr>
                <w:b/>
                <w:sz w:val="24"/>
                <w:szCs w:val="24"/>
              </w:rPr>
              <w:t>БАНК</w:t>
            </w:r>
            <w:r w:rsidRPr="003F01E9">
              <w:rPr>
                <w:b/>
                <w:sz w:val="24"/>
                <w:szCs w:val="24"/>
                <w:lang w:val="uz-Cyrl-UZ"/>
              </w:rPr>
              <w:t>”</w:t>
            </w:r>
          </w:p>
        </w:tc>
        <w:tc>
          <w:tcPr>
            <w:tcW w:w="425" w:type="dxa"/>
          </w:tcPr>
          <w:p w:rsidR="0000728B" w:rsidRPr="003F01E9" w:rsidRDefault="0000728B" w:rsidP="002D4E82">
            <w:pPr>
              <w:ind w:right="-708"/>
              <w:jc w:val="center"/>
              <w:rPr>
                <w:b/>
                <w:bCs/>
                <w:color w:val="000000"/>
                <w:sz w:val="24"/>
                <w:szCs w:val="24"/>
                <w:lang w:val="uz-Cyrl-UZ"/>
              </w:rPr>
            </w:pPr>
          </w:p>
        </w:tc>
        <w:tc>
          <w:tcPr>
            <w:tcW w:w="4394" w:type="dxa"/>
          </w:tcPr>
          <w:p w:rsidR="0000728B" w:rsidRPr="003F01E9" w:rsidRDefault="0000728B" w:rsidP="00366E9E">
            <w:pPr>
              <w:ind w:right="34"/>
              <w:jc w:val="center"/>
              <w:rPr>
                <w:b/>
                <w:bCs/>
                <w:color w:val="000000"/>
                <w:sz w:val="24"/>
                <w:szCs w:val="24"/>
                <w:lang w:val="uz-Cyrl-UZ"/>
              </w:rPr>
            </w:pPr>
            <w:r w:rsidRPr="003F01E9">
              <w:rPr>
                <w:b/>
                <w:sz w:val="24"/>
                <w:szCs w:val="24"/>
                <w:lang w:val="uz-Cyrl-UZ"/>
              </w:rPr>
              <w:t>“Қ</w:t>
            </w:r>
            <w:r w:rsidRPr="003F01E9">
              <w:rPr>
                <w:b/>
                <w:sz w:val="24"/>
                <w:szCs w:val="24"/>
              </w:rPr>
              <w:t>АРЗ ОЛУВЧИ</w:t>
            </w:r>
            <w:r w:rsidRPr="003F01E9">
              <w:rPr>
                <w:b/>
                <w:sz w:val="24"/>
                <w:szCs w:val="24"/>
                <w:lang w:val="uz-Cyrl-UZ"/>
              </w:rPr>
              <w:t>”</w:t>
            </w:r>
          </w:p>
        </w:tc>
      </w:tr>
      <w:tr w:rsidR="0000728B" w:rsidRPr="003F01E9" w:rsidTr="00366E9E">
        <w:tc>
          <w:tcPr>
            <w:tcW w:w="4395" w:type="dxa"/>
          </w:tcPr>
          <w:p w:rsidR="0000728B" w:rsidRPr="003F01E9" w:rsidRDefault="0000728B" w:rsidP="00366E9E">
            <w:pPr>
              <w:jc w:val="center"/>
              <w:rPr>
                <w:b/>
                <w:bCs/>
                <w:color w:val="000000"/>
                <w:sz w:val="24"/>
                <w:szCs w:val="24"/>
                <w:lang w:val="uz-Cyrl-UZ"/>
              </w:rPr>
            </w:pPr>
            <w:r w:rsidRPr="003F01E9">
              <w:rPr>
                <w:b/>
                <w:bCs/>
                <w:color w:val="000000"/>
                <w:sz w:val="24"/>
                <w:szCs w:val="24"/>
                <w:lang w:val="uz-Cyrl-UZ"/>
              </w:rPr>
              <w:t xml:space="preserve">“Туронбанк” АТБ </w:t>
            </w:r>
          </w:p>
          <w:p w:rsidR="0000728B" w:rsidRPr="003F01E9" w:rsidRDefault="0000728B" w:rsidP="00366E9E">
            <w:pPr>
              <w:jc w:val="center"/>
              <w:rPr>
                <w:color w:val="000000"/>
                <w:sz w:val="24"/>
                <w:szCs w:val="24"/>
                <w:lang w:val="uz-Cyrl-UZ"/>
              </w:rPr>
            </w:pPr>
            <w:r w:rsidRPr="003F01E9">
              <w:rPr>
                <w:b/>
                <w:bCs/>
                <w:color w:val="000000"/>
                <w:sz w:val="24"/>
                <w:szCs w:val="24"/>
              </w:rPr>
              <w:t xml:space="preserve">______________ </w:t>
            </w:r>
            <w:proofErr w:type="spellStart"/>
            <w:r w:rsidRPr="003F01E9">
              <w:rPr>
                <w:b/>
                <w:bCs/>
                <w:color w:val="000000"/>
                <w:sz w:val="24"/>
                <w:szCs w:val="24"/>
              </w:rPr>
              <w:t>филиали</w:t>
            </w:r>
            <w:proofErr w:type="spellEnd"/>
          </w:p>
        </w:tc>
        <w:tc>
          <w:tcPr>
            <w:tcW w:w="425" w:type="dxa"/>
          </w:tcPr>
          <w:p w:rsidR="0000728B" w:rsidRPr="003F01E9" w:rsidRDefault="0000728B" w:rsidP="002D4E82">
            <w:pPr>
              <w:ind w:right="-708"/>
              <w:jc w:val="both"/>
              <w:rPr>
                <w:b/>
                <w:bCs/>
                <w:color w:val="000000"/>
                <w:sz w:val="24"/>
                <w:szCs w:val="24"/>
                <w:lang w:val="uz-Cyrl-UZ"/>
              </w:rPr>
            </w:pPr>
          </w:p>
        </w:tc>
        <w:tc>
          <w:tcPr>
            <w:tcW w:w="4394" w:type="dxa"/>
          </w:tcPr>
          <w:p w:rsidR="0000728B" w:rsidRPr="003F01E9" w:rsidRDefault="0000728B" w:rsidP="00366E9E">
            <w:pPr>
              <w:ind w:right="34"/>
              <w:jc w:val="both"/>
              <w:rPr>
                <w:b/>
                <w:bCs/>
                <w:color w:val="000000"/>
                <w:sz w:val="24"/>
                <w:szCs w:val="24"/>
                <w:lang w:val="uz-Cyrl-UZ"/>
              </w:rPr>
            </w:pPr>
            <w:r w:rsidRPr="003F01E9">
              <w:rPr>
                <w:b/>
                <w:bCs/>
                <w:color w:val="000000"/>
                <w:sz w:val="24"/>
                <w:szCs w:val="24"/>
                <w:lang w:val="uz-Cyrl-UZ"/>
              </w:rPr>
              <w:t xml:space="preserve"> </w:t>
            </w:r>
            <w:r w:rsidRPr="003F01E9">
              <w:rPr>
                <w:b/>
                <w:sz w:val="24"/>
                <w:szCs w:val="24"/>
                <w:lang w:val="uz-Cyrl-UZ"/>
              </w:rPr>
              <w:t>__________________________________</w:t>
            </w:r>
          </w:p>
        </w:tc>
      </w:tr>
      <w:tr w:rsidR="0000728B" w:rsidRPr="003F01E9" w:rsidTr="00366E9E">
        <w:tc>
          <w:tcPr>
            <w:tcW w:w="4395" w:type="dxa"/>
          </w:tcPr>
          <w:p w:rsidR="0000728B" w:rsidRPr="003F01E9" w:rsidRDefault="0000728B" w:rsidP="00366E9E">
            <w:pPr>
              <w:jc w:val="both"/>
              <w:rPr>
                <w:color w:val="000000"/>
                <w:sz w:val="24"/>
                <w:szCs w:val="24"/>
                <w:lang w:val="uz-Cyrl-UZ"/>
              </w:rPr>
            </w:pPr>
            <w:r w:rsidRPr="003F01E9">
              <w:rPr>
                <w:color w:val="000000"/>
                <w:sz w:val="24"/>
                <w:szCs w:val="24"/>
                <w:lang w:val="uz-Cyrl-UZ"/>
              </w:rPr>
              <w:t xml:space="preserve">Манзили: </w:t>
            </w:r>
            <w:r w:rsidRPr="003F01E9">
              <w:rPr>
                <w:color w:val="000000"/>
                <w:sz w:val="24"/>
                <w:szCs w:val="24"/>
              </w:rPr>
              <w:t>_______</w:t>
            </w:r>
            <w:r w:rsidRPr="003F01E9">
              <w:rPr>
                <w:color w:val="000000"/>
                <w:sz w:val="24"/>
                <w:szCs w:val="24"/>
                <w:lang w:val="uz-Cyrl-UZ"/>
              </w:rPr>
              <w:t xml:space="preserve"> вилояти _________ тумани______________ кўчаси __-уй.</w:t>
            </w:r>
          </w:p>
          <w:p w:rsidR="0000728B" w:rsidRPr="003F01E9" w:rsidRDefault="0000728B" w:rsidP="00366E9E">
            <w:pPr>
              <w:jc w:val="both"/>
              <w:rPr>
                <w:color w:val="000000"/>
                <w:sz w:val="24"/>
                <w:szCs w:val="24"/>
                <w:lang w:val="uz-Cyrl-UZ"/>
              </w:rPr>
            </w:pPr>
            <w:r w:rsidRPr="003F01E9">
              <w:rPr>
                <w:color w:val="000000"/>
                <w:sz w:val="24"/>
                <w:szCs w:val="24"/>
                <w:lang w:val="uz-Cyrl-UZ"/>
              </w:rPr>
              <w:t>Электрон почта манзили</w:t>
            </w:r>
            <w:r w:rsidRPr="003F01E9">
              <w:rPr>
                <w:color w:val="000000"/>
                <w:sz w:val="24"/>
                <w:szCs w:val="24"/>
                <w:lang w:val="uz-Cyrl-UZ"/>
              </w:rPr>
              <w:br/>
            </w:r>
            <w:r w:rsidRPr="003F01E9">
              <w:rPr>
                <w:color w:val="000000"/>
                <w:sz w:val="24"/>
                <w:szCs w:val="24"/>
              </w:rPr>
              <w:t>__________________</w:t>
            </w:r>
            <w:r w:rsidRPr="003F01E9">
              <w:rPr>
                <w:color w:val="000000"/>
                <w:sz w:val="24"/>
                <w:szCs w:val="24"/>
                <w:lang w:val="uz-Cyrl-UZ"/>
              </w:rPr>
              <w:t>_______________</w:t>
            </w:r>
          </w:p>
        </w:tc>
        <w:tc>
          <w:tcPr>
            <w:tcW w:w="425" w:type="dxa"/>
          </w:tcPr>
          <w:p w:rsidR="0000728B" w:rsidRPr="003F01E9" w:rsidRDefault="0000728B" w:rsidP="002D4E82">
            <w:pPr>
              <w:ind w:right="-708"/>
              <w:jc w:val="both"/>
              <w:rPr>
                <w:color w:val="000000"/>
                <w:sz w:val="24"/>
                <w:szCs w:val="24"/>
                <w:lang w:val="uz-Cyrl-UZ"/>
              </w:rPr>
            </w:pPr>
          </w:p>
        </w:tc>
        <w:tc>
          <w:tcPr>
            <w:tcW w:w="4394" w:type="dxa"/>
          </w:tcPr>
          <w:p w:rsidR="0000728B" w:rsidRPr="003F01E9" w:rsidRDefault="0000728B" w:rsidP="00366E9E">
            <w:pPr>
              <w:ind w:right="34"/>
              <w:jc w:val="both"/>
              <w:rPr>
                <w:color w:val="000000"/>
                <w:sz w:val="24"/>
                <w:szCs w:val="24"/>
                <w:lang w:val="uz-Latn-UZ"/>
              </w:rPr>
            </w:pPr>
            <w:r w:rsidRPr="003F01E9">
              <w:rPr>
                <w:color w:val="000000"/>
                <w:sz w:val="24"/>
                <w:szCs w:val="24"/>
                <w:lang w:val="uz-Cyrl-UZ"/>
              </w:rPr>
              <w:t xml:space="preserve">Манзили: _____________ шаҳар ____________ тумани ______________кўчаси, </w:t>
            </w:r>
            <w:r w:rsidRPr="003F01E9">
              <w:rPr>
                <w:color w:val="000000"/>
                <w:sz w:val="24"/>
                <w:szCs w:val="24"/>
              </w:rPr>
              <w:t xml:space="preserve">_____ </w:t>
            </w:r>
            <w:r w:rsidRPr="003F01E9">
              <w:rPr>
                <w:color w:val="000000"/>
                <w:sz w:val="24"/>
                <w:szCs w:val="24"/>
                <w:lang w:val="uz-Cyrl-UZ"/>
              </w:rPr>
              <w:t>-уй.</w:t>
            </w:r>
          </w:p>
        </w:tc>
      </w:tr>
      <w:tr w:rsidR="0000728B" w:rsidRPr="003F01E9" w:rsidTr="00366E9E">
        <w:tc>
          <w:tcPr>
            <w:tcW w:w="4395" w:type="dxa"/>
          </w:tcPr>
          <w:p w:rsidR="00A20A8F" w:rsidRPr="003F01E9" w:rsidRDefault="0000728B" w:rsidP="00A20A8F">
            <w:pPr>
              <w:jc w:val="both"/>
              <w:rPr>
                <w:color w:val="000000"/>
                <w:sz w:val="24"/>
                <w:szCs w:val="24"/>
                <w:lang w:val="uz-Cyrl-UZ"/>
              </w:rPr>
            </w:pPr>
            <w:r w:rsidRPr="003F01E9">
              <w:rPr>
                <w:color w:val="000000"/>
                <w:sz w:val="24"/>
                <w:szCs w:val="24"/>
                <w:lang w:val="uz-Cyrl-UZ"/>
              </w:rPr>
              <w:t>Х\р:</w:t>
            </w:r>
            <w:r w:rsidR="00A20A8F" w:rsidRPr="003F01E9">
              <w:rPr>
                <w:color w:val="000000"/>
                <w:sz w:val="24"/>
                <w:szCs w:val="24"/>
                <w:lang w:val="uz-Cyrl-UZ"/>
              </w:rPr>
              <w:t xml:space="preserve"> </w:t>
            </w:r>
            <w:r w:rsidRPr="003F01E9">
              <w:rPr>
                <w:color w:val="000000"/>
                <w:sz w:val="24"/>
                <w:szCs w:val="24"/>
                <w:lang w:val="uz-Cyrl-UZ"/>
              </w:rPr>
              <w:t>_____________________________</w:t>
            </w:r>
            <w:r w:rsidR="00A20A8F" w:rsidRPr="003F01E9">
              <w:rPr>
                <w:color w:val="000000"/>
                <w:sz w:val="24"/>
                <w:szCs w:val="24"/>
                <w:lang w:val="uz-Cyrl-UZ"/>
              </w:rPr>
              <w:br/>
            </w:r>
            <w:r w:rsidRPr="003F01E9">
              <w:rPr>
                <w:color w:val="000000"/>
                <w:sz w:val="24"/>
                <w:szCs w:val="24"/>
                <w:lang w:val="uz-Cyrl-UZ"/>
              </w:rPr>
              <w:t>МФО:________________</w:t>
            </w:r>
            <w:r w:rsidR="00A20A8F" w:rsidRPr="003F01E9">
              <w:rPr>
                <w:color w:val="000000"/>
                <w:sz w:val="24"/>
                <w:szCs w:val="24"/>
                <w:lang w:val="uz-Cyrl-UZ"/>
              </w:rPr>
              <w:t xml:space="preserve"> </w:t>
            </w:r>
            <w:r w:rsidR="00A20A8F" w:rsidRPr="003F01E9">
              <w:rPr>
                <w:color w:val="000000"/>
                <w:sz w:val="24"/>
                <w:szCs w:val="24"/>
                <w:lang w:val="uz-Cyrl-UZ"/>
              </w:rPr>
              <w:br/>
              <w:t>СТИР: ________________</w:t>
            </w:r>
          </w:p>
          <w:p w:rsidR="0000728B" w:rsidRPr="003F01E9" w:rsidRDefault="0000728B" w:rsidP="00366E9E">
            <w:pPr>
              <w:jc w:val="both"/>
              <w:rPr>
                <w:color w:val="000000"/>
                <w:sz w:val="24"/>
                <w:szCs w:val="24"/>
                <w:lang w:val="uz-Latn-UZ"/>
              </w:rPr>
            </w:pPr>
          </w:p>
        </w:tc>
        <w:tc>
          <w:tcPr>
            <w:tcW w:w="425" w:type="dxa"/>
          </w:tcPr>
          <w:p w:rsidR="0000728B" w:rsidRPr="003F01E9" w:rsidRDefault="0000728B" w:rsidP="002D4E82">
            <w:pPr>
              <w:ind w:right="-708"/>
              <w:jc w:val="both"/>
              <w:rPr>
                <w:color w:val="000000"/>
                <w:sz w:val="24"/>
                <w:szCs w:val="24"/>
                <w:lang w:val="uz-Cyrl-UZ"/>
              </w:rPr>
            </w:pPr>
          </w:p>
        </w:tc>
        <w:tc>
          <w:tcPr>
            <w:tcW w:w="4394" w:type="dxa"/>
          </w:tcPr>
          <w:p w:rsidR="0000728B" w:rsidRPr="003F01E9" w:rsidRDefault="0000728B" w:rsidP="00366E9E">
            <w:pPr>
              <w:ind w:right="34"/>
              <w:jc w:val="both"/>
              <w:rPr>
                <w:color w:val="000000"/>
                <w:sz w:val="24"/>
                <w:szCs w:val="24"/>
                <w:lang w:val="uz-Cyrl-UZ"/>
              </w:rPr>
            </w:pPr>
            <w:r w:rsidRPr="003F01E9">
              <w:rPr>
                <w:color w:val="000000"/>
                <w:sz w:val="24"/>
                <w:szCs w:val="24"/>
                <w:lang w:val="uz-Cyrl-UZ"/>
              </w:rPr>
              <w:t>Паспорт рақами: ___________, __________ вилояти ____________ тумани ИИБ томонидан ___.___.20___ йилда берилган.</w:t>
            </w:r>
          </w:p>
        </w:tc>
      </w:tr>
      <w:tr w:rsidR="0000728B" w:rsidRPr="003F01E9" w:rsidTr="00366E9E">
        <w:tc>
          <w:tcPr>
            <w:tcW w:w="4395" w:type="dxa"/>
          </w:tcPr>
          <w:p w:rsidR="0000728B" w:rsidRPr="003F01E9" w:rsidRDefault="0000728B" w:rsidP="00366E9E">
            <w:pPr>
              <w:jc w:val="both"/>
              <w:rPr>
                <w:sz w:val="24"/>
                <w:szCs w:val="24"/>
                <w:lang w:val="uz-Latn-UZ"/>
              </w:rPr>
            </w:pPr>
            <w:r w:rsidRPr="003F01E9">
              <w:rPr>
                <w:sz w:val="24"/>
                <w:szCs w:val="24"/>
              </w:rPr>
              <w:t>Телефон: ______________</w:t>
            </w:r>
          </w:p>
        </w:tc>
        <w:tc>
          <w:tcPr>
            <w:tcW w:w="425" w:type="dxa"/>
          </w:tcPr>
          <w:p w:rsidR="0000728B" w:rsidRPr="003F01E9" w:rsidRDefault="0000728B" w:rsidP="002D4E82">
            <w:pPr>
              <w:ind w:right="-708"/>
              <w:jc w:val="both"/>
              <w:rPr>
                <w:color w:val="000000"/>
                <w:sz w:val="24"/>
                <w:szCs w:val="24"/>
                <w:lang w:val="uz-Cyrl-UZ"/>
              </w:rPr>
            </w:pPr>
          </w:p>
        </w:tc>
        <w:tc>
          <w:tcPr>
            <w:tcW w:w="4394" w:type="dxa"/>
          </w:tcPr>
          <w:p w:rsidR="0000728B" w:rsidRPr="003F01E9" w:rsidRDefault="0000728B" w:rsidP="00366E9E">
            <w:pPr>
              <w:ind w:right="34"/>
              <w:jc w:val="both"/>
              <w:rPr>
                <w:color w:val="000000"/>
                <w:sz w:val="24"/>
                <w:szCs w:val="24"/>
                <w:lang w:val="uz-Cyrl-UZ"/>
              </w:rPr>
            </w:pPr>
            <w:r w:rsidRPr="003F01E9">
              <w:rPr>
                <w:color w:val="000000"/>
                <w:sz w:val="24"/>
                <w:szCs w:val="24"/>
                <w:lang w:val="uz-Cyrl-UZ"/>
              </w:rPr>
              <w:t>СТИР: __________________</w:t>
            </w:r>
          </w:p>
          <w:p w:rsidR="0000728B" w:rsidRPr="003F01E9" w:rsidRDefault="0000728B" w:rsidP="00366E9E">
            <w:pPr>
              <w:ind w:right="34"/>
              <w:jc w:val="both"/>
              <w:rPr>
                <w:color w:val="000000"/>
                <w:sz w:val="24"/>
                <w:szCs w:val="24"/>
                <w:lang w:val="uz-Latn-UZ"/>
              </w:rPr>
            </w:pPr>
            <w:r w:rsidRPr="003F01E9">
              <w:rPr>
                <w:color w:val="000000"/>
                <w:sz w:val="24"/>
                <w:szCs w:val="24"/>
                <w:lang w:val="uz-Cyrl-UZ"/>
              </w:rPr>
              <w:t xml:space="preserve">БПК рақами </w:t>
            </w:r>
            <w:r w:rsidRPr="003F01E9">
              <w:rPr>
                <w:color w:val="000000"/>
                <w:sz w:val="24"/>
                <w:szCs w:val="24"/>
                <w:lang w:val="uz-Latn-UZ"/>
              </w:rPr>
              <w:t>______________________</w:t>
            </w:r>
          </w:p>
          <w:p w:rsidR="00366E9E" w:rsidRPr="003F01E9" w:rsidRDefault="0000728B" w:rsidP="00366E9E">
            <w:pPr>
              <w:ind w:right="34"/>
              <w:jc w:val="both"/>
              <w:rPr>
                <w:color w:val="000000"/>
                <w:sz w:val="24"/>
                <w:szCs w:val="24"/>
                <w:lang w:val="uz-Cyrl-UZ"/>
              </w:rPr>
            </w:pPr>
            <w:r w:rsidRPr="003F01E9">
              <w:rPr>
                <w:color w:val="000000"/>
                <w:sz w:val="24"/>
                <w:szCs w:val="24"/>
                <w:lang w:val="uz-Cyrl-UZ"/>
              </w:rPr>
              <w:t>БПКнинг амал қилиш муддати ___</w:t>
            </w:r>
            <w:r w:rsidRPr="003F01E9">
              <w:rPr>
                <w:color w:val="000000"/>
                <w:sz w:val="24"/>
                <w:szCs w:val="24"/>
                <w:lang w:val="uz-Latn-UZ"/>
              </w:rPr>
              <w:t>_</w:t>
            </w:r>
            <w:r w:rsidRPr="003F01E9">
              <w:rPr>
                <w:color w:val="000000"/>
                <w:sz w:val="24"/>
                <w:szCs w:val="24"/>
                <w:lang w:val="uz-Cyrl-UZ"/>
              </w:rPr>
              <w:t>/______</w:t>
            </w:r>
            <w:r w:rsidR="00366E9E" w:rsidRPr="003F01E9">
              <w:rPr>
                <w:color w:val="000000"/>
                <w:sz w:val="24"/>
                <w:szCs w:val="24"/>
                <w:lang w:val="uz-Cyrl-UZ"/>
              </w:rPr>
              <w:t xml:space="preserve"> </w:t>
            </w:r>
          </w:p>
          <w:p w:rsidR="00366E9E" w:rsidRPr="003F01E9" w:rsidRDefault="00366E9E" w:rsidP="00366E9E">
            <w:pPr>
              <w:ind w:right="34"/>
              <w:jc w:val="both"/>
              <w:rPr>
                <w:color w:val="000000"/>
                <w:sz w:val="24"/>
                <w:szCs w:val="24"/>
                <w:lang w:val="uz-Cyrl-UZ"/>
              </w:rPr>
            </w:pPr>
            <w:r w:rsidRPr="003F01E9">
              <w:rPr>
                <w:color w:val="000000"/>
                <w:sz w:val="24"/>
                <w:szCs w:val="24"/>
                <w:lang w:val="uz-Cyrl-UZ"/>
              </w:rPr>
              <w:t>Электрон почта манзили _</w:t>
            </w:r>
            <w:r w:rsidRPr="003F01E9">
              <w:rPr>
                <w:color w:val="000000"/>
                <w:sz w:val="24"/>
                <w:szCs w:val="24"/>
              </w:rPr>
              <w:t>___________________</w:t>
            </w:r>
            <w:r w:rsidRPr="003F01E9">
              <w:rPr>
                <w:color w:val="000000"/>
                <w:sz w:val="24"/>
                <w:szCs w:val="24"/>
                <w:lang w:val="uz-Cyrl-UZ"/>
              </w:rPr>
              <w:t>______________</w:t>
            </w:r>
          </w:p>
          <w:p w:rsidR="0000728B" w:rsidRPr="003F01E9" w:rsidRDefault="0000728B" w:rsidP="00366E9E">
            <w:pPr>
              <w:ind w:right="34"/>
              <w:jc w:val="both"/>
              <w:rPr>
                <w:color w:val="000000"/>
                <w:sz w:val="24"/>
                <w:szCs w:val="24"/>
                <w:lang w:val="uz-Cyrl-UZ"/>
              </w:rPr>
            </w:pPr>
            <w:r w:rsidRPr="003F01E9">
              <w:rPr>
                <w:color w:val="000000"/>
                <w:sz w:val="24"/>
                <w:szCs w:val="24"/>
                <w:lang w:val="uz-Cyrl-UZ"/>
              </w:rPr>
              <w:t>Телефон</w:t>
            </w:r>
            <w:r w:rsidR="00366E9E" w:rsidRPr="003F01E9">
              <w:rPr>
                <w:color w:val="000000"/>
                <w:sz w:val="24"/>
                <w:szCs w:val="24"/>
                <w:lang w:val="uz-Cyrl-UZ"/>
              </w:rPr>
              <w:t>:</w:t>
            </w:r>
            <w:r w:rsidRPr="003F01E9">
              <w:rPr>
                <w:color w:val="000000"/>
                <w:sz w:val="24"/>
                <w:szCs w:val="24"/>
                <w:lang w:val="uz-Cyrl-UZ"/>
              </w:rPr>
              <w:t>____________________</w:t>
            </w:r>
            <w:r w:rsidR="00366E9E" w:rsidRPr="003F01E9">
              <w:rPr>
                <w:color w:val="000000"/>
                <w:sz w:val="24"/>
                <w:szCs w:val="24"/>
              </w:rPr>
              <w:t>_</w:t>
            </w:r>
            <w:r w:rsidRPr="003F01E9">
              <w:rPr>
                <w:color w:val="000000"/>
                <w:sz w:val="24"/>
                <w:szCs w:val="24"/>
                <w:lang w:val="uz-Cyrl-UZ"/>
              </w:rPr>
              <w:t>_____</w:t>
            </w:r>
          </w:p>
        </w:tc>
      </w:tr>
      <w:tr w:rsidR="0000728B" w:rsidRPr="003F01E9" w:rsidTr="00366E9E">
        <w:tc>
          <w:tcPr>
            <w:tcW w:w="4395" w:type="dxa"/>
          </w:tcPr>
          <w:p w:rsidR="00366E9E" w:rsidRPr="003F01E9" w:rsidRDefault="00366E9E" w:rsidP="00366E9E">
            <w:pPr>
              <w:jc w:val="both"/>
              <w:rPr>
                <w:b/>
                <w:bCs/>
                <w:color w:val="000000"/>
                <w:sz w:val="24"/>
                <w:szCs w:val="24"/>
                <w:lang w:val="uz-Cyrl-UZ"/>
              </w:rPr>
            </w:pPr>
            <w:r w:rsidRPr="003F01E9">
              <w:rPr>
                <w:b/>
                <w:bCs/>
                <w:color w:val="000000"/>
                <w:sz w:val="24"/>
                <w:szCs w:val="24"/>
                <w:lang w:val="uz-Cyrl-UZ"/>
              </w:rPr>
              <w:t>Ф</w:t>
            </w:r>
            <w:r w:rsidR="0000728B" w:rsidRPr="003F01E9">
              <w:rPr>
                <w:b/>
                <w:bCs/>
                <w:color w:val="000000"/>
                <w:sz w:val="24"/>
                <w:szCs w:val="24"/>
                <w:lang w:val="uz-Cyrl-UZ"/>
              </w:rPr>
              <w:t xml:space="preserve">илиал </w:t>
            </w:r>
          </w:p>
          <w:p w:rsidR="0000728B" w:rsidRPr="003F01E9" w:rsidRDefault="00366E9E" w:rsidP="00366E9E">
            <w:pPr>
              <w:jc w:val="both"/>
              <w:rPr>
                <w:b/>
                <w:bCs/>
                <w:color w:val="000000"/>
                <w:sz w:val="24"/>
                <w:szCs w:val="24"/>
                <w:lang w:val="uz-Cyrl-UZ"/>
              </w:rPr>
            </w:pPr>
            <w:r w:rsidRPr="003F01E9">
              <w:rPr>
                <w:b/>
                <w:bCs/>
                <w:color w:val="000000"/>
                <w:sz w:val="24"/>
                <w:szCs w:val="24"/>
                <w:lang w:val="uz-Cyrl-UZ"/>
              </w:rPr>
              <w:t>б</w:t>
            </w:r>
            <w:r w:rsidR="0000728B" w:rsidRPr="003F01E9">
              <w:rPr>
                <w:b/>
                <w:bCs/>
                <w:color w:val="000000"/>
                <w:sz w:val="24"/>
                <w:szCs w:val="24"/>
                <w:lang w:val="uz-Cyrl-UZ"/>
              </w:rPr>
              <w:t>ошқарувчиси</w:t>
            </w:r>
            <w:r w:rsidRPr="003F01E9">
              <w:rPr>
                <w:b/>
                <w:bCs/>
                <w:color w:val="000000"/>
                <w:sz w:val="24"/>
                <w:szCs w:val="24"/>
                <w:lang w:val="uz-Cyrl-UZ"/>
              </w:rPr>
              <w:t xml:space="preserve"> _________     _________</w:t>
            </w:r>
          </w:p>
          <w:p w:rsidR="0000728B" w:rsidRPr="003F01E9" w:rsidRDefault="0000728B" w:rsidP="00366E9E">
            <w:pPr>
              <w:jc w:val="both"/>
              <w:rPr>
                <w:b/>
                <w:bCs/>
                <w:color w:val="000000"/>
                <w:sz w:val="24"/>
                <w:szCs w:val="24"/>
                <w:lang w:val="uz-Cyrl-UZ"/>
              </w:rPr>
            </w:pPr>
          </w:p>
          <w:p w:rsidR="00366E9E" w:rsidRPr="003F01E9" w:rsidRDefault="00366E9E" w:rsidP="00366E9E">
            <w:pPr>
              <w:jc w:val="both"/>
              <w:rPr>
                <w:b/>
                <w:bCs/>
                <w:color w:val="000000"/>
                <w:sz w:val="24"/>
                <w:szCs w:val="24"/>
                <w:lang w:val="uz-Cyrl-UZ"/>
              </w:rPr>
            </w:pPr>
            <w:r w:rsidRPr="003F01E9">
              <w:rPr>
                <w:b/>
                <w:bCs/>
                <w:color w:val="000000"/>
                <w:sz w:val="24"/>
                <w:szCs w:val="24"/>
                <w:lang w:val="uz-Cyrl-UZ"/>
              </w:rPr>
              <w:t xml:space="preserve">Ҳуқуқшунос </w:t>
            </w:r>
            <w:r w:rsidR="00051929" w:rsidRPr="003F01E9">
              <w:rPr>
                <w:b/>
                <w:bCs/>
                <w:color w:val="000000"/>
                <w:sz w:val="24"/>
                <w:szCs w:val="24"/>
                <w:lang w:val="uz-Cyrl-UZ"/>
              </w:rPr>
              <w:t xml:space="preserve"> </w:t>
            </w:r>
            <w:r w:rsidRPr="003F01E9">
              <w:rPr>
                <w:b/>
                <w:bCs/>
                <w:color w:val="000000"/>
                <w:sz w:val="24"/>
                <w:szCs w:val="24"/>
                <w:lang w:val="uz-Cyrl-UZ"/>
              </w:rPr>
              <w:t xml:space="preserve">  </w:t>
            </w:r>
            <w:r w:rsidR="00051929" w:rsidRPr="003F01E9">
              <w:rPr>
                <w:b/>
                <w:bCs/>
                <w:color w:val="000000"/>
                <w:sz w:val="24"/>
                <w:szCs w:val="24"/>
                <w:lang w:val="uz-Cyrl-UZ"/>
              </w:rPr>
              <w:t>_________     _________</w:t>
            </w:r>
          </w:p>
        </w:tc>
        <w:tc>
          <w:tcPr>
            <w:tcW w:w="425" w:type="dxa"/>
          </w:tcPr>
          <w:p w:rsidR="0000728B" w:rsidRPr="003F01E9" w:rsidRDefault="0000728B" w:rsidP="002D4E82">
            <w:pPr>
              <w:ind w:right="-708"/>
              <w:jc w:val="both"/>
              <w:rPr>
                <w:color w:val="000000"/>
                <w:sz w:val="24"/>
                <w:szCs w:val="24"/>
                <w:lang w:val="uz-Cyrl-UZ"/>
              </w:rPr>
            </w:pPr>
          </w:p>
        </w:tc>
        <w:tc>
          <w:tcPr>
            <w:tcW w:w="4394" w:type="dxa"/>
          </w:tcPr>
          <w:p w:rsidR="0000728B" w:rsidRPr="003F01E9" w:rsidRDefault="0000728B" w:rsidP="00366E9E">
            <w:pPr>
              <w:ind w:right="34"/>
              <w:jc w:val="both"/>
              <w:rPr>
                <w:b/>
                <w:color w:val="000000"/>
                <w:sz w:val="24"/>
                <w:szCs w:val="24"/>
                <w:lang w:val="uz-Cyrl-UZ"/>
              </w:rPr>
            </w:pPr>
          </w:p>
          <w:p w:rsidR="00366E9E" w:rsidRPr="003F01E9" w:rsidRDefault="00366E9E" w:rsidP="00366E9E">
            <w:pPr>
              <w:ind w:right="34"/>
              <w:jc w:val="both"/>
              <w:rPr>
                <w:b/>
                <w:color w:val="000000"/>
                <w:sz w:val="24"/>
                <w:szCs w:val="24"/>
                <w:lang w:val="uz-Cyrl-UZ"/>
              </w:rPr>
            </w:pPr>
          </w:p>
          <w:p w:rsidR="00366E9E" w:rsidRPr="003F01E9" w:rsidRDefault="00366E9E" w:rsidP="00366E9E">
            <w:pPr>
              <w:ind w:right="34"/>
              <w:jc w:val="both"/>
              <w:rPr>
                <w:b/>
                <w:color w:val="000000"/>
                <w:sz w:val="24"/>
                <w:szCs w:val="24"/>
                <w:lang w:val="uz-Cyrl-UZ"/>
              </w:rPr>
            </w:pPr>
          </w:p>
          <w:p w:rsidR="0000728B" w:rsidRPr="003F01E9" w:rsidRDefault="0000728B" w:rsidP="00366E9E">
            <w:pPr>
              <w:ind w:right="34"/>
              <w:jc w:val="both"/>
              <w:rPr>
                <w:color w:val="000000"/>
                <w:sz w:val="24"/>
                <w:szCs w:val="24"/>
                <w:lang w:val="uz-Cyrl-UZ"/>
              </w:rPr>
            </w:pPr>
            <w:r w:rsidRPr="003F01E9">
              <w:rPr>
                <w:b/>
                <w:color w:val="000000"/>
                <w:sz w:val="24"/>
                <w:szCs w:val="24"/>
                <w:lang w:val="uz-Cyrl-UZ"/>
              </w:rPr>
              <w:t xml:space="preserve">Фуқаро </w:t>
            </w:r>
            <w:r w:rsidR="00366E9E" w:rsidRPr="003F01E9">
              <w:rPr>
                <w:b/>
                <w:color w:val="000000"/>
                <w:sz w:val="24"/>
                <w:szCs w:val="24"/>
                <w:lang w:val="uz-Cyrl-UZ"/>
              </w:rPr>
              <w:t xml:space="preserve">     </w:t>
            </w:r>
            <w:r w:rsidRPr="003F01E9">
              <w:rPr>
                <w:b/>
                <w:color w:val="000000"/>
                <w:sz w:val="24"/>
                <w:szCs w:val="24"/>
                <w:lang w:val="uz-Cyrl-UZ"/>
              </w:rPr>
              <w:t xml:space="preserve">______________ </w:t>
            </w:r>
            <w:r w:rsidR="00366E9E" w:rsidRPr="003F01E9">
              <w:rPr>
                <w:b/>
                <w:color w:val="000000"/>
                <w:sz w:val="24"/>
                <w:szCs w:val="24"/>
                <w:lang w:val="uz-Cyrl-UZ"/>
              </w:rPr>
              <w:t xml:space="preserve">  </w:t>
            </w:r>
            <w:r w:rsidR="00366E9E" w:rsidRPr="003F01E9">
              <w:rPr>
                <w:b/>
                <w:bCs/>
                <w:color w:val="000000"/>
                <w:sz w:val="24"/>
                <w:szCs w:val="24"/>
                <w:lang w:val="uz-Cyrl-UZ"/>
              </w:rPr>
              <w:t>_________</w:t>
            </w:r>
          </w:p>
        </w:tc>
      </w:tr>
    </w:tbl>
    <w:p w:rsidR="00D232F2" w:rsidRPr="003F01E9" w:rsidRDefault="00D232F2" w:rsidP="002D4E82">
      <w:pPr>
        <w:pBdr>
          <w:bottom w:val="single" w:sz="12" w:space="5" w:color="auto"/>
        </w:pBdr>
        <w:shd w:val="clear" w:color="auto" w:fill="FFFFFF"/>
        <w:ind w:right="-708"/>
        <w:rPr>
          <w:sz w:val="24"/>
          <w:szCs w:val="24"/>
          <w:lang w:val="uz-Cyrl-UZ"/>
        </w:rPr>
      </w:pPr>
    </w:p>
    <w:p w:rsidR="00D232F2" w:rsidRPr="003F01E9" w:rsidRDefault="00D232F2" w:rsidP="002D4E82">
      <w:pPr>
        <w:shd w:val="clear" w:color="auto" w:fill="FFFFFF"/>
        <w:ind w:right="-708"/>
        <w:jc w:val="center"/>
        <w:rPr>
          <w:sz w:val="24"/>
          <w:szCs w:val="24"/>
          <w:lang w:val="uz-Cyrl-UZ"/>
        </w:rPr>
      </w:pPr>
      <w:r w:rsidRPr="003F01E9">
        <w:rPr>
          <w:sz w:val="24"/>
          <w:szCs w:val="24"/>
          <w:lang w:val="uz-Cyrl-UZ"/>
        </w:rPr>
        <w:t>(қарз олувчи ФИШ қисқартирилмаган ҳолда, ўз қўли билан ёзилади)</w:t>
      </w:r>
    </w:p>
    <w:p w:rsidR="00475F51" w:rsidRPr="003F01E9" w:rsidRDefault="00475F51" w:rsidP="002D4E82">
      <w:pPr>
        <w:shd w:val="clear" w:color="auto" w:fill="FFFFFF"/>
        <w:ind w:right="-708"/>
        <w:jc w:val="center"/>
        <w:rPr>
          <w:sz w:val="24"/>
          <w:szCs w:val="24"/>
          <w:lang w:val="uz-Cyrl-UZ"/>
        </w:rPr>
      </w:pPr>
    </w:p>
    <w:p w:rsidR="00D232F2" w:rsidRPr="003F01E9" w:rsidRDefault="00D232F2" w:rsidP="002D4E82">
      <w:pPr>
        <w:shd w:val="clear" w:color="auto" w:fill="FFFFFF"/>
        <w:ind w:right="-708" w:firstLine="674"/>
        <w:jc w:val="both"/>
        <w:rPr>
          <w:sz w:val="24"/>
          <w:szCs w:val="24"/>
          <w:lang w:val="uz-Cyrl-UZ"/>
        </w:rPr>
      </w:pPr>
      <w:r w:rsidRPr="003F01E9">
        <w:rPr>
          <w:sz w:val="24"/>
          <w:szCs w:val="24"/>
          <w:lang w:val="uz-Cyrl-UZ"/>
        </w:rPr>
        <w:t xml:space="preserve">Ушбу шартномани ўқидим, шартномадаги бўлим ва бандлар ҳамда ундаги сўзларнинг мазмуни, моҳияти аниқ ва тушунарли бўлганлиги учун мазкур шартномани имзолайман ва уни сўзсиз бажараман.                         </w:t>
      </w:r>
    </w:p>
    <w:p w:rsidR="00D232F2" w:rsidRPr="003F01E9" w:rsidRDefault="00D232F2" w:rsidP="002D4E82">
      <w:pPr>
        <w:shd w:val="clear" w:color="auto" w:fill="FFFFFF"/>
        <w:ind w:right="-708" w:firstLine="686"/>
        <w:jc w:val="both"/>
        <w:rPr>
          <w:sz w:val="24"/>
          <w:szCs w:val="24"/>
          <w:lang w:val="uz-Cyrl-UZ"/>
        </w:rPr>
      </w:pPr>
    </w:p>
    <w:p w:rsidR="00D232F2" w:rsidRPr="003F01E9" w:rsidRDefault="00D232F2" w:rsidP="002D4E82">
      <w:pPr>
        <w:shd w:val="clear" w:color="auto" w:fill="FFFFFF"/>
        <w:ind w:right="-708" w:firstLine="686"/>
        <w:jc w:val="both"/>
        <w:rPr>
          <w:sz w:val="24"/>
          <w:szCs w:val="24"/>
          <w:lang w:val="uz-Cyrl-UZ"/>
        </w:rPr>
      </w:pPr>
      <w:r w:rsidRPr="003F01E9">
        <w:rPr>
          <w:sz w:val="24"/>
          <w:szCs w:val="24"/>
          <w:lang w:val="uz-Cyrl-UZ"/>
        </w:rPr>
        <w:t xml:space="preserve">   </w:t>
      </w:r>
      <w:r w:rsidR="00051929" w:rsidRPr="003F01E9">
        <w:rPr>
          <w:sz w:val="24"/>
          <w:szCs w:val="24"/>
          <w:lang w:val="uz-Cyrl-UZ"/>
        </w:rPr>
        <w:tab/>
      </w:r>
      <w:r w:rsidR="00051929" w:rsidRPr="003F01E9">
        <w:rPr>
          <w:sz w:val="24"/>
          <w:szCs w:val="24"/>
          <w:lang w:val="uz-Cyrl-UZ"/>
        </w:rPr>
        <w:tab/>
      </w:r>
      <w:r w:rsidR="00051929" w:rsidRPr="003F01E9">
        <w:rPr>
          <w:sz w:val="24"/>
          <w:szCs w:val="24"/>
          <w:lang w:val="uz-Cyrl-UZ"/>
        </w:rPr>
        <w:tab/>
      </w:r>
      <w:r w:rsidR="00051929" w:rsidRPr="003F01E9">
        <w:rPr>
          <w:sz w:val="24"/>
          <w:szCs w:val="24"/>
          <w:lang w:val="uz-Cyrl-UZ"/>
        </w:rPr>
        <w:tab/>
      </w:r>
      <w:r w:rsidR="00051929" w:rsidRPr="003F01E9">
        <w:rPr>
          <w:sz w:val="24"/>
          <w:szCs w:val="24"/>
          <w:lang w:val="uz-Cyrl-UZ"/>
        </w:rPr>
        <w:tab/>
      </w:r>
      <w:r w:rsidR="00051929" w:rsidRPr="003F01E9">
        <w:rPr>
          <w:sz w:val="24"/>
          <w:szCs w:val="24"/>
          <w:lang w:val="uz-Cyrl-UZ"/>
        </w:rPr>
        <w:tab/>
      </w:r>
      <w:r w:rsidRPr="003F01E9">
        <w:rPr>
          <w:sz w:val="24"/>
          <w:szCs w:val="24"/>
          <w:lang w:val="uz-Cyrl-UZ"/>
        </w:rPr>
        <w:t>______________________________</w:t>
      </w:r>
    </w:p>
    <w:p w:rsidR="00D232F2" w:rsidRPr="00906CB2" w:rsidRDefault="00D232F2" w:rsidP="002D4E82">
      <w:pPr>
        <w:shd w:val="clear" w:color="auto" w:fill="FFFFFF"/>
        <w:ind w:right="-708"/>
        <w:jc w:val="center"/>
        <w:rPr>
          <w:sz w:val="24"/>
          <w:szCs w:val="24"/>
          <w:lang w:val="en-US"/>
        </w:rPr>
      </w:pPr>
      <w:r w:rsidRPr="003F01E9">
        <w:rPr>
          <w:sz w:val="24"/>
          <w:szCs w:val="24"/>
          <w:lang w:val="uz-Cyrl-UZ"/>
        </w:rPr>
        <w:t xml:space="preserve">                                                                           (имзо)</w:t>
      </w:r>
    </w:p>
    <w:p w:rsidR="00D232F2" w:rsidRPr="00906CB2" w:rsidRDefault="00D232F2" w:rsidP="002D4E82">
      <w:pPr>
        <w:ind w:right="-708"/>
        <w:rPr>
          <w:sz w:val="24"/>
          <w:szCs w:val="24"/>
          <w:lang w:val="uz-Cyrl-UZ"/>
        </w:rPr>
      </w:pPr>
    </w:p>
    <w:sectPr w:rsidR="00D232F2" w:rsidRPr="00906CB2" w:rsidSect="00051929">
      <w:headerReference w:type="even" r:id="rId9"/>
      <w:headerReference w:type="default" r:id="rId10"/>
      <w:footerReference w:type="first" r:id="rId11"/>
      <w:pgSz w:w="11906" w:h="16838"/>
      <w:pgMar w:top="993" w:right="1841" w:bottom="851" w:left="1701" w:header="720"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D4" w:rsidRDefault="002250D4">
      <w:r>
        <w:separator/>
      </w:r>
    </w:p>
  </w:endnote>
  <w:endnote w:type="continuationSeparator" w:id="0">
    <w:p w:rsidR="002250D4" w:rsidRDefault="0022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88" w:rsidRDefault="00B25088">
    <w:pPr>
      <w:pStyle w:val="a3"/>
      <w:rPr>
        <w:sz w:val="22"/>
        <w:szCs w:val="22"/>
      </w:rPr>
    </w:pPr>
  </w:p>
  <w:p w:rsidR="00B25088" w:rsidRDefault="00B250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D4" w:rsidRDefault="002250D4">
      <w:r>
        <w:separator/>
      </w:r>
    </w:p>
  </w:footnote>
  <w:footnote w:type="continuationSeparator" w:id="0">
    <w:p w:rsidR="002250D4" w:rsidRDefault="00225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88" w:rsidRDefault="003C3F4B">
    <w:pPr>
      <w:pStyle w:val="a4"/>
      <w:framePr w:wrap="around" w:vAnchor="text" w:hAnchor="margin" w:xAlign="right" w:y="1"/>
      <w:rPr>
        <w:rStyle w:val="a5"/>
      </w:rPr>
    </w:pPr>
    <w:r>
      <w:rPr>
        <w:rStyle w:val="a5"/>
      </w:rPr>
      <w:fldChar w:fldCharType="begin"/>
    </w:r>
    <w:r w:rsidR="00B25088">
      <w:rPr>
        <w:rStyle w:val="a5"/>
      </w:rPr>
      <w:instrText xml:space="preserve">PAGE  </w:instrText>
    </w:r>
    <w:r>
      <w:rPr>
        <w:rStyle w:val="a5"/>
      </w:rPr>
      <w:fldChar w:fldCharType="end"/>
    </w:r>
  </w:p>
  <w:p w:rsidR="00B25088" w:rsidRDefault="00B2508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88" w:rsidRDefault="003C3F4B">
    <w:pPr>
      <w:pStyle w:val="a4"/>
      <w:framePr w:wrap="around" w:vAnchor="text" w:hAnchor="margin" w:xAlign="right" w:y="1"/>
      <w:rPr>
        <w:rStyle w:val="a5"/>
      </w:rPr>
    </w:pPr>
    <w:r>
      <w:rPr>
        <w:rStyle w:val="a5"/>
      </w:rPr>
      <w:fldChar w:fldCharType="begin"/>
    </w:r>
    <w:r w:rsidR="00B25088">
      <w:rPr>
        <w:rStyle w:val="a5"/>
      </w:rPr>
      <w:instrText xml:space="preserve">PAGE  </w:instrText>
    </w:r>
    <w:r>
      <w:rPr>
        <w:rStyle w:val="a5"/>
      </w:rPr>
      <w:fldChar w:fldCharType="separate"/>
    </w:r>
    <w:r w:rsidR="005D230E">
      <w:rPr>
        <w:rStyle w:val="a5"/>
        <w:noProof/>
      </w:rPr>
      <w:t>3</w:t>
    </w:r>
    <w:r>
      <w:rPr>
        <w:rStyle w:val="a5"/>
      </w:rPr>
      <w:fldChar w:fldCharType="end"/>
    </w:r>
  </w:p>
  <w:p w:rsidR="00B25088" w:rsidRDefault="00B2508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53C1"/>
    <w:multiLevelType w:val="multilevel"/>
    <w:tmpl w:val="6D6C21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183F6531"/>
    <w:multiLevelType w:val="multilevel"/>
    <w:tmpl w:val="B1A49002"/>
    <w:lvl w:ilvl="0">
      <w:start w:val="5"/>
      <w:numFmt w:val="decimal"/>
      <w:lvlText w:val="%1."/>
      <w:lvlJc w:val="left"/>
      <w:pPr>
        <w:tabs>
          <w:tab w:val="num" w:pos="360"/>
        </w:tabs>
        <w:ind w:left="360" w:hanging="360"/>
      </w:pPr>
      <w:rPr>
        <w:b/>
      </w:rPr>
    </w:lvl>
    <w:lvl w:ilvl="1">
      <w:start w:val="1"/>
      <w:numFmt w:val="decimal"/>
      <w:lvlText w:val="%1.%2."/>
      <w:lvlJc w:val="left"/>
      <w:pPr>
        <w:tabs>
          <w:tab w:val="num" w:pos="1429"/>
        </w:tabs>
        <w:ind w:left="1429" w:hanging="720"/>
      </w:pPr>
      <w:rPr>
        <w:b/>
      </w:rPr>
    </w:lvl>
    <w:lvl w:ilvl="2">
      <w:start w:val="1"/>
      <w:numFmt w:val="decimal"/>
      <w:lvlText w:val="%1.%2.%3."/>
      <w:lvlJc w:val="left"/>
      <w:pPr>
        <w:tabs>
          <w:tab w:val="num" w:pos="2138"/>
        </w:tabs>
        <w:ind w:left="2138" w:hanging="720"/>
      </w:pPr>
      <w:rPr>
        <w:b/>
      </w:rPr>
    </w:lvl>
    <w:lvl w:ilvl="3">
      <w:start w:val="1"/>
      <w:numFmt w:val="decimal"/>
      <w:lvlText w:val="%1.%2.%3.%4."/>
      <w:lvlJc w:val="left"/>
      <w:pPr>
        <w:tabs>
          <w:tab w:val="num" w:pos="3207"/>
        </w:tabs>
        <w:ind w:left="3207" w:hanging="1080"/>
      </w:pPr>
      <w:rPr>
        <w:b/>
      </w:rPr>
    </w:lvl>
    <w:lvl w:ilvl="4">
      <w:start w:val="1"/>
      <w:numFmt w:val="decimal"/>
      <w:lvlText w:val="%1.%2.%3.%4.%5."/>
      <w:lvlJc w:val="left"/>
      <w:pPr>
        <w:tabs>
          <w:tab w:val="num" w:pos="3916"/>
        </w:tabs>
        <w:ind w:left="3916" w:hanging="1080"/>
      </w:pPr>
      <w:rPr>
        <w:b/>
      </w:rPr>
    </w:lvl>
    <w:lvl w:ilvl="5">
      <w:start w:val="1"/>
      <w:numFmt w:val="decimal"/>
      <w:lvlText w:val="%1.%2.%3.%4.%5.%6."/>
      <w:lvlJc w:val="left"/>
      <w:pPr>
        <w:tabs>
          <w:tab w:val="num" w:pos="4985"/>
        </w:tabs>
        <w:ind w:left="4985" w:hanging="1440"/>
      </w:pPr>
      <w:rPr>
        <w:b/>
      </w:rPr>
    </w:lvl>
    <w:lvl w:ilvl="6">
      <w:start w:val="1"/>
      <w:numFmt w:val="decimal"/>
      <w:lvlText w:val="%1.%2.%3.%4.%5.%6.%7."/>
      <w:lvlJc w:val="left"/>
      <w:pPr>
        <w:tabs>
          <w:tab w:val="num" w:pos="5694"/>
        </w:tabs>
        <w:ind w:left="5694" w:hanging="1440"/>
      </w:pPr>
      <w:rPr>
        <w:b/>
      </w:rPr>
    </w:lvl>
    <w:lvl w:ilvl="7">
      <w:start w:val="1"/>
      <w:numFmt w:val="decimal"/>
      <w:lvlText w:val="%1.%2.%3.%4.%5.%6.%7.%8."/>
      <w:lvlJc w:val="left"/>
      <w:pPr>
        <w:tabs>
          <w:tab w:val="num" w:pos="6763"/>
        </w:tabs>
        <w:ind w:left="6763" w:hanging="1800"/>
      </w:pPr>
      <w:rPr>
        <w:b/>
      </w:rPr>
    </w:lvl>
    <w:lvl w:ilvl="8">
      <w:start w:val="1"/>
      <w:numFmt w:val="decimal"/>
      <w:lvlText w:val="%1.%2.%3.%4.%5.%6.%7.%8.%9."/>
      <w:lvlJc w:val="left"/>
      <w:pPr>
        <w:tabs>
          <w:tab w:val="num" w:pos="7472"/>
        </w:tabs>
        <w:ind w:left="7472" w:hanging="1800"/>
      </w:pPr>
      <w:rPr>
        <w:b/>
      </w:rPr>
    </w:lvl>
  </w:abstractNum>
  <w:abstractNum w:abstractNumId="2">
    <w:nsid w:val="215F700F"/>
    <w:multiLevelType w:val="multilevel"/>
    <w:tmpl w:val="FD543F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DBB226C"/>
    <w:multiLevelType w:val="hybridMultilevel"/>
    <w:tmpl w:val="FD543F0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nsid w:val="2FA4525C"/>
    <w:multiLevelType w:val="hybridMultilevel"/>
    <w:tmpl w:val="64C8C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FC446D"/>
    <w:multiLevelType w:val="singleLevel"/>
    <w:tmpl w:val="840A00D6"/>
    <w:lvl w:ilvl="0">
      <w:start w:val="2"/>
      <w:numFmt w:val="bullet"/>
      <w:lvlText w:val="-"/>
      <w:lvlJc w:val="left"/>
      <w:pPr>
        <w:tabs>
          <w:tab w:val="num" w:pos="1494"/>
        </w:tabs>
        <w:ind w:left="1494" w:hanging="360"/>
      </w:pPr>
      <w:rPr>
        <w:rFonts w:ascii="Times New Roman" w:hAnsi="Times New Roman" w:hint="default"/>
      </w:rPr>
    </w:lvl>
  </w:abstractNum>
  <w:abstractNum w:abstractNumId="6">
    <w:nsid w:val="3D4132EB"/>
    <w:multiLevelType w:val="hybridMultilevel"/>
    <w:tmpl w:val="1B945040"/>
    <w:lvl w:ilvl="0" w:tplc="2DAC6F7C">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E01646A"/>
    <w:multiLevelType w:val="multilevel"/>
    <w:tmpl w:val="1EF4F2C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8">
    <w:nsid w:val="437F1217"/>
    <w:multiLevelType w:val="multilevel"/>
    <w:tmpl w:val="6D6C21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6AF74DEB"/>
    <w:multiLevelType w:val="hybridMultilevel"/>
    <w:tmpl w:val="22F221AA"/>
    <w:lvl w:ilvl="0" w:tplc="CEA8B500">
      <w:start w:val="1"/>
      <w:numFmt w:val="decimal"/>
      <w:lvlText w:val="%1."/>
      <w:lvlJc w:val="left"/>
      <w:pPr>
        <w:tabs>
          <w:tab w:val="num" w:pos="2649"/>
        </w:tabs>
        <w:ind w:left="2649" w:hanging="1515"/>
      </w:pPr>
      <w:rPr>
        <w:rFonts w:hint="default"/>
      </w:rPr>
    </w:lvl>
    <w:lvl w:ilvl="1" w:tplc="39865CD4" w:tentative="1">
      <w:start w:val="1"/>
      <w:numFmt w:val="lowerLetter"/>
      <w:lvlText w:val="%2."/>
      <w:lvlJc w:val="left"/>
      <w:pPr>
        <w:tabs>
          <w:tab w:val="num" w:pos="2214"/>
        </w:tabs>
        <w:ind w:left="2214" w:hanging="360"/>
      </w:pPr>
    </w:lvl>
    <w:lvl w:ilvl="2" w:tplc="8C225E4E" w:tentative="1">
      <w:start w:val="1"/>
      <w:numFmt w:val="lowerRoman"/>
      <w:lvlText w:val="%3."/>
      <w:lvlJc w:val="right"/>
      <w:pPr>
        <w:tabs>
          <w:tab w:val="num" w:pos="2934"/>
        </w:tabs>
        <w:ind w:left="2934" w:hanging="180"/>
      </w:pPr>
    </w:lvl>
    <w:lvl w:ilvl="3" w:tplc="4A3C65D0" w:tentative="1">
      <w:start w:val="1"/>
      <w:numFmt w:val="decimal"/>
      <w:lvlText w:val="%4."/>
      <w:lvlJc w:val="left"/>
      <w:pPr>
        <w:tabs>
          <w:tab w:val="num" w:pos="3654"/>
        </w:tabs>
        <w:ind w:left="3654" w:hanging="360"/>
      </w:pPr>
    </w:lvl>
    <w:lvl w:ilvl="4" w:tplc="648816DC" w:tentative="1">
      <w:start w:val="1"/>
      <w:numFmt w:val="lowerLetter"/>
      <w:lvlText w:val="%5."/>
      <w:lvlJc w:val="left"/>
      <w:pPr>
        <w:tabs>
          <w:tab w:val="num" w:pos="4374"/>
        </w:tabs>
        <w:ind w:left="4374" w:hanging="360"/>
      </w:pPr>
    </w:lvl>
    <w:lvl w:ilvl="5" w:tplc="56CE9454" w:tentative="1">
      <w:start w:val="1"/>
      <w:numFmt w:val="lowerRoman"/>
      <w:lvlText w:val="%6."/>
      <w:lvlJc w:val="right"/>
      <w:pPr>
        <w:tabs>
          <w:tab w:val="num" w:pos="5094"/>
        </w:tabs>
        <w:ind w:left="5094" w:hanging="180"/>
      </w:pPr>
    </w:lvl>
    <w:lvl w:ilvl="6" w:tplc="DAC2BCDE" w:tentative="1">
      <w:start w:val="1"/>
      <w:numFmt w:val="decimal"/>
      <w:lvlText w:val="%7."/>
      <w:lvlJc w:val="left"/>
      <w:pPr>
        <w:tabs>
          <w:tab w:val="num" w:pos="5814"/>
        </w:tabs>
        <w:ind w:left="5814" w:hanging="360"/>
      </w:pPr>
    </w:lvl>
    <w:lvl w:ilvl="7" w:tplc="3DBCE106" w:tentative="1">
      <w:start w:val="1"/>
      <w:numFmt w:val="lowerLetter"/>
      <w:lvlText w:val="%8."/>
      <w:lvlJc w:val="left"/>
      <w:pPr>
        <w:tabs>
          <w:tab w:val="num" w:pos="6534"/>
        </w:tabs>
        <w:ind w:left="6534" w:hanging="360"/>
      </w:pPr>
    </w:lvl>
    <w:lvl w:ilvl="8" w:tplc="4E80DC86" w:tentative="1">
      <w:start w:val="1"/>
      <w:numFmt w:val="lowerRoman"/>
      <w:lvlText w:val="%9."/>
      <w:lvlJc w:val="right"/>
      <w:pPr>
        <w:tabs>
          <w:tab w:val="num" w:pos="7254"/>
        </w:tabs>
        <w:ind w:left="7254" w:hanging="180"/>
      </w:pPr>
    </w:lvl>
  </w:abstractNum>
  <w:num w:numId="1">
    <w:abstractNumId w:val="5"/>
  </w:num>
  <w:num w:numId="2">
    <w:abstractNumId w:val="9"/>
  </w:num>
  <w:num w:numId="3">
    <w:abstractNumId w:val="3"/>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ru-RU" w:vendorID="1" w:dllVersion="512" w:checkStyle="1"/>
  <w:activeWritingStyle w:appName="MSWord" w:lang="en-US" w:vendorID="8" w:dllVersion="513" w:checkStyle="1"/>
  <w:proofState w:spelling="clean" w:grammar="clean"/>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DF"/>
    <w:rsid w:val="00003334"/>
    <w:rsid w:val="0000728B"/>
    <w:rsid w:val="00024508"/>
    <w:rsid w:val="000408C6"/>
    <w:rsid w:val="00051929"/>
    <w:rsid w:val="000622E3"/>
    <w:rsid w:val="00071405"/>
    <w:rsid w:val="000729A5"/>
    <w:rsid w:val="00083160"/>
    <w:rsid w:val="000840EA"/>
    <w:rsid w:val="00084BAC"/>
    <w:rsid w:val="00090D3F"/>
    <w:rsid w:val="00095725"/>
    <w:rsid w:val="000A1D9C"/>
    <w:rsid w:val="000C5517"/>
    <w:rsid w:val="000D00C2"/>
    <w:rsid w:val="000D083A"/>
    <w:rsid w:val="000D400E"/>
    <w:rsid w:val="000E7BF3"/>
    <w:rsid w:val="000F65CC"/>
    <w:rsid w:val="000F7A8F"/>
    <w:rsid w:val="001012DE"/>
    <w:rsid w:val="00111188"/>
    <w:rsid w:val="00114F98"/>
    <w:rsid w:val="00115843"/>
    <w:rsid w:val="00121F95"/>
    <w:rsid w:val="0012437F"/>
    <w:rsid w:val="00126EA9"/>
    <w:rsid w:val="00132B6A"/>
    <w:rsid w:val="00137F6B"/>
    <w:rsid w:val="00142D20"/>
    <w:rsid w:val="00151E34"/>
    <w:rsid w:val="00160AE4"/>
    <w:rsid w:val="00171C2C"/>
    <w:rsid w:val="00175DD0"/>
    <w:rsid w:val="0019241F"/>
    <w:rsid w:val="001A03D5"/>
    <w:rsid w:val="001A24E8"/>
    <w:rsid w:val="001A2A28"/>
    <w:rsid w:val="001C4C91"/>
    <w:rsid w:val="001C5278"/>
    <w:rsid w:val="001D1BE6"/>
    <w:rsid w:val="001E0E49"/>
    <w:rsid w:val="001E3F2F"/>
    <w:rsid w:val="001E4CD8"/>
    <w:rsid w:val="001E7BBA"/>
    <w:rsid w:val="001F229F"/>
    <w:rsid w:val="001F56AD"/>
    <w:rsid w:val="001F66D1"/>
    <w:rsid w:val="001F69B0"/>
    <w:rsid w:val="002007B6"/>
    <w:rsid w:val="00200C96"/>
    <w:rsid w:val="002062C0"/>
    <w:rsid w:val="002153D4"/>
    <w:rsid w:val="002162C4"/>
    <w:rsid w:val="00224F73"/>
    <w:rsid w:val="002250D4"/>
    <w:rsid w:val="00231F46"/>
    <w:rsid w:val="002376FC"/>
    <w:rsid w:val="00242370"/>
    <w:rsid w:val="002450FC"/>
    <w:rsid w:val="00254CAC"/>
    <w:rsid w:val="002561FA"/>
    <w:rsid w:val="00267151"/>
    <w:rsid w:val="00277F5E"/>
    <w:rsid w:val="00295C24"/>
    <w:rsid w:val="00296EE7"/>
    <w:rsid w:val="002A0E96"/>
    <w:rsid w:val="002A1F2A"/>
    <w:rsid w:val="002B0D9F"/>
    <w:rsid w:val="002D4E82"/>
    <w:rsid w:val="002D5211"/>
    <w:rsid w:val="002E1A98"/>
    <w:rsid w:val="002E3AA0"/>
    <w:rsid w:val="002F63F7"/>
    <w:rsid w:val="00303DAF"/>
    <w:rsid w:val="0032100B"/>
    <w:rsid w:val="00321368"/>
    <w:rsid w:val="00322844"/>
    <w:rsid w:val="00326E9F"/>
    <w:rsid w:val="00343CF5"/>
    <w:rsid w:val="00345E84"/>
    <w:rsid w:val="00346533"/>
    <w:rsid w:val="00347046"/>
    <w:rsid w:val="00347703"/>
    <w:rsid w:val="0035014C"/>
    <w:rsid w:val="0035195B"/>
    <w:rsid w:val="00354471"/>
    <w:rsid w:val="00366E9E"/>
    <w:rsid w:val="00374B18"/>
    <w:rsid w:val="00377EB3"/>
    <w:rsid w:val="003902D3"/>
    <w:rsid w:val="00395B6D"/>
    <w:rsid w:val="003977A2"/>
    <w:rsid w:val="00397AE6"/>
    <w:rsid w:val="003B443D"/>
    <w:rsid w:val="003B6D3A"/>
    <w:rsid w:val="003C084D"/>
    <w:rsid w:val="003C3F4B"/>
    <w:rsid w:val="003D736E"/>
    <w:rsid w:val="003E04B5"/>
    <w:rsid w:val="003E231C"/>
    <w:rsid w:val="003E70F6"/>
    <w:rsid w:val="003F01E9"/>
    <w:rsid w:val="003F2A2B"/>
    <w:rsid w:val="004013B1"/>
    <w:rsid w:val="004030EB"/>
    <w:rsid w:val="00411A06"/>
    <w:rsid w:val="00412FE3"/>
    <w:rsid w:val="00414F71"/>
    <w:rsid w:val="004175C6"/>
    <w:rsid w:val="0042085F"/>
    <w:rsid w:val="00425EC7"/>
    <w:rsid w:val="0043234F"/>
    <w:rsid w:val="00440DC9"/>
    <w:rsid w:val="00442382"/>
    <w:rsid w:val="004573B5"/>
    <w:rsid w:val="004618F4"/>
    <w:rsid w:val="004704C2"/>
    <w:rsid w:val="004727C2"/>
    <w:rsid w:val="00475F51"/>
    <w:rsid w:val="004835C0"/>
    <w:rsid w:val="0048682E"/>
    <w:rsid w:val="00490C60"/>
    <w:rsid w:val="004A6D7D"/>
    <w:rsid w:val="004B78FE"/>
    <w:rsid w:val="004C47A1"/>
    <w:rsid w:val="004D02E8"/>
    <w:rsid w:val="004D20DD"/>
    <w:rsid w:val="004D55E3"/>
    <w:rsid w:val="004E3F05"/>
    <w:rsid w:val="004F47FC"/>
    <w:rsid w:val="00505B7B"/>
    <w:rsid w:val="00513776"/>
    <w:rsid w:val="0052285A"/>
    <w:rsid w:val="00526883"/>
    <w:rsid w:val="0054138D"/>
    <w:rsid w:val="0054270C"/>
    <w:rsid w:val="00553BE9"/>
    <w:rsid w:val="00575FA5"/>
    <w:rsid w:val="0058227C"/>
    <w:rsid w:val="00585107"/>
    <w:rsid w:val="00585C8B"/>
    <w:rsid w:val="00587138"/>
    <w:rsid w:val="00592615"/>
    <w:rsid w:val="005B282E"/>
    <w:rsid w:val="005B3A02"/>
    <w:rsid w:val="005C18E5"/>
    <w:rsid w:val="005C1C6E"/>
    <w:rsid w:val="005D1ED5"/>
    <w:rsid w:val="005D230E"/>
    <w:rsid w:val="005F0AA6"/>
    <w:rsid w:val="005F32F5"/>
    <w:rsid w:val="005F59C7"/>
    <w:rsid w:val="005F64C8"/>
    <w:rsid w:val="00601542"/>
    <w:rsid w:val="006221DD"/>
    <w:rsid w:val="0062347C"/>
    <w:rsid w:val="00630EED"/>
    <w:rsid w:val="006313BC"/>
    <w:rsid w:val="00636149"/>
    <w:rsid w:val="00640FDB"/>
    <w:rsid w:val="00645886"/>
    <w:rsid w:val="0065067D"/>
    <w:rsid w:val="006508FF"/>
    <w:rsid w:val="00661534"/>
    <w:rsid w:val="00672D50"/>
    <w:rsid w:val="00675678"/>
    <w:rsid w:val="0069063D"/>
    <w:rsid w:val="00696859"/>
    <w:rsid w:val="006A4BBB"/>
    <w:rsid w:val="006A68E0"/>
    <w:rsid w:val="006B213E"/>
    <w:rsid w:val="006B23C7"/>
    <w:rsid w:val="006B503E"/>
    <w:rsid w:val="006B57C4"/>
    <w:rsid w:val="006D1EFB"/>
    <w:rsid w:val="006D22AF"/>
    <w:rsid w:val="006D4771"/>
    <w:rsid w:val="006E7926"/>
    <w:rsid w:val="006F5F66"/>
    <w:rsid w:val="006F74A8"/>
    <w:rsid w:val="00710A4B"/>
    <w:rsid w:val="007214A4"/>
    <w:rsid w:val="00721BF4"/>
    <w:rsid w:val="007236AD"/>
    <w:rsid w:val="00732A61"/>
    <w:rsid w:val="00734094"/>
    <w:rsid w:val="00741218"/>
    <w:rsid w:val="00741E61"/>
    <w:rsid w:val="00745CC2"/>
    <w:rsid w:val="00747602"/>
    <w:rsid w:val="00747998"/>
    <w:rsid w:val="007530F5"/>
    <w:rsid w:val="00772B75"/>
    <w:rsid w:val="00776A7D"/>
    <w:rsid w:val="00784513"/>
    <w:rsid w:val="00785C47"/>
    <w:rsid w:val="0079160E"/>
    <w:rsid w:val="00794019"/>
    <w:rsid w:val="007B6FC6"/>
    <w:rsid w:val="007C6F53"/>
    <w:rsid w:val="007D332B"/>
    <w:rsid w:val="007D50F5"/>
    <w:rsid w:val="007D5D06"/>
    <w:rsid w:val="007D7521"/>
    <w:rsid w:val="007D7ED7"/>
    <w:rsid w:val="007E3675"/>
    <w:rsid w:val="007F104E"/>
    <w:rsid w:val="007F1CAC"/>
    <w:rsid w:val="007F3EDC"/>
    <w:rsid w:val="007F602E"/>
    <w:rsid w:val="00800ECC"/>
    <w:rsid w:val="0080154A"/>
    <w:rsid w:val="00810469"/>
    <w:rsid w:val="008135E1"/>
    <w:rsid w:val="0081408F"/>
    <w:rsid w:val="00822027"/>
    <w:rsid w:val="00837773"/>
    <w:rsid w:val="0084721F"/>
    <w:rsid w:val="00864FE4"/>
    <w:rsid w:val="00891A54"/>
    <w:rsid w:val="00895C47"/>
    <w:rsid w:val="008A2A7D"/>
    <w:rsid w:val="008A2C76"/>
    <w:rsid w:val="008A78E4"/>
    <w:rsid w:val="008D2750"/>
    <w:rsid w:val="008D3910"/>
    <w:rsid w:val="008D41CB"/>
    <w:rsid w:val="008D6C53"/>
    <w:rsid w:val="008E798F"/>
    <w:rsid w:val="008F0FC1"/>
    <w:rsid w:val="008F35E5"/>
    <w:rsid w:val="00901350"/>
    <w:rsid w:val="0090288D"/>
    <w:rsid w:val="009069EC"/>
    <w:rsid w:val="00906CB2"/>
    <w:rsid w:val="00913C34"/>
    <w:rsid w:val="00916E7C"/>
    <w:rsid w:val="0092059D"/>
    <w:rsid w:val="00922E5D"/>
    <w:rsid w:val="00923418"/>
    <w:rsid w:val="009320B1"/>
    <w:rsid w:val="00934D98"/>
    <w:rsid w:val="00935A46"/>
    <w:rsid w:val="00952D96"/>
    <w:rsid w:val="0095581F"/>
    <w:rsid w:val="00957987"/>
    <w:rsid w:val="00961BFB"/>
    <w:rsid w:val="0096281C"/>
    <w:rsid w:val="0096672F"/>
    <w:rsid w:val="009779D4"/>
    <w:rsid w:val="00977C10"/>
    <w:rsid w:val="009809D4"/>
    <w:rsid w:val="00983B84"/>
    <w:rsid w:val="0098415B"/>
    <w:rsid w:val="00990829"/>
    <w:rsid w:val="00995795"/>
    <w:rsid w:val="009958B3"/>
    <w:rsid w:val="009A2B28"/>
    <w:rsid w:val="009A794B"/>
    <w:rsid w:val="009B18AA"/>
    <w:rsid w:val="009D3213"/>
    <w:rsid w:val="009F0848"/>
    <w:rsid w:val="00A11533"/>
    <w:rsid w:val="00A15826"/>
    <w:rsid w:val="00A20A8F"/>
    <w:rsid w:val="00A20AD1"/>
    <w:rsid w:val="00A2521F"/>
    <w:rsid w:val="00A25C90"/>
    <w:rsid w:val="00A25F14"/>
    <w:rsid w:val="00A327A6"/>
    <w:rsid w:val="00A32D9C"/>
    <w:rsid w:val="00A372AF"/>
    <w:rsid w:val="00A51F3C"/>
    <w:rsid w:val="00A537B8"/>
    <w:rsid w:val="00A61AA0"/>
    <w:rsid w:val="00A73850"/>
    <w:rsid w:val="00AA12F8"/>
    <w:rsid w:val="00AA4B5D"/>
    <w:rsid w:val="00AC11DF"/>
    <w:rsid w:val="00AD0B38"/>
    <w:rsid w:val="00AD16C4"/>
    <w:rsid w:val="00AE7225"/>
    <w:rsid w:val="00B015B5"/>
    <w:rsid w:val="00B06A32"/>
    <w:rsid w:val="00B25088"/>
    <w:rsid w:val="00B263C8"/>
    <w:rsid w:val="00B32B62"/>
    <w:rsid w:val="00B42013"/>
    <w:rsid w:val="00B52A82"/>
    <w:rsid w:val="00B52F04"/>
    <w:rsid w:val="00B57AFE"/>
    <w:rsid w:val="00B60A6D"/>
    <w:rsid w:val="00B705A2"/>
    <w:rsid w:val="00B75111"/>
    <w:rsid w:val="00B847E3"/>
    <w:rsid w:val="00B86DDC"/>
    <w:rsid w:val="00B91F10"/>
    <w:rsid w:val="00B92177"/>
    <w:rsid w:val="00BC00E3"/>
    <w:rsid w:val="00BC2BF4"/>
    <w:rsid w:val="00BD2D0F"/>
    <w:rsid w:val="00BE316A"/>
    <w:rsid w:val="00BF66AF"/>
    <w:rsid w:val="00C07478"/>
    <w:rsid w:val="00C12328"/>
    <w:rsid w:val="00C12CFA"/>
    <w:rsid w:val="00C274DC"/>
    <w:rsid w:val="00C32FD2"/>
    <w:rsid w:val="00C3448B"/>
    <w:rsid w:val="00C34F57"/>
    <w:rsid w:val="00C517D5"/>
    <w:rsid w:val="00C554F4"/>
    <w:rsid w:val="00C8054B"/>
    <w:rsid w:val="00C8116B"/>
    <w:rsid w:val="00CA26AC"/>
    <w:rsid w:val="00CA5654"/>
    <w:rsid w:val="00CD52B7"/>
    <w:rsid w:val="00CE00C6"/>
    <w:rsid w:val="00CE0FF0"/>
    <w:rsid w:val="00CE20A3"/>
    <w:rsid w:val="00CE2230"/>
    <w:rsid w:val="00CE7F9C"/>
    <w:rsid w:val="00CF0FBA"/>
    <w:rsid w:val="00CF4422"/>
    <w:rsid w:val="00CF4E17"/>
    <w:rsid w:val="00CF5569"/>
    <w:rsid w:val="00D0314A"/>
    <w:rsid w:val="00D04A51"/>
    <w:rsid w:val="00D20FA1"/>
    <w:rsid w:val="00D232F2"/>
    <w:rsid w:val="00D26725"/>
    <w:rsid w:val="00D318AA"/>
    <w:rsid w:val="00D448BF"/>
    <w:rsid w:val="00D4574A"/>
    <w:rsid w:val="00D51ABD"/>
    <w:rsid w:val="00D570E5"/>
    <w:rsid w:val="00D5742A"/>
    <w:rsid w:val="00D646D0"/>
    <w:rsid w:val="00D72DCF"/>
    <w:rsid w:val="00D763F9"/>
    <w:rsid w:val="00D843E6"/>
    <w:rsid w:val="00D90A64"/>
    <w:rsid w:val="00D94147"/>
    <w:rsid w:val="00D95138"/>
    <w:rsid w:val="00DA0C6F"/>
    <w:rsid w:val="00DA4DBA"/>
    <w:rsid w:val="00DA7121"/>
    <w:rsid w:val="00DA72BF"/>
    <w:rsid w:val="00DB295E"/>
    <w:rsid w:val="00DB4A11"/>
    <w:rsid w:val="00DB4A8D"/>
    <w:rsid w:val="00DB5BEA"/>
    <w:rsid w:val="00DD00B9"/>
    <w:rsid w:val="00DD5B66"/>
    <w:rsid w:val="00DE1135"/>
    <w:rsid w:val="00E046A3"/>
    <w:rsid w:val="00E14504"/>
    <w:rsid w:val="00E147CD"/>
    <w:rsid w:val="00E14B5B"/>
    <w:rsid w:val="00E30580"/>
    <w:rsid w:val="00E316D1"/>
    <w:rsid w:val="00E33131"/>
    <w:rsid w:val="00E332D8"/>
    <w:rsid w:val="00E426F2"/>
    <w:rsid w:val="00E4711C"/>
    <w:rsid w:val="00E623F3"/>
    <w:rsid w:val="00E626ED"/>
    <w:rsid w:val="00E637B3"/>
    <w:rsid w:val="00E6443B"/>
    <w:rsid w:val="00E77D93"/>
    <w:rsid w:val="00EA13D0"/>
    <w:rsid w:val="00EA27FA"/>
    <w:rsid w:val="00EA4620"/>
    <w:rsid w:val="00EA629E"/>
    <w:rsid w:val="00ED63DA"/>
    <w:rsid w:val="00EE3E90"/>
    <w:rsid w:val="00EF3A98"/>
    <w:rsid w:val="00EF5F38"/>
    <w:rsid w:val="00F1597B"/>
    <w:rsid w:val="00F16459"/>
    <w:rsid w:val="00F279CA"/>
    <w:rsid w:val="00F31706"/>
    <w:rsid w:val="00F56D95"/>
    <w:rsid w:val="00F62440"/>
    <w:rsid w:val="00F70061"/>
    <w:rsid w:val="00F71077"/>
    <w:rsid w:val="00F75AB1"/>
    <w:rsid w:val="00F81F9F"/>
    <w:rsid w:val="00F90962"/>
    <w:rsid w:val="00F95515"/>
    <w:rsid w:val="00F96450"/>
    <w:rsid w:val="00F96499"/>
    <w:rsid w:val="00FA1946"/>
    <w:rsid w:val="00FB1CE2"/>
    <w:rsid w:val="00FB667D"/>
    <w:rsid w:val="00FC72A9"/>
    <w:rsid w:val="00FD1B87"/>
    <w:rsid w:val="00FD596A"/>
    <w:rsid w:val="00FD5BCF"/>
    <w:rsid w:val="00FE1421"/>
    <w:rsid w:val="00FE4458"/>
    <w:rsid w:val="00FE48B9"/>
    <w:rsid w:val="00FF1EBE"/>
    <w:rsid w:val="00FF422C"/>
    <w:rsid w:val="00FF55A5"/>
    <w:rsid w:val="00FF59E8"/>
    <w:rsid w:val="00FF6EF1"/>
    <w:rsid w:val="00FF7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10"/>
    <w:pPr>
      <w:widowControl w:val="0"/>
    </w:pPr>
  </w:style>
  <w:style w:type="paragraph" w:styleId="1">
    <w:name w:val="heading 1"/>
    <w:basedOn w:val="a"/>
    <w:next w:val="a"/>
    <w:qFormat/>
    <w:rsid w:val="008D3910"/>
    <w:pPr>
      <w:keepNext/>
      <w:jc w:val="center"/>
      <w:outlineLvl w:val="0"/>
    </w:pPr>
    <w:rPr>
      <w:b/>
      <w:snapToGrid w:val="0"/>
      <w:color w:val="000000"/>
      <w:sz w:val="22"/>
    </w:rPr>
  </w:style>
  <w:style w:type="paragraph" w:styleId="2">
    <w:name w:val="heading 2"/>
    <w:basedOn w:val="a"/>
    <w:next w:val="a"/>
    <w:qFormat/>
    <w:rsid w:val="008D3910"/>
    <w:pPr>
      <w:keepNext/>
      <w:spacing w:before="240" w:after="60"/>
      <w:outlineLvl w:val="1"/>
    </w:pPr>
    <w:rPr>
      <w:rFonts w:ascii="Arial" w:hAnsi="Arial" w:cs="Arial"/>
      <w:b/>
      <w:bCs/>
      <w:i/>
      <w:iCs/>
      <w:sz w:val="28"/>
      <w:szCs w:val="28"/>
    </w:rPr>
  </w:style>
  <w:style w:type="paragraph" w:styleId="3">
    <w:name w:val="heading 3"/>
    <w:basedOn w:val="a"/>
    <w:next w:val="a"/>
    <w:qFormat/>
    <w:rsid w:val="008D3910"/>
    <w:pPr>
      <w:keepNext/>
      <w:ind w:left="-108"/>
      <w:jc w:val="both"/>
      <w:outlineLvl w:val="2"/>
    </w:pPr>
    <w:rPr>
      <w:color w:val="000000"/>
      <w:sz w:val="24"/>
      <w:szCs w:val="24"/>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8D3910"/>
    <w:pPr>
      <w:tabs>
        <w:tab w:val="center" w:pos="4153"/>
        <w:tab w:val="right" w:pos="8306"/>
      </w:tabs>
    </w:pPr>
  </w:style>
  <w:style w:type="paragraph" w:styleId="a4">
    <w:name w:val="header"/>
    <w:basedOn w:val="a"/>
    <w:semiHidden/>
    <w:rsid w:val="008D3910"/>
    <w:pPr>
      <w:tabs>
        <w:tab w:val="center" w:pos="4677"/>
        <w:tab w:val="right" w:pos="9355"/>
      </w:tabs>
    </w:pPr>
  </w:style>
  <w:style w:type="character" w:styleId="a5">
    <w:name w:val="page number"/>
    <w:basedOn w:val="a0"/>
    <w:semiHidden/>
    <w:rsid w:val="008D3910"/>
  </w:style>
  <w:style w:type="paragraph" w:styleId="a6">
    <w:name w:val="Title"/>
    <w:basedOn w:val="a"/>
    <w:qFormat/>
    <w:rsid w:val="008D3910"/>
    <w:pPr>
      <w:jc w:val="center"/>
    </w:pPr>
    <w:rPr>
      <w:rFonts w:ascii="Tahoma" w:hAnsi="Tahoma"/>
      <w:sz w:val="28"/>
    </w:rPr>
  </w:style>
  <w:style w:type="paragraph" w:styleId="a7">
    <w:name w:val="Body Text Indent"/>
    <w:basedOn w:val="a"/>
    <w:semiHidden/>
    <w:rsid w:val="008D3910"/>
    <w:pPr>
      <w:ind w:firstLine="1134"/>
      <w:jc w:val="both"/>
    </w:pPr>
    <w:rPr>
      <w:rFonts w:ascii="Tahoma" w:hAnsi="Tahoma"/>
      <w:sz w:val="28"/>
    </w:rPr>
  </w:style>
  <w:style w:type="paragraph" w:styleId="20">
    <w:name w:val="Body Text Indent 2"/>
    <w:basedOn w:val="a"/>
    <w:semiHidden/>
    <w:rsid w:val="008D3910"/>
    <w:pPr>
      <w:ind w:firstLine="1134"/>
      <w:jc w:val="both"/>
    </w:pPr>
    <w:rPr>
      <w:rFonts w:ascii="Tahoma" w:hAnsi="Tahoma"/>
      <w:b/>
      <w:i/>
      <w:sz w:val="28"/>
    </w:rPr>
  </w:style>
  <w:style w:type="paragraph" w:styleId="30">
    <w:name w:val="Body Text Indent 3"/>
    <w:basedOn w:val="a"/>
    <w:semiHidden/>
    <w:rsid w:val="008D3910"/>
    <w:pPr>
      <w:ind w:firstLine="567"/>
      <w:jc w:val="both"/>
    </w:pPr>
    <w:rPr>
      <w:rFonts w:ascii="Tahoma" w:hAnsi="Tahoma"/>
      <w:b/>
      <w:i/>
      <w:sz w:val="28"/>
    </w:rPr>
  </w:style>
  <w:style w:type="paragraph" w:styleId="a8">
    <w:name w:val="Body Text"/>
    <w:basedOn w:val="a"/>
    <w:link w:val="a9"/>
    <w:semiHidden/>
    <w:rsid w:val="008D3910"/>
    <w:pPr>
      <w:jc w:val="both"/>
    </w:pPr>
  </w:style>
  <w:style w:type="paragraph" w:customStyle="1" w:styleId="Default">
    <w:name w:val="Default"/>
    <w:rsid w:val="008D3910"/>
    <w:pPr>
      <w:autoSpaceDE w:val="0"/>
      <w:autoSpaceDN w:val="0"/>
      <w:adjustRightInd w:val="0"/>
    </w:pPr>
    <w:rPr>
      <w:rFonts w:ascii="Cambria" w:hAnsi="Cambria" w:cs="Cambria"/>
      <w:color w:val="000000"/>
      <w:sz w:val="24"/>
      <w:szCs w:val="24"/>
    </w:rPr>
  </w:style>
  <w:style w:type="paragraph" w:customStyle="1" w:styleId="aa">
    <w:name w:val="Знак Знак Знак"/>
    <w:basedOn w:val="a"/>
    <w:rsid w:val="008D3910"/>
    <w:pPr>
      <w:widowControl/>
      <w:spacing w:after="160" w:line="240" w:lineRule="exact"/>
    </w:pPr>
    <w:rPr>
      <w:rFonts w:ascii="Verdana" w:hAnsi="Verdana" w:cs="Verdana"/>
      <w:lang w:val="en-US" w:eastAsia="en-US"/>
    </w:rPr>
  </w:style>
  <w:style w:type="paragraph" w:customStyle="1" w:styleId="ab">
    <w:name w:val="Знак Знак Знак Знак"/>
    <w:basedOn w:val="a"/>
    <w:rsid w:val="008D3910"/>
    <w:pPr>
      <w:widowControl/>
      <w:spacing w:after="160" w:line="240" w:lineRule="exact"/>
    </w:pPr>
    <w:rPr>
      <w:rFonts w:ascii="Verdana" w:hAnsi="Verdana" w:cs="Verdana"/>
      <w:lang w:val="en-US" w:eastAsia="en-US"/>
    </w:rPr>
  </w:style>
  <w:style w:type="paragraph" w:styleId="ac">
    <w:name w:val="Balloon Text"/>
    <w:basedOn w:val="a"/>
    <w:link w:val="ad"/>
    <w:uiPriority w:val="99"/>
    <w:semiHidden/>
    <w:unhideWhenUsed/>
    <w:rsid w:val="004573B5"/>
    <w:rPr>
      <w:rFonts w:ascii="Segoe UI" w:hAnsi="Segoe UI" w:cs="Segoe UI"/>
      <w:sz w:val="18"/>
      <w:szCs w:val="18"/>
    </w:rPr>
  </w:style>
  <w:style w:type="character" w:customStyle="1" w:styleId="ad">
    <w:name w:val="Текст выноски Знак"/>
    <w:basedOn w:val="a0"/>
    <w:link w:val="ac"/>
    <w:uiPriority w:val="99"/>
    <w:semiHidden/>
    <w:rsid w:val="004573B5"/>
    <w:rPr>
      <w:rFonts w:ascii="Segoe UI" w:hAnsi="Segoe UI" w:cs="Segoe UI"/>
      <w:sz w:val="18"/>
      <w:szCs w:val="18"/>
    </w:rPr>
  </w:style>
  <w:style w:type="paragraph" w:customStyle="1" w:styleId="ae">
    <w:basedOn w:val="a"/>
    <w:next w:val="a6"/>
    <w:qFormat/>
    <w:rsid w:val="0081408F"/>
    <w:pPr>
      <w:widowControl/>
      <w:jc w:val="center"/>
    </w:pPr>
    <w:rPr>
      <w:b/>
      <w:color w:val="000000"/>
      <w:sz w:val="28"/>
      <w:szCs w:val="24"/>
    </w:rPr>
  </w:style>
  <w:style w:type="character" w:customStyle="1" w:styleId="a9">
    <w:name w:val="Основной текст Знак"/>
    <w:basedOn w:val="a0"/>
    <w:link w:val="a8"/>
    <w:semiHidden/>
    <w:rsid w:val="00345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10"/>
    <w:pPr>
      <w:widowControl w:val="0"/>
    </w:pPr>
  </w:style>
  <w:style w:type="paragraph" w:styleId="1">
    <w:name w:val="heading 1"/>
    <w:basedOn w:val="a"/>
    <w:next w:val="a"/>
    <w:qFormat/>
    <w:rsid w:val="008D3910"/>
    <w:pPr>
      <w:keepNext/>
      <w:jc w:val="center"/>
      <w:outlineLvl w:val="0"/>
    </w:pPr>
    <w:rPr>
      <w:b/>
      <w:snapToGrid w:val="0"/>
      <w:color w:val="000000"/>
      <w:sz w:val="22"/>
    </w:rPr>
  </w:style>
  <w:style w:type="paragraph" w:styleId="2">
    <w:name w:val="heading 2"/>
    <w:basedOn w:val="a"/>
    <w:next w:val="a"/>
    <w:qFormat/>
    <w:rsid w:val="008D3910"/>
    <w:pPr>
      <w:keepNext/>
      <w:spacing w:before="240" w:after="60"/>
      <w:outlineLvl w:val="1"/>
    </w:pPr>
    <w:rPr>
      <w:rFonts w:ascii="Arial" w:hAnsi="Arial" w:cs="Arial"/>
      <w:b/>
      <w:bCs/>
      <w:i/>
      <w:iCs/>
      <w:sz w:val="28"/>
      <w:szCs w:val="28"/>
    </w:rPr>
  </w:style>
  <w:style w:type="paragraph" w:styleId="3">
    <w:name w:val="heading 3"/>
    <w:basedOn w:val="a"/>
    <w:next w:val="a"/>
    <w:qFormat/>
    <w:rsid w:val="008D3910"/>
    <w:pPr>
      <w:keepNext/>
      <w:ind w:left="-108"/>
      <w:jc w:val="both"/>
      <w:outlineLvl w:val="2"/>
    </w:pPr>
    <w:rPr>
      <w:color w:val="000000"/>
      <w:sz w:val="24"/>
      <w:szCs w:val="24"/>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8D3910"/>
    <w:pPr>
      <w:tabs>
        <w:tab w:val="center" w:pos="4153"/>
        <w:tab w:val="right" w:pos="8306"/>
      </w:tabs>
    </w:pPr>
  </w:style>
  <w:style w:type="paragraph" w:styleId="a4">
    <w:name w:val="header"/>
    <w:basedOn w:val="a"/>
    <w:semiHidden/>
    <w:rsid w:val="008D3910"/>
    <w:pPr>
      <w:tabs>
        <w:tab w:val="center" w:pos="4677"/>
        <w:tab w:val="right" w:pos="9355"/>
      </w:tabs>
    </w:pPr>
  </w:style>
  <w:style w:type="character" w:styleId="a5">
    <w:name w:val="page number"/>
    <w:basedOn w:val="a0"/>
    <w:semiHidden/>
    <w:rsid w:val="008D3910"/>
  </w:style>
  <w:style w:type="paragraph" w:styleId="a6">
    <w:name w:val="Title"/>
    <w:basedOn w:val="a"/>
    <w:qFormat/>
    <w:rsid w:val="008D3910"/>
    <w:pPr>
      <w:jc w:val="center"/>
    </w:pPr>
    <w:rPr>
      <w:rFonts w:ascii="Tahoma" w:hAnsi="Tahoma"/>
      <w:sz w:val="28"/>
    </w:rPr>
  </w:style>
  <w:style w:type="paragraph" w:styleId="a7">
    <w:name w:val="Body Text Indent"/>
    <w:basedOn w:val="a"/>
    <w:semiHidden/>
    <w:rsid w:val="008D3910"/>
    <w:pPr>
      <w:ind w:firstLine="1134"/>
      <w:jc w:val="both"/>
    </w:pPr>
    <w:rPr>
      <w:rFonts w:ascii="Tahoma" w:hAnsi="Tahoma"/>
      <w:sz w:val="28"/>
    </w:rPr>
  </w:style>
  <w:style w:type="paragraph" w:styleId="20">
    <w:name w:val="Body Text Indent 2"/>
    <w:basedOn w:val="a"/>
    <w:semiHidden/>
    <w:rsid w:val="008D3910"/>
    <w:pPr>
      <w:ind w:firstLine="1134"/>
      <w:jc w:val="both"/>
    </w:pPr>
    <w:rPr>
      <w:rFonts w:ascii="Tahoma" w:hAnsi="Tahoma"/>
      <w:b/>
      <w:i/>
      <w:sz w:val="28"/>
    </w:rPr>
  </w:style>
  <w:style w:type="paragraph" w:styleId="30">
    <w:name w:val="Body Text Indent 3"/>
    <w:basedOn w:val="a"/>
    <w:semiHidden/>
    <w:rsid w:val="008D3910"/>
    <w:pPr>
      <w:ind w:firstLine="567"/>
      <w:jc w:val="both"/>
    </w:pPr>
    <w:rPr>
      <w:rFonts w:ascii="Tahoma" w:hAnsi="Tahoma"/>
      <w:b/>
      <w:i/>
      <w:sz w:val="28"/>
    </w:rPr>
  </w:style>
  <w:style w:type="paragraph" w:styleId="a8">
    <w:name w:val="Body Text"/>
    <w:basedOn w:val="a"/>
    <w:link w:val="a9"/>
    <w:semiHidden/>
    <w:rsid w:val="008D3910"/>
    <w:pPr>
      <w:jc w:val="both"/>
    </w:pPr>
  </w:style>
  <w:style w:type="paragraph" w:customStyle="1" w:styleId="Default">
    <w:name w:val="Default"/>
    <w:rsid w:val="008D3910"/>
    <w:pPr>
      <w:autoSpaceDE w:val="0"/>
      <w:autoSpaceDN w:val="0"/>
      <w:adjustRightInd w:val="0"/>
    </w:pPr>
    <w:rPr>
      <w:rFonts w:ascii="Cambria" w:hAnsi="Cambria" w:cs="Cambria"/>
      <w:color w:val="000000"/>
      <w:sz w:val="24"/>
      <w:szCs w:val="24"/>
    </w:rPr>
  </w:style>
  <w:style w:type="paragraph" w:customStyle="1" w:styleId="aa">
    <w:name w:val="Знак Знак Знак"/>
    <w:basedOn w:val="a"/>
    <w:rsid w:val="008D3910"/>
    <w:pPr>
      <w:widowControl/>
      <w:spacing w:after="160" w:line="240" w:lineRule="exact"/>
    </w:pPr>
    <w:rPr>
      <w:rFonts w:ascii="Verdana" w:hAnsi="Verdana" w:cs="Verdana"/>
      <w:lang w:val="en-US" w:eastAsia="en-US"/>
    </w:rPr>
  </w:style>
  <w:style w:type="paragraph" w:customStyle="1" w:styleId="ab">
    <w:name w:val="Знак Знак Знак Знак"/>
    <w:basedOn w:val="a"/>
    <w:rsid w:val="008D3910"/>
    <w:pPr>
      <w:widowControl/>
      <w:spacing w:after="160" w:line="240" w:lineRule="exact"/>
    </w:pPr>
    <w:rPr>
      <w:rFonts w:ascii="Verdana" w:hAnsi="Verdana" w:cs="Verdana"/>
      <w:lang w:val="en-US" w:eastAsia="en-US"/>
    </w:rPr>
  </w:style>
  <w:style w:type="paragraph" w:styleId="ac">
    <w:name w:val="Balloon Text"/>
    <w:basedOn w:val="a"/>
    <w:link w:val="ad"/>
    <w:uiPriority w:val="99"/>
    <w:semiHidden/>
    <w:unhideWhenUsed/>
    <w:rsid w:val="004573B5"/>
    <w:rPr>
      <w:rFonts w:ascii="Segoe UI" w:hAnsi="Segoe UI" w:cs="Segoe UI"/>
      <w:sz w:val="18"/>
      <w:szCs w:val="18"/>
    </w:rPr>
  </w:style>
  <w:style w:type="character" w:customStyle="1" w:styleId="ad">
    <w:name w:val="Текст выноски Знак"/>
    <w:basedOn w:val="a0"/>
    <w:link w:val="ac"/>
    <w:uiPriority w:val="99"/>
    <w:semiHidden/>
    <w:rsid w:val="004573B5"/>
    <w:rPr>
      <w:rFonts w:ascii="Segoe UI" w:hAnsi="Segoe UI" w:cs="Segoe UI"/>
      <w:sz w:val="18"/>
      <w:szCs w:val="18"/>
    </w:rPr>
  </w:style>
  <w:style w:type="paragraph" w:customStyle="1" w:styleId="ae">
    <w:basedOn w:val="a"/>
    <w:next w:val="a6"/>
    <w:qFormat/>
    <w:rsid w:val="0081408F"/>
    <w:pPr>
      <w:widowControl/>
      <w:jc w:val="center"/>
    </w:pPr>
    <w:rPr>
      <w:b/>
      <w:color w:val="000000"/>
      <w:sz w:val="28"/>
      <w:szCs w:val="24"/>
    </w:rPr>
  </w:style>
  <w:style w:type="character" w:customStyle="1" w:styleId="a9">
    <w:name w:val="Основной текст Знак"/>
    <w:basedOn w:val="a0"/>
    <w:link w:val="a8"/>
    <w:semiHidden/>
    <w:rsid w:val="00345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4898C-817F-4598-A8F7-9AFC77E1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1876</Words>
  <Characters>14282</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BLACKCURSE</vt:lpstr>
    </vt:vector>
  </TitlesOfParts>
  <Company>Turonbank</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subject/>
  <dc:creator>BLACKROSE</dc:creator>
  <cp:keywords/>
  <dc:description/>
  <cp:lastModifiedBy>Farrux Jurakulov</cp:lastModifiedBy>
  <cp:revision>117</cp:revision>
  <cp:lastPrinted>2019-09-25T09:25:00Z</cp:lastPrinted>
  <dcterms:created xsi:type="dcterms:W3CDTF">2019-09-26T16:53:00Z</dcterms:created>
  <dcterms:modified xsi:type="dcterms:W3CDTF">2019-11-29T11:16:00Z</dcterms:modified>
</cp:coreProperties>
</file>