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D9ACA" w14:textId="77777777" w:rsidR="00F539FE" w:rsidRPr="00656A32" w:rsidRDefault="00F539FE" w:rsidP="00A7316D">
      <w:pPr>
        <w:spacing w:line="264" w:lineRule="auto"/>
        <w:ind w:firstLine="709"/>
        <w:jc w:val="center"/>
        <w:rPr>
          <w:b/>
          <w:noProof/>
          <w:color w:val="000000" w:themeColor="text1"/>
          <w:lang w:val="en-US"/>
        </w:rPr>
      </w:pPr>
      <w:permStart w:id="168363454" w:edGrp="everyone"/>
      <w:r w:rsidRPr="00656A32">
        <w:rPr>
          <w:b/>
          <w:noProof/>
          <w:color w:val="000000" w:themeColor="text1"/>
          <w:u w:val="single"/>
          <w:lang w:val="en-US"/>
        </w:rPr>
        <w:t xml:space="preserve">№-                </w:t>
      </w:r>
      <w:permEnd w:id="168363454"/>
      <w:r w:rsidRPr="00656A32">
        <w:rPr>
          <w:b/>
          <w:noProof/>
          <w:color w:val="000000" w:themeColor="text1"/>
          <w:u w:val="single"/>
          <w:lang w:val="en-US"/>
        </w:rPr>
        <w:t>sonli YOPIQ LINIYALI KREDIT SHARTNOMASI</w:t>
      </w:r>
    </w:p>
    <w:p w14:paraId="4728029C" w14:textId="77777777" w:rsidR="00F539FE" w:rsidRPr="00656A32" w:rsidRDefault="00F539FE" w:rsidP="00A7316D">
      <w:pPr>
        <w:spacing w:line="264" w:lineRule="auto"/>
        <w:ind w:firstLine="709"/>
        <w:rPr>
          <w:b/>
          <w:noProof/>
          <w:color w:val="000000" w:themeColor="text1"/>
          <w:lang w:val="uz-Cyrl-UZ"/>
        </w:rPr>
      </w:pPr>
      <w:r w:rsidRPr="00656A32">
        <w:rPr>
          <w:b/>
          <w:noProof/>
          <w:color w:val="000000" w:themeColor="text1"/>
          <w:lang w:val="en-US"/>
        </w:rPr>
        <w:tab/>
      </w:r>
      <w:r w:rsidRPr="00656A32">
        <w:rPr>
          <w:b/>
          <w:noProof/>
          <w:color w:val="000000" w:themeColor="text1"/>
          <w:lang w:val="en-US"/>
        </w:rPr>
        <w:tab/>
      </w:r>
      <w:r w:rsidRPr="00656A32">
        <w:rPr>
          <w:b/>
          <w:noProof/>
          <w:color w:val="000000" w:themeColor="text1"/>
          <w:lang w:val="en-US"/>
        </w:rPr>
        <w:tab/>
      </w:r>
    </w:p>
    <w:p w14:paraId="3FE57EF3" w14:textId="5452EE03" w:rsidR="00F539FE" w:rsidRPr="00656A32" w:rsidRDefault="00F539FE" w:rsidP="00A7316D">
      <w:pPr>
        <w:spacing w:line="264" w:lineRule="auto"/>
        <w:ind w:firstLine="709"/>
        <w:jc w:val="both"/>
        <w:rPr>
          <w:noProof/>
          <w:color w:val="000000" w:themeColor="text1"/>
          <w:lang w:val="uz-Cyrl-UZ"/>
        </w:rPr>
      </w:pPr>
      <w:permStart w:id="434137662" w:edGrp="everyone"/>
      <w:r w:rsidRPr="00656A32">
        <w:rPr>
          <w:noProof/>
          <w:color w:val="000000" w:themeColor="text1"/>
          <w:lang w:val="uz-Cyrl-UZ"/>
        </w:rPr>
        <w:t>20___-yil “</w:t>
      </w:r>
      <w:r w:rsidR="007F28F2" w:rsidRPr="00656A32">
        <w:rPr>
          <w:noProof/>
          <w:color w:val="000000" w:themeColor="text1"/>
          <w:lang w:val="uz-Cyrl-UZ"/>
        </w:rPr>
        <w:t>____</w:t>
      </w:r>
      <w:r w:rsidRPr="00656A32">
        <w:rPr>
          <w:noProof/>
          <w:color w:val="000000" w:themeColor="text1"/>
          <w:lang w:val="uz-Cyrl-UZ"/>
        </w:rPr>
        <w:t>” “</w:t>
      </w:r>
      <w:r w:rsidR="007F28F2" w:rsidRPr="00656A32">
        <w:rPr>
          <w:noProof/>
          <w:color w:val="000000" w:themeColor="text1"/>
          <w:lang w:val="uz-Cyrl-UZ"/>
        </w:rPr>
        <w:t>___</w:t>
      </w:r>
      <w:r w:rsidRPr="00656A32">
        <w:rPr>
          <w:noProof/>
          <w:color w:val="000000" w:themeColor="text1"/>
          <w:lang w:val="uz-Cyrl-UZ"/>
        </w:rPr>
        <w:t>”                                                                          __________ sha</w:t>
      </w:r>
      <w:r w:rsidR="00A7316D" w:rsidRPr="00656A32">
        <w:rPr>
          <w:noProof/>
          <w:color w:val="000000" w:themeColor="text1"/>
          <w:lang w:val="uz-Cyrl-UZ"/>
        </w:rPr>
        <w:t>h</w:t>
      </w:r>
      <w:r w:rsidRPr="00656A32">
        <w:rPr>
          <w:noProof/>
          <w:color w:val="000000" w:themeColor="text1"/>
          <w:lang w:val="uz-Cyrl-UZ"/>
        </w:rPr>
        <w:t>ri</w:t>
      </w:r>
      <w:permEnd w:id="434137662"/>
      <w:r w:rsidRPr="00656A32">
        <w:rPr>
          <w:noProof/>
          <w:color w:val="000000" w:themeColor="text1"/>
          <w:lang w:val="uz-Cyrl-UZ"/>
        </w:rPr>
        <w:tab/>
      </w:r>
      <w:r w:rsidRPr="00656A32">
        <w:rPr>
          <w:noProof/>
          <w:color w:val="000000" w:themeColor="text1"/>
          <w:lang w:val="uz-Cyrl-UZ"/>
        </w:rPr>
        <w:tab/>
      </w:r>
      <w:r w:rsidRPr="00656A32">
        <w:rPr>
          <w:noProof/>
          <w:color w:val="000000" w:themeColor="text1"/>
          <w:lang w:val="uz-Cyrl-UZ"/>
        </w:rPr>
        <w:tab/>
      </w:r>
      <w:r w:rsidRPr="00656A32">
        <w:rPr>
          <w:noProof/>
          <w:color w:val="000000" w:themeColor="text1"/>
          <w:lang w:val="uz-Cyrl-UZ"/>
        </w:rPr>
        <w:tab/>
      </w:r>
      <w:r w:rsidRPr="00656A32">
        <w:rPr>
          <w:noProof/>
          <w:color w:val="000000" w:themeColor="text1"/>
          <w:lang w:val="uz-Cyrl-UZ"/>
        </w:rPr>
        <w:tab/>
      </w:r>
    </w:p>
    <w:p w14:paraId="6244022C" w14:textId="100E10B7" w:rsidR="00F539FE" w:rsidRPr="00656A32" w:rsidRDefault="00F539FE" w:rsidP="00A7316D">
      <w:pPr>
        <w:tabs>
          <w:tab w:val="left" w:pos="1134"/>
        </w:tabs>
        <w:spacing w:line="264" w:lineRule="auto"/>
        <w:ind w:firstLine="709"/>
        <w:jc w:val="both"/>
        <w:rPr>
          <w:noProof/>
          <w:color w:val="000000" w:themeColor="text1"/>
          <w:lang w:val="uz-Cyrl-UZ"/>
        </w:rPr>
      </w:pPr>
      <w:bookmarkStart w:id="0" w:name="_Hlk186883281"/>
      <w:r w:rsidRPr="00656A32">
        <w:rPr>
          <w:noProof/>
          <w:color w:val="000000" w:themeColor="text1"/>
          <w:lang w:val="uz-Cyrl-UZ"/>
        </w:rPr>
        <w:t>“Turonbank” ATB</w:t>
      </w:r>
      <w:r w:rsidR="001526AB" w:rsidRPr="001526AB">
        <w:rPr>
          <w:noProof/>
          <w:color w:val="000000" w:themeColor="text1"/>
          <w:lang w:val="uz-Cyrl-UZ"/>
        </w:rPr>
        <w:t xml:space="preserve"> </w:t>
      </w:r>
      <w:permStart w:id="1536624291" w:edGrp="everyone"/>
      <w:r w:rsidRPr="00656A32">
        <w:rPr>
          <w:i/>
          <w:noProof/>
          <w:color w:val="000000" w:themeColor="text1"/>
          <w:lang w:val="uz-Cyrl-UZ"/>
        </w:rPr>
        <w:t xml:space="preserve">(keyingi oʻrinlarda </w:t>
      </w:r>
      <w:r w:rsidRPr="00656A32">
        <w:rPr>
          <w:b/>
          <w:i/>
          <w:noProof/>
          <w:color w:val="000000" w:themeColor="text1"/>
          <w:lang w:val="uz-Cyrl-UZ"/>
        </w:rPr>
        <w:t xml:space="preserve">“Bank” </w:t>
      </w:r>
      <w:r w:rsidRPr="00656A32">
        <w:rPr>
          <w:i/>
          <w:noProof/>
          <w:color w:val="000000" w:themeColor="text1"/>
          <w:lang w:val="uz-Cyrl-UZ"/>
        </w:rPr>
        <w:t>deb yuritiladi)</w:t>
      </w:r>
      <w:r w:rsidRPr="00656A32">
        <w:rPr>
          <w:noProof/>
          <w:color w:val="000000" w:themeColor="text1"/>
          <w:lang w:val="uz-Cyrl-UZ"/>
        </w:rPr>
        <w:t xml:space="preserve"> nomidan, Bosh bank tomonidan 20___ yil </w:t>
      </w:r>
      <w:r w:rsidR="007F28F2" w:rsidRPr="00656A32">
        <w:rPr>
          <w:noProof/>
          <w:color w:val="000000" w:themeColor="text1"/>
          <w:lang w:val="uz-Cyrl-UZ"/>
        </w:rPr>
        <w:t>_____</w:t>
      </w:r>
      <w:r w:rsidRPr="00656A32">
        <w:rPr>
          <w:noProof/>
          <w:color w:val="000000" w:themeColor="text1"/>
          <w:lang w:val="uz-Cyrl-UZ"/>
        </w:rPr>
        <w:t xml:space="preserve">da berilgan </w:t>
      </w:r>
      <w:r w:rsidR="007F28F2" w:rsidRPr="00656A32">
        <w:rPr>
          <w:noProof/>
          <w:color w:val="000000" w:themeColor="text1"/>
          <w:lang w:val="uz-Cyrl-UZ"/>
        </w:rPr>
        <w:t>_____</w:t>
      </w:r>
      <w:r w:rsidRPr="00656A32">
        <w:rPr>
          <w:noProof/>
          <w:color w:val="000000" w:themeColor="text1"/>
          <w:lang w:val="uz-Cyrl-UZ"/>
        </w:rPr>
        <w:t>_</w:t>
      </w:r>
      <w:r w:rsidRPr="00656A32">
        <w:rPr>
          <w:b/>
          <w:noProof/>
          <w:color w:val="000000" w:themeColor="text1"/>
          <w:lang w:val="uz-Cyrl-UZ"/>
        </w:rPr>
        <w:t>-</w:t>
      </w:r>
      <w:r w:rsidRPr="00656A32">
        <w:rPr>
          <w:noProof/>
          <w:color w:val="000000" w:themeColor="text1"/>
          <w:lang w:val="uz-Cyrl-UZ"/>
        </w:rPr>
        <w:t xml:space="preserve">sonli </w:t>
      </w:r>
      <w:r w:rsidR="005A0CBE" w:rsidRPr="005A0CBE">
        <w:rPr>
          <w:noProof/>
          <w:color w:val="000000" w:themeColor="text1"/>
          <w:lang w:val="uz-Cyrl-UZ"/>
        </w:rPr>
        <w:t xml:space="preserve">bosh </w:t>
      </w:r>
      <w:r w:rsidRPr="00656A32">
        <w:rPr>
          <w:noProof/>
          <w:color w:val="000000" w:themeColor="text1"/>
          <w:lang w:val="uz-Cyrl-UZ"/>
        </w:rPr>
        <w:t>ishonchnoma asosida faoliyat yurituvchi _____________ BXM rahbari</w:t>
      </w:r>
      <w:r w:rsidR="007F28F2" w:rsidRPr="00656A32">
        <w:rPr>
          <w:noProof/>
          <w:color w:val="000000" w:themeColor="text1"/>
          <w:lang w:val="uz-Cyrl-UZ"/>
        </w:rPr>
        <w:t xml:space="preserve"> __________</w:t>
      </w:r>
      <w:r w:rsidRPr="00656A32">
        <w:rPr>
          <w:noProof/>
          <w:color w:val="000000" w:themeColor="text1"/>
          <w:lang w:val="uz-Cyrl-UZ"/>
        </w:rPr>
        <w:t xml:space="preserve"> bir tarafdan, </w:t>
      </w:r>
      <w:r w:rsidR="00F5284E" w:rsidRPr="00F5284E">
        <w:rPr>
          <w:b/>
          <w:bCs/>
          <w:noProof/>
          <w:color w:val="000000" w:themeColor="text1"/>
          <w:lang w:val="uz-Cyrl-UZ"/>
        </w:rPr>
        <w:t>“</w:t>
      </w:r>
      <w:r w:rsidR="007F28F2" w:rsidRPr="00656A32">
        <w:rPr>
          <w:b/>
          <w:noProof/>
          <w:color w:val="000000" w:themeColor="text1"/>
          <w:lang w:val="uz-Cyrl-UZ"/>
        </w:rPr>
        <w:t>____________________</w:t>
      </w:r>
      <w:r w:rsidRPr="00656A32">
        <w:rPr>
          <w:b/>
          <w:noProof/>
          <w:color w:val="000000" w:themeColor="text1"/>
          <w:lang w:val="uz-Cyrl-UZ"/>
        </w:rPr>
        <w:t xml:space="preserve">” masʼuliyati cheklangan jamiyati </w:t>
      </w:r>
      <w:r w:rsidRPr="00656A32">
        <w:rPr>
          <w:i/>
          <w:noProof/>
          <w:color w:val="000000" w:themeColor="text1"/>
          <w:lang w:val="uz-Cyrl-UZ"/>
        </w:rPr>
        <w:t>(keyingi oʻrinlarda «</w:t>
      </w:r>
      <w:r w:rsidRPr="00656A32">
        <w:rPr>
          <w:b/>
          <w:i/>
          <w:noProof/>
          <w:color w:val="000000" w:themeColor="text1"/>
          <w:lang w:val="uz-Cyrl-UZ"/>
        </w:rPr>
        <w:t>Qarzdor»</w:t>
      </w:r>
      <w:r w:rsidRPr="00656A32">
        <w:rPr>
          <w:i/>
          <w:noProof/>
          <w:color w:val="000000" w:themeColor="text1"/>
          <w:lang w:val="uz-Cyrl-UZ"/>
        </w:rPr>
        <w:t xml:space="preserve"> deb yuritiladi)</w:t>
      </w:r>
      <w:r w:rsidRPr="00656A32">
        <w:rPr>
          <w:noProof/>
          <w:color w:val="000000" w:themeColor="text1"/>
          <w:lang w:val="uz-Cyrl-UZ"/>
        </w:rPr>
        <w:t xml:space="preserve"> nomidan </w:t>
      </w:r>
      <w:r w:rsidR="007F28F2" w:rsidRPr="00656A32">
        <w:rPr>
          <w:noProof/>
          <w:color w:val="000000" w:themeColor="text1"/>
          <w:lang w:val="uz-Cyrl-UZ"/>
        </w:rPr>
        <w:t>__________</w:t>
      </w:r>
      <w:r w:rsidRPr="00656A32">
        <w:rPr>
          <w:noProof/>
          <w:color w:val="000000" w:themeColor="text1"/>
          <w:lang w:val="uz-Cyrl-UZ"/>
        </w:rPr>
        <w:t xml:space="preserve"> asosida faoliyat yurituvchi raxbari </w:t>
      </w:r>
      <w:r w:rsidR="007F28F2" w:rsidRPr="00656A32">
        <w:rPr>
          <w:b/>
          <w:noProof/>
          <w:color w:val="000000" w:themeColor="text1"/>
          <w:lang w:val="uz-Cyrl-UZ"/>
        </w:rPr>
        <w:t xml:space="preserve">_________ </w:t>
      </w:r>
      <w:r w:rsidRPr="00656A32">
        <w:rPr>
          <w:i/>
          <w:noProof/>
          <w:color w:val="000000" w:themeColor="text1"/>
          <w:lang w:val="uz-Cyrl-UZ"/>
        </w:rPr>
        <w:t>(Pasport maʼlumotlari: ______________________ viloyati ________________ tumani IIB tomonidan __.__.____ yilda berilgan)</w:t>
      </w:r>
      <w:r w:rsidRPr="00656A32">
        <w:rPr>
          <w:noProof/>
          <w:color w:val="000000" w:themeColor="text1"/>
          <w:lang w:val="uz-Cyrl-UZ"/>
        </w:rPr>
        <w:t xml:space="preserve"> ikkinchi tarafdan, birgalikda </w:t>
      </w:r>
      <w:permEnd w:id="1536624291"/>
      <w:r w:rsidRPr="00656A32">
        <w:rPr>
          <w:b/>
          <w:noProof/>
          <w:color w:val="000000" w:themeColor="text1"/>
          <w:lang w:val="uz-Cyrl-UZ"/>
        </w:rPr>
        <w:t>“Taraflar”, alohida “Taraf” deb ataluvchilar</w:t>
      </w:r>
      <w:r w:rsidRPr="00656A32">
        <w:rPr>
          <w:noProof/>
          <w:color w:val="000000" w:themeColor="text1"/>
          <w:lang w:val="uz-Cyrl-UZ"/>
        </w:rPr>
        <w:t xml:space="preserve">  mazkur  </w:t>
      </w:r>
      <w:bookmarkStart w:id="1" w:name="_GoBack"/>
      <w:bookmarkEnd w:id="1"/>
      <w:r w:rsidRPr="00656A32">
        <w:rPr>
          <w:noProof/>
          <w:color w:val="000000" w:themeColor="text1"/>
          <w:lang w:val="uz-Cyrl-UZ"/>
        </w:rPr>
        <w:t>shartnomani quyidagi mazmunda tuzdilar.</w:t>
      </w:r>
    </w:p>
    <w:p w14:paraId="66144047" w14:textId="77777777" w:rsidR="00F539FE" w:rsidRPr="00656A32" w:rsidRDefault="00F539FE" w:rsidP="00A7316D">
      <w:pPr>
        <w:tabs>
          <w:tab w:val="left" w:pos="1134"/>
        </w:tabs>
        <w:spacing w:line="264" w:lineRule="auto"/>
        <w:ind w:firstLine="709"/>
        <w:jc w:val="both"/>
        <w:rPr>
          <w:noProof/>
          <w:color w:val="000000" w:themeColor="text1"/>
          <w:lang w:val="uz-Cyrl-UZ"/>
        </w:rPr>
      </w:pPr>
    </w:p>
    <w:bookmarkEnd w:id="0"/>
    <w:p w14:paraId="31F2CC05" w14:textId="77777777" w:rsidR="00F539FE" w:rsidRPr="00656A32" w:rsidRDefault="00F539FE" w:rsidP="00A7316D">
      <w:pPr>
        <w:numPr>
          <w:ilvl w:val="0"/>
          <w:numId w:val="1"/>
        </w:numPr>
        <w:tabs>
          <w:tab w:val="left" w:pos="1134"/>
        </w:tabs>
        <w:spacing w:line="264" w:lineRule="auto"/>
        <w:ind w:left="0" w:firstLine="709"/>
        <w:jc w:val="center"/>
        <w:rPr>
          <w:b/>
          <w:noProof/>
          <w:color w:val="000000" w:themeColor="text1"/>
        </w:rPr>
      </w:pPr>
      <w:r w:rsidRPr="00656A32">
        <w:rPr>
          <w:b/>
          <w:noProof/>
          <w:color w:val="000000" w:themeColor="text1"/>
        </w:rPr>
        <w:t>SHARTNOMA PREDMETI</w:t>
      </w:r>
    </w:p>
    <w:p w14:paraId="4A89A8B1" w14:textId="7E1D5560" w:rsidR="00F539FE" w:rsidRPr="00656A32" w:rsidRDefault="00F539FE" w:rsidP="00A7316D">
      <w:pPr>
        <w:numPr>
          <w:ilvl w:val="1"/>
          <w:numId w:val="1"/>
        </w:numPr>
        <w:tabs>
          <w:tab w:val="left" w:pos="1134"/>
        </w:tabs>
        <w:spacing w:line="264" w:lineRule="auto"/>
        <w:ind w:left="0" w:firstLine="709"/>
        <w:jc w:val="both"/>
        <w:rPr>
          <w:noProof/>
          <w:color w:val="000000" w:themeColor="text1"/>
        </w:rPr>
      </w:pPr>
      <w:r w:rsidRPr="00656A32">
        <w:rPr>
          <w:b/>
          <w:noProof/>
          <w:color w:val="000000" w:themeColor="text1"/>
        </w:rPr>
        <w:t>“Bank”</w:t>
      </w:r>
      <w:r w:rsidRPr="00656A32">
        <w:rPr>
          <w:b/>
          <w:noProof/>
          <w:color w:val="000000" w:themeColor="text1"/>
          <w:lang w:val="uz-Cyrl-UZ"/>
        </w:rPr>
        <w:t xml:space="preserve"> </w:t>
      </w:r>
      <w:r w:rsidRPr="00656A32">
        <w:rPr>
          <w:noProof/>
          <w:color w:val="000000" w:themeColor="text1"/>
          <w:lang w:val="uz-Cyrl-UZ"/>
        </w:rPr>
        <w:t>oʻz</w:t>
      </w:r>
      <w:r w:rsidRPr="00656A32">
        <w:rPr>
          <w:noProof/>
          <w:color w:val="000000" w:themeColor="text1"/>
        </w:rPr>
        <w:t xml:space="preserve"> </w:t>
      </w:r>
      <w:r w:rsidRPr="00656A32">
        <w:rPr>
          <w:noProof/>
          <w:color w:val="000000" w:themeColor="text1"/>
          <w:lang w:val="uz-Cyrl-UZ"/>
        </w:rPr>
        <w:t>mablagʻlari hisobidan</w:t>
      </w:r>
      <w:r w:rsidRPr="00656A32">
        <w:rPr>
          <w:noProof/>
          <w:color w:val="000000" w:themeColor="text1"/>
        </w:rPr>
        <w:t xml:space="preserve"> </w:t>
      </w:r>
      <w:bookmarkStart w:id="2" w:name="_Hlk186883320"/>
      <w:r w:rsidRPr="00656A32">
        <w:rPr>
          <w:noProof/>
          <w:color w:val="000000" w:themeColor="text1"/>
        </w:rPr>
        <w:t>“Turonbank” ATB</w:t>
      </w:r>
      <w:r w:rsidR="00F5284E" w:rsidRPr="00F5284E">
        <w:rPr>
          <w:noProof/>
          <w:color w:val="000000" w:themeColor="text1"/>
        </w:rPr>
        <w:t xml:space="preserve"> </w:t>
      </w:r>
      <w:permStart w:id="126568529" w:edGrp="everyone"/>
      <w:r w:rsidRPr="00656A32">
        <w:rPr>
          <w:noProof/>
          <w:color w:val="000000" w:themeColor="text1"/>
        </w:rPr>
        <w:t xml:space="preserve">___________ </w:t>
      </w:r>
      <w:r w:rsidRPr="00656A32">
        <w:rPr>
          <w:noProof/>
          <w:color w:val="000000" w:themeColor="text1"/>
          <w:lang w:val="uz-Cyrl-UZ"/>
        </w:rPr>
        <w:t>BXM</w:t>
      </w:r>
      <w:r w:rsidRPr="00656A32">
        <w:rPr>
          <w:noProof/>
          <w:color w:val="000000" w:themeColor="text1"/>
        </w:rPr>
        <w:t xml:space="preserve"> kredit komissiyasi yigʻilishining 20___ yil ____________ kunidagi  ___ </w:t>
      </w:r>
      <w:permEnd w:id="126568529"/>
      <w:r w:rsidRPr="00656A32">
        <w:rPr>
          <w:noProof/>
          <w:color w:val="000000" w:themeColor="text1"/>
        </w:rPr>
        <w:t>-sonli qaroriga asosan “</w:t>
      </w:r>
      <w:r w:rsidRPr="00656A32">
        <w:rPr>
          <w:b/>
          <w:noProof/>
          <w:color w:val="000000" w:themeColor="text1"/>
        </w:rPr>
        <w:t>Qarzdor”</w:t>
      </w:r>
      <w:r w:rsidRPr="00656A32">
        <w:rPr>
          <w:noProof/>
          <w:color w:val="000000" w:themeColor="text1"/>
        </w:rPr>
        <w:t xml:space="preserve">ga mazkur shartnomada kelishilgan miqdorda va shartlar asosida kredit ajratadi, </w:t>
      </w:r>
      <w:r w:rsidRPr="00656A32">
        <w:rPr>
          <w:b/>
          <w:noProof/>
          <w:color w:val="000000" w:themeColor="text1"/>
        </w:rPr>
        <w:t>“Qarzdor”</w:t>
      </w:r>
      <w:r w:rsidRPr="00656A32">
        <w:rPr>
          <w:noProof/>
          <w:color w:val="000000" w:themeColor="text1"/>
        </w:rPr>
        <w:t xml:space="preserve"> esa </w:t>
      </w:r>
      <w:r w:rsidRPr="00656A32">
        <w:rPr>
          <w:b/>
          <w:noProof/>
          <w:color w:val="000000" w:themeColor="text1"/>
        </w:rPr>
        <w:t>“Bank”</w:t>
      </w:r>
      <w:r w:rsidRPr="00656A32">
        <w:rPr>
          <w:b/>
          <w:noProof/>
          <w:color w:val="000000" w:themeColor="text1"/>
          <w:lang w:val="uz-Cyrl-UZ"/>
        </w:rPr>
        <w:t xml:space="preserve"> </w:t>
      </w:r>
      <w:r w:rsidRPr="00656A32">
        <w:rPr>
          <w:noProof/>
          <w:color w:val="000000" w:themeColor="text1"/>
        </w:rPr>
        <w:t>tomonidan ajratilgan kreditning asosiy qarzni va unga hisoblangan foizlarni mazkur shartnomada qayd etilgan muddatda va shartlar asosida qaytaradi.</w:t>
      </w:r>
      <w:bookmarkEnd w:id="2"/>
    </w:p>
    <w:p w14:paraId="1E197614" w14:textId="77777777" w:rsidR="00F539FE" w:rsidRPr="00656A32" w:rsidRDefault="00F539FE" w:rsidP="00A7316D">
      <w:pPr>
        <w:tabs>
          <w:tab w:val="left" w:pos="1134"/>
        </w:tabs>
        <w:spacing w:line="264" w:lineRule="auto"/>
        <w:ind w:firstLine="709"/>
        <w:jc w:val="both"/>
        <w:rPr>
          <w:i/>
          <w:noProof/>
          <w:color w:val="000000" w:themeColor="text1"/>
        </w:rPr>
      </w:pPr>
    </w:p>
    <w:p w14:paraId="51D3A6B2" w14:textId="77777777" w:rsidR="00F539FE" w:rsidRPr="00656A32" w:rsidRDefault="00F539FE" w:rsidP="00A7316D">
      <w:pPr>
        <w:numPr>
          <w:ilvl w:val="0"/>
          <w:numId w:val="1"/>
        </w:numPr>
        <w:tabs>
          <w:tab w:val="left" w:pos="1134"/>
        </w:tabs>
        <w:spacing w:line="264" w:lineRule="auto"/>
        <w:ind w:left="0" w:firstLine="709"/>
        <w:jc w:val="center"/>
        <w:rPr>
          <w:b/>
          <w:noProof/>
          <w:color w:val="000000" w:themeColor="text1"/>
          <w:lang w:val="en-US"/>
        </w:rPr>
      </w:pPr>
      <w:r w:rsidRPr="00656A32">
        <w:rPr>
          <w:b/>
          <w:noProof/>
          <w:color w:val="000000" w:themeColor="text1"/>
          <w:lang w:val="en-US"/>
        </w:rPr>
        <w:t>KREDIT AJRATISH VA UNI UNDIRISH TARTIBI</w:t>
      </w:r>
    </w:p>
    <w:p w14:paraId="3FAED4CE" w14:textId="409B1E02" w:rsidR="00F539FE" w:rsidRPr="00656A32" w:rsidRDefault="00F539FE" w:rsidP="00A7316D">
      <w:pPr>
        <w:numPr>
          <w:ilvl w:val="1"/>
          <w:numId w:val="1"/>
        </w:numPr>
        <w:tabs>
          <w:tab w:val="left" w:pos="1134"/>
        </w:tabs>
        <w:spacing w:line="264" w:lineRule="auto"/>
        <w:ind w:left="0" w:firstLine="709"/>
        <w:jc w:val="both"/>
        <w:rPr>
          <w:noProof/>
          <w:color w:val="000000" w:themeColor="text1"/>
          <w:lang w:val="en-US"/>
        </w:rPr>
      </w:pPr>
      <w:r w:rsidRPr="00656A32">
        <w:rPr>
          <w:b/>
          <w:noProof/>
          <w:color w:val="000000" w:themeColor="text1"/>
          <w:lang w:val="en-US"/>
        </w:rPr>
        <w:t>“Bank”</w:t>
      </w:r>
      <w:r w:rsidRPr="00656A32">
        <w:rPr>
          <w:b/>
          <w:noProof/>
          <w:color w:val="000000" w:themeColor="text1"/>
          <w:lang w:val="uz-Cyrl-UZ"/>
        </w:rPr>
        <w:t xml:space="preserve"> </w:t>
      </w:r>
      <w:r w:rsidRPr="00656A32">
        <w:rPr>
          <w:b/>
          <w:noProof/>
          <w:color w:val="000000" w:themeColor="text1"/>
          <w:lang w:val="en-US"/>
        </w:rPr>
        <w:t>“Qarzdor”</w:t>
      </w:r>
      <w:r w:rsidRPr="00656A32">
        <w:rPr>
          <w:noProof/>
          <w:color w:val="000000" w:themeColor="text1"/>
          <w:lang w:val="en-US"/>
        </w:rPr>
        <w:t xml:space="preserve">ga jami </w:t>
      </w:r>
      <w:permStart w:id="1061041753" w:edGrp="everyone"/>
      <w:r w:rsidR="007F28F2" w:rsidRPr="00656A32">
        <w:rPr>
          <w:noProof/>
          <w:color w:val="000000" w:themeColor="text1"/>
          <w:lang w:val="en-US"/>
        </w:rPr>
        <w:t>_______(___</w:t>
      </w:r>
      <w:r w:rsidRPr="00656A32">
        <w:rPr>
          <w:noProof/>
          <w:color w:val="000000" w:themeColor="text1"/>
          <w:lang w:val="en-US"/>
        </w:rPr>
        <w:t>_)</w:t>
      </w:r>
      <w:permEnd w:id="1061041753"/>
      <w:r w:rsidRPr="00656A32">
        <w:rPr>
          <w:noProof/>
          <w:color w:val="000000" w:themeColor="text1"/>
          <w:lang w:val="en-US"/>
        </w:rPr>
        <w:t xml:space="preserve"> </w:t>
      </w:r>
      <w:r w:rsidRPr="00CF4AF3">
        <w:rPr>
          <w:b/>
          <w:bCs/>
          <w:noProof/>
          <w:color w:val="000000" w:themeColor="text1"/>
          <w:highlight w:val="cyan"/>
          <w:lang w:val="en-US"/>
        </w:rPr>
        <w:t>soʻm</w:t>
      </w:r>
      <w:r w:rsidRPr="00CF4AF3">
        <w:rPr>
          <w:noProof/>
          <w:color w:val="000000" w:themeColor="text1"/>
          <w:highlight w:val="cyan"/>
          <w:lang w:val="en-US"/>
        </w:rPr>
        <w:t xml:space="preserve"> </w:t>
      </w:r>
      <w:r w:rsidRPr="00CF4AF3">
        <w:rPr>
          <w:b/>
          <w:bCs/>
          <w:noProof/>
          <w:color w:val="000000" w:themeColor="text1"/>
          <w:highlight w:val="cyan"/>
          <w:lang w:val="en-US"/>
        </w:rPr>
        <w:t>miqdorida</w:t>
      </w:r>
      <w:r w:rsidRPr="00656A32">
        <w:rPr>
          <w:noProof/>
          <w:color w:val="000000" w:themeColor="text1"/>
          <w:lang w:val="en-US"/>
        </w:rPr>
        <w:t xml:space="preserve"> mazkur shartnomada belgilangan shartlar asosida kredit mablagʻini ajratadi.</w:t>
      </w:r>
    </w:p>
    <w:p w14:paraId="3126AA05" w14:textId="77777777" w:rsidR="00F539FE" w:rsidRPr="00656A32" w:rsidRDefault="00F539FE" w:rsidP="00A7316D">
      <w:pPr>
        <w:numPr>
          <w:ilvl w:val="1"/>
          <w:numId w:val="1"/>
        </w:numPr>
        <w:tabs>
          <w:tab w:val="left" w:pos="1134"/>
        </w:tabs>
        <w:spacing w:line="264" w:lineRule="auto"/>
        <w:ind w:left="0" w:firstLine="709"/>
        <w:jc w:val="both"/>
        <w:rPr>
          <w:b/>
          <w:noProof/>
          <w:color w:val="000000" w:themeColor="text1"/>
          <w:lang w:val="uz-Cyrl-UZ"/>
        </w:rPr>
      </w:pPr>
      <w:bookmarkStart w:id="3" w:name="_Hlk186883367"/>
      <w:r w:rsidRPr="00656A32">
        <w:rPr>
          <w:b/>
          <w:noProof/>
          <w:color w:val="000000" w:themeColor="text1"/>
          <w:lang w:val="en-US"/>
        </w:rPr>
        <w:t>Kredit mablagʻlari</w:t>
      </w:r>
      <w:r w:rsidRPr="00656A32">
        <w:rPr>
          <w:b/>
          <w:noProof/>
          <w:color w:val="000000" w:themeColor="text1"/>
          <w:lang w:val="uz-Cyrl-UZ"/>
        </w:rPr>
        <w:t xml:space="preserve"> quyidagi shartlar asosida ajratiladi:</w:t>
      </w:r>
    </w:p>
    <w:p w14:paraId="33554AB9" w14:textId="3DE1BF7A" w:rsidR="00F539FE" w:rsidRPr="00656A32" w:rsidRDefault="00F539FE" w:rsidP="00A7316D">
      <w:pPr>
        <w:tabs>
          <w:tab w:val="left" w:pos="1134"/>
        </w:tabs>
        <w:spacing w:line="264" w:lineRule="auto"/>
        <w:ind w:firstLine="709"/>
        <w:jc w:val="both"/>
        <w:rPr>
          <w:noProof/>
          <w:color w:val="000000" w:themeColor="text1"/>
          <w:lang w:val="uz-Cyrl-UZ"/>
        </w:rPr>
      </w:pPr>
      <w:r w:rsidRPr="00656A32">
        <w:rPr>
          <w:b/>
          <w:noProof/>
          <w:color w:val="000000" w:themeColor="text1"/>
          <w:lang w:val="uz-Cyrl-UZ"/>
        </w:rPr>
        <w:t>-Kredit muddati:</w:t>
      </w:r>
      <w:r w:rsidRPr="00656A32">
        <w:rPr>
          <w:noProof/>
          <w:color w:val="000000" w:themeColor="text1"/>
          <w:lang w:val="uz-Cyrl-UZ"/>
        </w:rPr>
        <w:t xml:space="preserve"> </w:t>
      </w:r>
      <w:permStart w:id="1701404320" w:edGrp="everyone"/>
      <w:r w:rsidR="007F28F2" w:rsidRPr="00656A32">
        <w:rPr>
          <w:noProof/>
          <w:color w:val="000000" w:themeColor="text1"/>
          <w:lang w:val="en-US"/>
        </w:rPr>
        <w:t>_____</w:t>
      </w:r>
      <w:permEnd w:id="1701404320"/>
      <w:r w:rsidR="007F28F2" w:rsidRPr="00656A32">
        <w:rPr>
          <w:noProof/>
          <w:color w:val="000000" w:themeColor="text1"/>
          <w:lang w:val="en-US"/>
        </w:rPr>
        <w:t xml:space="preserve"> </w:t>
      </w:r>
      <w:r w:rsidRPr="00656A32">
        <w:rPr>
          <w:noProof/>
          <w:color w:val="000000" w:themeColor="text1"/>
          <w:lang w:val="uz-Cyrl-UZ"/>
        </w:rPr>
        <w:t>oy muddatga, yaʼni 20</w:t>
      </w:r>
      <w:permStart w:id="77880859" w:edGrp="everyone"/>
      <w:r w:rsidRPr="00656A32">
        <w:rPr>
          <w:noProof/>
          <w:color w:val="000000" w:themeColor="text1"/>
          <w:lang w:val="en-US"/>
        </w:rPr>
        <w:t>___</w:t>
      </w:r>
      <w:permEnd w:id="77880859"/>
      <w:r w:rsidRPr="00656A32">
        <w:rPr>
          <w:noProof/>
          <w:color w:val="000000" w:themeColor="text1"/>
          <w:lang w:val="uz-Cyrl-UZ"/>
        </w:rPr>
        <w:t xml:space="preserve">-yil </w:t>
      </w:r>
      <w:permStart w:id="1974482349" w:edGrp="everyone"/>
      <w:r w:rsidR="007F28F2" w:rsidRPr="00656A32">
        <w:rPr>
          <w:noProof/>
          <w:color w:val="000000" w:themeColor="text1"/>
          <w:lang w:val="en-US"/>
        </w:rPr>
        <w:t>______</w:t>
      </w:r>
      <w:permEnd w:id="1974482349"/>
      <w:r w:rsidRPr="00656A32">
        <w:rPr>
          <w:noProof/>
          <w:color w:val="000000" w:themeColor="text1"/>
          <w:lang w:val="uz-Cyrl-UZ"/>
        </w:rPr>
        <w:t>dan 20</w:t>
      </w:r>
      <w:permStart w:id="1660367226" w:edGrp="everyone"/>
      <w:r w:rsidRPr="00656A32">
        <w:rPr>
          <w:noProof/>
          <w:color w:val="000000" w:themeColor="text1"/>
          <w:lang w:val="en-US"/>
        </w:rPr>
        <w:t>___</w:t>
      </w:r>
      <w:permEnd w:id="1660367226"/>
      <w:r w:rsidRPr="00656A32">
        <w:rPr>
          <w:noProof/>
          <w:color w:val="000000" w:themeColor="text1"/>
          <w:lang w:val="uz-Cyrl-UZ"/>
        </w:rPr>
        <w:t xml:space="preserve">-yil </w:t>
      </w:r>
      <w:permStart w:id="830559952" w:edGrp="everyone"/>
      <w:r w:rsidRPr="00656A32">
        <w:rPr>
          <w:noProof/>
          <w:color w:val="000000" w:themeColor="text1"/>
          <w:lang w:val="en-US"/>
        </w:rPr>
        <w:t>___________</w:t>
      </w:r>
      <w:r w:rsidR="007F28F2" w:rsidRPr="00656A32">
        <w:rPr>
          <w:noProof/>
          <w:color w:val="000000" w:themeColor="text1"/>
          <w:lang w:val="en-US"/>
        </w:rPr>
        <w:t xml:space="preserve"> </w:t>
      </w:r>
      <w:permEnd w:id="830559952"/>
      <w:r w:rsidRPr="00656A32">
        <w:rPr>
          <w:noProof/>
          <w:color w:val="000000" w:themeColor="text1"/>
          <w:lang w:val="uz-Cyrl-UZ"/>
        </w:rPr>
        <w:t xml:space="preserve">gacha boʻlgan muddatga; </w:t>
      </w:r>
    </w:p>
    <w:p w14:paraId="6A206AEE" w14:textId="4F088F48" w:rsidR="00F539FE" w:rsidRPr="00656A32" w:rsidRDefault="00F539FE" w:rsidP="00A7316D">
      <w:pPr>
        <w:tabs>
          <w:tab w:val="left" w:pos="1134"/>
        </w:tabs>
        <w:spacing w:line="264" w:lineRule="auto"/>
        <w:ind w:firstLine="709"/>
        <w:jc w:val="both"/>
        <w:rPr>
          <w:noProof/>
          <w:color w:val="000000" w:themeColor="text1"/>
          <w:lang w:val="uz-Cyrl-UZ"/>
        </w:rPr>
      </w:pPr>
      <w:r w:rsidRPr="00656A32">
        <w:rPr>
          <w:b/>
          <w:noProof/>
          <w:color w:val="000000" w:themeColor="text1"/>
          <w:lang w:val="uz-Cyrl-UZ"/>
        </w:rPr>
        <w:t>-Imtiyozli davr:</w:t>
      </w:r>
      <w:r w:rsidRPr="00656A32">
        <w:rPr>
          <w:noProof/>
          <w:color w:val="000000" w:themeColor="text1"/>
          <w:lang w:val="uz-Cyrl-UZ"/>
        </w:rPr>
        <w:t xml:space="preserve"> </w:t>
      </w:r>
      <w:permStart w:id="2040748621" w:edGrp="everyone"/>
      <w:r w:rsidR="007F28F2" w:rsidRPr="00656A32">
        <w:rPr>
          <w:noProof/>
          <w:color w:val="000000" w:themeColor="text1"/>
          <w:lang w:val="uz-Cyrl-UZ"/>
        </w:rPr>
        <w:t>_______</w:t>
      </w:r>
      <w:r w:rsidRPr="00656A32">
        <w:rPr>
          <w:noProof/>
          <w:color w:val="000000" w:themeColor="text1"/>
          <w:lang w:val="uz-Cyrl-UZ"/>
        </w:rPr>
        <w:t xml:space="preserve"> oy/yil </w:t>
      </w:r>
      <w:permEnd w:id="2040748621"/>
      <w:r w:rsidRPr="00656A32">
        <w:rPr>
          <w:noProof/>
          <w:color w:val="000000" w:themeColor="text1"/>
          <w:lang w:val="uz-Cyrl-UZ"/>
        </w:rPr>
        <w:t>imtiyozli davr bilan;</w:t>
      </w:r>
    </w:p>
    <w:bookmarkEnd w:id="3"/>
    <w:p w14:paraId="78B3107D" w14:textId="12403E54" w:rsidR="00F539FE" w:rsidRPr="00656A32" w:rsidRDefault="00F539FE" w:rsidP="00A7316D">
      <w:pPr>
        <w:numPr>
          <w:ilvl w:val="1"/>
          <w:numId w:val="1"/>
        </w:numPr>
        <w:tabs>
          <w:tab w:val="left" w:pos="1134"/>
        </w:tabs>
        <w:spacing w:line="264" w:lineRule="auto"/>
        <w:ind w:left="0" w:firstLine="709"/>
        <w:jc w:val="both"/>
        <w:rPr>
          <w:noProof/>
          <w:color w:val="000000" w:themeColor="text1"/>
          <w:lang w:val="uz-Cyrl-UZ"/>
        </w:rPr>
      </w:pPr>
      <w:r w:rsidRPr="00656A32">
        <w:rPr>
          <w:noProof/>
          <w:color w:val="000000" w:themeColor="text1"/>
          <w:lang w:val="uz-Cyrl-UZ"/>
        </w:rPr>
        <w:t xml:space="preserve">Kredit uchun foiz stavkasi yillik </w:t>
      </w:r>
      <w:permStart w:id="295780626" w:edGrp="everyone"/>
      <w:r w:rsidR="007F28F2" w:rsidRPr="00656A32">
        <w:rPr>
          <w:noProof/>
          <w:color w:val="000000" w:themeColor="text1"/>
          <w:lang w:val="en-US"/>
        </w:rPr>
        <w:t>____(___)</w:t>
      </w:r>
      <w:permEnd w:id="295780626"/>
      <w:r w:rsidRPr="00656A32">
        <w:rPr>
          <w:noProof/>
          <w:color w:val="000000" w:themeColor="text1"/>
          <w:lang w:val="uz-Cyrl-UZ"/>
        </w:rPr>
        <w:t xml:space="preserve"> </w:t>
      </w:r>
      <w:r w:rsidRPr="00656A32">
        <w:rPr>
          <w:b/>
          <w:bCs/>
          <w:noProof/>
          <w:color w:val="000000" w:themeColor="text1"/>
          <w:lang w:val="uz-Cyrl-UZ"/>
        </w:rPr>
        <w:t>%</w:t>
      </w:r>
      <w:r w:rsidRPr="00656A32">
        <w:rPr>
          <w:noProof/>
          <w:color w:val="000000" w:themeColor="text1"/>
          <w:lang w:val="uz-Cyrl-UZ"/>
        </w:rPr>
        <w:t xml:space="preserve"> qilib belgilandi.</w:t>
      </w:r>
    </w:p>
    <w:p w14:paraId="088C780F" w14:textId="77777777" w:rsidR="00F539FE" w:rsidRPr="00656A32" w:rsidRDefault="00F539FE" w:rsidP="00A7316D">
      <w:pPr>
        <w:numPr>
          <w:ilvl w:val="1"/>
          <w:numId w:val="1"/>
        </w:numPr>
        <w:tabs>
          <w:tab w:val="left" w:pos="1134"/>
        </w:tabs>
        <w:spacing w:line="264" w:lineRule="auto"/>
        <w:ind w:left="0" w:firstLine="709"/>
        <w:jc w:val="both"/>
        <w:rPr>
          <w:noProof/>
          <w:color w:val="000000" w:themeColor="text1"/>
          <w:lang w:val="uz-Cyrl-UZ"/>
        </w:rPr>
      </w:pPr>
      <w:r w:rsidRPr="00656A32">
        <w:rPr>
          <w:noProof/>
          <w:color w:val="000000" w:themeColor="text1"/>
          <w:lang w:val="uz-Cyrl-UZ"/>
        </w:rPr>
        <w:t>Oʻzbekiston Respublikasi Markaziy Bankining qayta moliyalash stavkasi oʻzgarganda, inflyatsiya darajasini hisobga olib, jalb qilingan va jalb qilinayotgan resurslar qiymati (foiz stavkasi) oʻzgargan taqdirda “</w:t>
      </w:r>
      <w:r w:rsidRPr="00656A32">
        <w:rPr>
          <w:b/>
          <w:noProof/>
          <w:color w:val="000000" w:themeColor="text1"/>
          <w:lang w:val="uz-Cyrl-UZ"/>
        </w:rPr>
        <w:t>Bank” “Qarzdor”</w:t>
      </w:r>
      <w:r w:rsidRPr="00656A32">
        <w:rPr>
          <w:noProof/>
          <w:color w:val="000000" w:themeColor="text1"/>
          <w:lang w:val="uz-Cyrl-UZ"/>
        </w:rPr>
        <w:t xml:space="preserve"> bilan kelishgan holda kreditdan foydalanish uchun foiz stavkasini oʻzgartirishga haqli. Bunga rozi boʻlmagan “</w:t>
      </w:r>
      <w:r w:rsidRPr="00656A32">
        <w:rPr>
          <w:b/>
          <w:noProof/>
          <w:color w:val="000000" w:themeColor="text1"/>
          <w:lang w:val="uz-Cyrl-UZ"/>
        </w:rPr>
        <w:t>Qarzdor”</w:t>
      </w:r>
      <w:r w:rsidRPr="00656A32">
        <w:rPr>
          <w:noProof/>
          <w:color w:val="000000" w:themeColor="text1"/>
          <w:lang w:val="uz-Cyrl-UZ"/>
        </w:rPr>
        <w:t xml:space="preserve"> kredit boʻyicha qarzdorlikni uchinchi shaxsga oʻtkazish yoki qarzdorlikni boshqa bankka koʻchirishga haqli. </w:t>
      </w:r>
    </w:p>
    <w:p w14:paraId="0FE6999D" w14:textId="5435DCBF" w:rsidR="00F539FE" w:rsidRPr="00656A32" w:rsidRDefault="00F539FE" w:rsidP="00A7316D">
      <w:pPr>
        <w:numPr>
          <w:ilvl w:val="1"/>
          <w:numId w:val="1"/>
        </w:numPr>
        <w:tabs>
          <w:tab w:val="left" w:pos="1134"/>
        </w:tabs>
        <w:spacing w:line="264" w:lineRule="auto"/>
        <w:ind w:left="0" w:firstLine="709"/>
        <w:jc w:val="both"/>
        <w:rPr>
          <w:noProof/>
          <w:color w:val="000000" w:themeColor="text1"/>
          <w:lang w:val="uz-Cyrl-UZ"/>
        </w:rPr>
      </w:pPr>
      <w:r w:rsidRPr="00656A32">
        <w:rPr>
          <w:noProof/>
          <w:color w:val="000000" w:themeColor="text1"/>
          <w:lang w:val="uz-Cyrl-UZ"/>
        </w:rPr>
        <w:t xml:space="preserve">Kredit mablagʻiga foiz </w:t>
      </w:r>
      <w:r w:rsidRPr="00656A32">
        <w:rPr>
          <w:b/>
          <w:noProof/>
          <w:color w:val="000000" w:themeColor="text1"/>
          <w:lang w:val="uz-Cyrl-UZ"/>
        </w:rPr>
        <w:t>“Qarzdor”</w:t>
      </w:r>
      <w:r w:rsidRPr="00656A32">
        <w:rPr>
          <w:noProof/>
          <w:color w:val="000000" w:themeColor="text1"/>
          <w:lang w:val="uz-Cyrl-UZ"/>
        </w:rPr>
        <w:t xml:space="preserve"> uchun ochilgan ssuda hisobvaragidan kredit mablagʻi ajratilgan kunidan boshlab, </w:t>
      </w:r>
      <w:r w:rsidRPr="00656A32">
        <w:rPr>
          <w:b/>
          <w:noProof/>
          <w:color w:val="000000" w:themeColor="text1"/>
          <w:u w:val="single"/>
          <w:lang w:val="uz-Cyrl-UZ"/>
        </w:rPr>
        <w:t>to kredit mablagʻi toʻliq qaytarilgan kunga qadar</w:t>
      </w:r>
      <w:r w:rsidRPr="00656A32">
        <w:rPr>
          <w:noProof/>
          <w:color w:val="000000" w:themeColor="text1"/>
          <w:lang w:val="uz-Cyrl-UZ"/>
        </w:rPr>
        <w:t xml:space="preserve"> Oʻzbekiston Respublikasi Adliya vazirligi tomonidan 29.09.2023-yildagi 3460</w:t>
      </w:r>
      <w:r w:rsidR="00C640D9" w:rsidRPr="00656A32">
        <w:rPr>
          <w:noProof/>
          <w:color w:val="000000" w:themeColor="text1"/>
          <w:lang w:val="uz-Cyrl-UZ"/>
        </w:rPr>
        <w:t>-</w:t>
      </w:r>
      <w:r w:rsidRPr="00656A32">
        <w:rPr>
          <w:noProof/>
          <w:color w:val="000000" w:themeColor="text1"/>
          <w:lang w:val="uz-Cyrl-UZ"/>
        </w:rPr>
        <w:t>son bilan roʻyxatga olingan “Tijorat banklarida foizlar hisoblash toʻgʻrisida” Nizomga muvofiq hisoblanadi.</w:t>
      </w:r>
    </w:p>
    <w:p w14:paraId="1C9FDE6D" w14:textId="708D8C45" w:rsidR="00F539FE" w:rsidRPr="0083442D" w:rsidRDefault="00F539FE" w:rsidP="00A7316D">
      <w:pPr>
        <w:numPr>
          <w:ilvl w:val="1"/>
          <w:numId w:val="1"/>
        </w:numPr>
        <w:tabs>
          <w:tab w:val="left" w:pos="1134"/>
        </w:tabs>
        <w:spacing w:line="264" w:lineRule="auto"/>
        <w:ind w:left="0" w:firstLine="709"/>
        <w:jc w:val="both"/>
        <w:rPr>
          <w:noProof/>
          <w:color w:val="000000" w:themeColor="text1"/>
          <w:highlight w:val="cyan"/>
          <w:lang w:val="uz-Cyrl-UZ"/>
        </w:rPr>
      </w:pPr>
      <w:r w:rsidRPr="00656A32">
        <w:rPr>
          <w:b/>
          <w:noProof/>
          <w:color w:val="000000" w:themeColor="text1"/>
          <w:lang w:val="uz-Cyrl-UZ"/>
        </w:rPr>
        <w:t xml:space="preserve"> </w:t>
      </w:r>
      <w:r w:rsidRPr="0083442D">
        <w:rPr>
          <w:b/>
          <w:noProof/>
          <w:color w:val="000000" w:themeColor="text1"/>
          <w:highlight w:val="cyan"/>
          <w:lang w:val="uz-Cyrl-UZ"/>
        </w:rPr>
        <w:t>“Bank”</w:t>
      </w:r>
      <w:r w:rsidRPr="0083442D">
        <w:rPr>
          <w:noProof/>
          <w:color w:val="000000" w:themeColor="text1"/>
          <w:highlight w:val="cyan"/>
          <w:lang w:val="uz-Cyrl-UZ"/>
        </w:rPr>
        <w:t xml:space="preserve"> </w:t>
      </w:r>
      <w:bookmarkStart w:id="4" w:name="_Hlk186883553"/>
      <w:r w:rsidRPr="0083442D">
        <w:rPr>
          <w:noProof/>
          <w:color w:val="000000" w:themeColor="text1"/>
          <w:highlight w:val="cyan"/>
          <w:lang w:val="uz-Cyrl-UZ"/>
        </w:rPr>
        <w:t xml:space="preserve">tomonidan ajratilgan kredit mablagʻi </w:t>
      </w:r>
      <w:r w:rsidRPr="0083442D">
        <w:rPr>
          <w:b/>
          <w:bCs/>
          <w:noProof/>
          <w:color w:val="000000" w:themeColor="text1"/>
          <w:highlight w:val="cyan"/>
          <w:lang w:val="uz-Cyrl-UZ"/>
        </w:rPr>
        <w:t>“</w:t>
      </w:r>
      <w:r w:rsidR="00A73A69" w:rsidRPr="0083442D">
        <w:rPr>
          <w:b/>
          <w:bCs/>
          <w:noProof/>
          <w:highlight w:val="cyan"/>
          <w:lang w:val="uz-Cyrl-UZ"/>
        </w:rPr>
        <w:t>TEZKOR MIKROKREDIT</w:t>
      </w:r>
      <w:permStart w:id="1990203509" w:edGrp="everyone"/>
      <w:permEnd w:id="1990203509"/>
      <w:r w:rsidRPr="0083442D">
        <w:rPr>
          <w:b/>
          <w:bCs/>
          <w:noProof/>
          <w:color w:val="000000" w:themeColor="text1"/>
          <w:highlight w:val="cyan"/>
          <w:lang w:val="uz-Cyrl-UZ"/>
        </w:rPr>
        <w:t>” bank mahsuloti talablari doirasida qonunchilikda taqiqlanmagan har qanday maqsad</w:t>
      </w:r>
      <w:r w:rsidR="00F96AF6" w:rsidRPr="0083442D">
        <w:rPr>
          <w:b/>
          <w:bCs/>
          <w:noProof/>
          <w:color w:val="000000" w:themeColor="text1"/>
          <w:highlight w:val="cyan"/>
          <w:lang w:val="uz-Cyrl-UZ"/>
        </w:rPr>
        <w:t>i</w:t>
      </w:r>
      <w:r w:rsidRPr="0083442D">
        <w:rPr>
          <w:b/>
          <w:bCs/>
          <w:noProof/>
          <w:color w:val="000000" w:themeColor="text1"/>
          <w:highlight w:val="cyan"/>
          <w:lang w:val="uz-Cyrl-UZ"/>
        </w:rPr>
        <w:t xml:space="preserve"> uchun</w:t>
      </w:r>
      <w:r w:rsidR="00F96AF6" w:rsidRPr="0083442D">
        <w:rPr>
          <w:b/>
          <w:bCs/>
          <w:noProof/>
          <w:color w:val="000000" w:themeColor="text1"/>
          <w:highlight w:val="cyan"/>
          <w:lang w:val="uz-Cyrl-UZ"/>
        </w:rPr>
        <w:t xml:space="preserve"> sarflanadi</w:t>
      </w:r>
      <w:r w:rsidRPr="0083442D">
        <w:rPr>
          <w:b/>
          <w:bCs/>
          <w:noProof/>
          <w:color w:val="000000" w:themeColor="text1"/>
          <w:highlight w:val="cyan"/>
          <w:lang w:val="uz-Cyrl-UZ"/>
        </w:rPr>
        <w:t>.</w:t>
      </w:r>
      <w:bookmarkEnd w:id="4"/>
    </w:p>
    <w:p w14:paraId="3C24AC87" w14:textId="77777777" w:rsidR="00F539FE" w:rsidRPr="00656A32" w:rsidRDefault="00F539FE" w:rsidP="00C640D9">
      <w:pPr>
        <w:numPr>
          <w:ilvl w:val="1"/>
          <w:numId w:val="1"/>
        </w:numPr>
        <w:tabs>
          <w:tab w:val="left" w:pos="1134"/>
        </w:tabs>
        <w:spacing w:line="264" w:lineRule="auto"/>
        <w:ind w:left="0" w:firstLine="709"/>
        <w:jc w:val="both"/>
        <w:rPr>
          <w:noProof/>
          <w:color w:val="000000" w:themeColor="text1"/>
          <w:lang w:val="uz-Cyrl-UZ"/>
        </w:rPr>
      </w:pPr>
      <w:r w:rsidRPr="00656A32">
        <w:rPr>
          <w:noProof/>
          <w:color w:val="000000" w:themeColor="text1"/>
          <w:lang w:val="uz-Cyrl-UZ"/>
        </w:rPr>
        <w:t>Ajratilgan kredit mablagʻini qaytarish va kredit mablagʻiga hisoblangan foizlarni toʻlash mazkur shartnomaning ajralmas qismi hisoblangan 1-ilovada qayd etilgan kreditni qaytarish jadvaliga muvofiq, kredit mablagʻiga hisoblangan foizlarni toʻlash kredit ajratilgan oyning keyingi oyidan boshlab har oyning 6-sanasiga qadar amalga oshirilishi lozim.</w:t>
      </w:r>
    </w:p>
    <w:p w14:paraId="65FB81F8" w14:textId="62296CDC" w:rsidR="00F539FE" w:rsidRPr="00656A32" w:rsidRDefault="00F539FE" w:rsidP="00C640D9">
      <w:pPr>
        <w:numPr>
          <w:ilvl w:val="1"/>
          <w:numId w:val="1"/>
        </w:numPr>
        <w:tabs>
          <w:tab w:val="left" w:pos="1134"/>
        </w:tabs>
        <w:spacing w:line="264" w:lineRule="auto"/>
        <w:ind w:left="0" w:firstLine="709"/>
        <w:jc w:val="both"/>
        <w:rPr>
          <w:noProof/>
          <w:color w:val="000000" w:themeColor="text1"/>
          <w:lang w:val="uz-Cyrl-UZ"/>
        </w:rPr>
      </w:pPr>
      <w:r w:rsidRPr="00656A32">
        <w:rPr>
          <w:b/>
          <w:noProof/>
          <w:color w:val="000000" w:themeColor="text1"/>
          <w:lang w:val="uz-Cyrl-UZ"/>
        </w:rPr>
        <w:t>“Bank”</w:t>
      </w:r>
      <w:r w:rsidRPr="00656A32">
        <w:rPr>
          <w:noProof/>
          <w:color w:val="000000" w:themeColor="text1"/>
          <w:lang w:val="uz-Cyrl-UZ"/>
        </w:rPr>
        <w:t xml:space="preserve"> tomonidan ajratilgan kredit </w:t>
      </w:r>
      <w:r w:rsidRPr="00656A32">
        <w:rPr>
          <w:b/>
          <w:noProof/>
          <w:color w:val="000000" w:themeColor="text1"/>
          <w:lang w:val="uz-Cyrl-UZ"/>
        </w:rPr>
        <w:t>“Qarzdor”</w:t>
      </w:r>
      <w:r w:rsidRPr="00656A32">
        <w:rPr>
          <w:noProof/>
          <w:color w:val="000000" w:themeColor="text1"/>
          <w:lang w:val="uz-Cyrl-UZ"/>
        </w:rPr>
        <w:t xml:space="preserve"> tomonidan taqdim etilgan, faoliyatidan kelib chiquvchi hamda </w:t>
      </w:r>
      <w:r w:rsidRPr="00656A32">
        <w:rPr>
          <w:b/>
          <w:noProof/>
          <w:color w:val="000000" w:themeColor="text1"/>
          <w:lang w:val="uz-Cyrl-UZ"/>
        </w:rPr>
        <w:t>“Bank”</w:t>
      </w:r>
      <w:r w:rsidRPr="00656A32">
        <w:rPr>
          <w:noProof/>
          <w:color w:val="000000" w:themeColor="text1"/>
          <w:lang w:val="uz-Cyrl-UZ"/>
        </w:rPr>
        <w:t xml:space="preserve"> meʼyoriy hujjatlariga zid boʻlmagan tovar-moddiy boyliklar, bajariladigan ishlar va koʻrsatiladigan xizmatlar haqini toʻlash uchun </w:t>
      </w:r>
      <w:r w:rsidRPr="00656A32">
        <w:rPr>
          <w:b/>
          <w:noProof/>
          <w:color w:val="000000" w:themeColor="text1"/>
          <w:lang w:val="uz-Cyrl-UZ"/>
        </w:rPr>
        <w:t>“Qarzdor”ning</w:t>
      </w:r>
      <w:r w:rsidRPr="00656A32">
        <w:rPr>
          <w:noProof/>
          <w:color w:val="000000" w:themeColor="text1"/>
          <w:lang w:val="uz-Cyrl-UZ"/>
        </w:rPr>
        <w:t xml:space="preserve"> </w:t>
      </w:r>
      <w:r w:rsidRPr="00656A32">
        <w:rPr>
          <w:noProof/>
          <w:color w:val="000000" w:themeColor="text1"/>
          <w:lang w:val="uz-Cyrl-UZ"/>
        </w:rPr>
        <w:lastRenderedPageBreak/>
        <w:t>toʻlov topshiriqnomalari asosida pul koʻchirish, mijozning depozit hisobvaragʻiga yoki korporativ plastik kartasiga toʻla hajmda yoki bosqichma-bosqich oʻtkazib beriladi</w:t>
      </w:r>
      <w:r w:rsidR="00F96AF6" w:rsidRPr="00656A32">
        <w:rPr>
          <w:noProof/>
          <w:color w:val="000000" w:themeColor="text1"/>
          <w:lang w:val="uz-Cyrl-UZ"/>
        </w:rPr>
        <w:t>.</w:t>
      </w:r>
    </w:p>
    <w:p w14:paraId="7CB5F982" w14:textId="77777777" w:rsidR="00F539FE" w:rsidRPr="00656A32" w:rsidRDefault="00F539FE" w:rsidP="00A7316D">
      <w:pPr>
        <w:numPr>
          <w:ilvl w:val="1"/>
          <w:numId w:val="1"/>
        </w:numPr>
        <w:spacing w:line="264" w:lineRule="auto"/>
        <w:ind w:left="0" w:firstLine="709"/>
        <w:jc w:val="both"/>
        <w:rPr>
          <w:noProof/>
          <w:color w:val="000000" w:themeColor="text1"/>
          <w:lang w:val="uz-Cyrl-UZ"/>
        </w:rPr>
      </w:pPr>
      <w:r w:rsidRPr="00656A32">
        <w:rPr>
          <w:b/>
          <w:noProof/>
          <w:color w:val="000000" w:themeColor="text1"/>
          <w:lang w:val="uz-Cyrl-UZ"/>
        </w:rPr>
        <w:t>“Qarzdor”</w:t>
      </w:r>
      <w:r w:rsidRPr="00656A32">
        <w:rPr>
          <w:noProof/>
          <w:color w:val="000000" w:themeColor="text1"/>
          <w:lang w:val="uz-Cyrl-UZ"/>
        </w:rPr>
        <w:t xml:space="preserve"> kreditdan foydalanganligi uchun foizlar kredit ajratilgan kundan boshlab, </w:t>
      </w:r>
      <w:r w:rsidRPr="00656A32">
        <w:rPr>
          <w:b/>
          <w:noProof/>
          <w:color w:val="000000" w:themeColor="text1"/>
          <w:lang w:val="uz-Cyrl-UZ"/>
        </w:rPr>
        <w:t>“Bank”</w:t>
      </w:r>
      <w:r w:rsidRPr="00656A32">
        <w:rPr>
          <w:noProof/>
          <w:color w:val="000000" w:themeColor="text1"/>
          <w:lang w:val="uz-Cyrl-UZ"/>
        </w:rPr>
        <w:t xml:space="preserve"> tomonidan har kuni hisoblanadi va bu foiz toʻlovlari </w:t>
      </w:r>
      <w:bookmarkStart w:id="5" w:name="_Hlk218761919"/>
      <w:r w:rsidRPr="00656A32">
        <w:rPr>
          <w:noProof/>
          <w:color w:val="000000" w:themeColor="text1"/>
          <w:lang w:val="uz-Cyrl-UZ"/>
        </w:rPr>
        <w:t xml:space="preserve">keyingi oyning </w:t>
      </w:r>
      <w:r w:rsidRPr="00656A32">
        <w:rPr>
          <w:noProof/>
          <w:color w:val="000000" w:themeColor="text1"/>
          <w:lang w:val="uz-Cyrl-UZ"/>
        </w:rPr>
        <w:br/>
        <w:t>6-sanasiga qadar</w:t>
      </w:r>
      <w:bookmarkEnd w:id="5"/>
      <w:r w:rsidRPr="00656A32">
        <w:rPr>
          <w:noProof/>
          <w:color w:val="000000" w:themeColor="text1"/>
          <w:lang w:val="uz-Cyrl-UZ"/>
        </w:rPr>
        <w:t xml:space="preserve"> </w:t>
      </w:r>
      <w:r w:rsidRPr="00656A32">
        <w:rPr>
          <w:b/>
          <w:noProof/>
          <w:color w:val="000000" w:themeColor="text1"/>
          <w:lang w:val="uz-Cyrl-UZ"/>
        </w:rPr>
        <w:t xml:space="preserve">“Qarzdor” </w:t>
      </w:r>
      <w:r w:rsidRPr="00656A32">
        <w:rPr>
          <w:noProof/>
          <w:color w:val="000000" w:themeColor="text1"/>
          <w:lang w:val="uz-Cyrl-UZ"/>
        </w:rPr>
        <w:t>tomonidan toʻlanishi lozim.</w:t>
      </w:r>
    </w:p>
    <w:p w14:paraId="6C31D813" w14:textId="77777777" w:rsidR="00F539FE" w:rsidRPr="00656A32" w:rsidRDefault="00F539FE" w:rsidP="00A7316D">
      <w:pPr>
        <w:spacing w:line="264" w:lineRule="auto"/>
        <w:ind w:firstLine="709"/>
        <w:jc w:val="both"/>
        <w:rPr>
          <w:noProof/>
          <w:color w:val="000000" w:themeColor="text1"/>
          <w:lang w:val="uz-Cyrl-UZ"/>
        </w:rPr>
      </w:pPr>
      <w:r w:rsidRPr="00656A32">
        <w:rPr>
          <w:b/>
          <w:noProof/>
          <w:color w:val="000000" w:themeColor="text1"/>
          <w:lang w:val="uz-Cyrl-UZ"/>
        </w:rPr>
        <w:t xml:space="preserve">2.10. </w:t>
      </w:r>
      <w:bookmarkStart w:id="6" w:name="_Hlk218761966"/>
      <w:r w:rsidRPr="00656A32">
        <w:rPr>
          <w:noProof/>
          <w:color w:val="000000" w:themeColor="text1"/>
          <w:lang w:val="uz-Cyrl-UZ"/>
        </w:rPr>
        <w:t xml:space="preserve">Ajratilgan kreditga hisoblangan foizlar oyning 6-sanasiga qadar toʻlanmagan taqdirda, toʻlanmagan foizlar </w:t>
      </w:r>
      <w:r w:rsidRPr="00656A32">
        <w:rPr>
          <w:b/>
          <w:noProof/>
          <w:color w:val="000000" w:themeColor="text1"/>
          <w:lang w:val="uz-Cyrl-UZ"/>
        </w:rPr>
        <w:t>“Bank”</w:t>
      </w:r>
      <w:r w:rsidRPr="00656A32">
        <w:rPr>
          <w:noProof/>
          <w:color w:val="000000" w:themeColor="text1"/>
          <w:lang w:val="uz-Cyrl-UZ"/>
        </w:rPr>
        <w:t xml:space="preserve"> tomonidan memorial order orqali undirib olinishi, </w:t>
      </w:r>
      <w:r w:rsidRPr="00656A32">
        <w:rPr>
          <w:b/>
          <w:noProof/>
          <w:color w:val="000000" w:themeColor="text1"/>
          <w:lang w:val="uz-Cyrl-UZ"/>
        </w:rPr>
        <w:t>“Qarzdor”</w:t>
      </w:r>
      <w:r w:rsidRPr="00656A32">
        <w:rPr>
          <w:noProof/>
          <w:color w:val="000000" w:themeColor="text1"/>
          <w:lang w:val="uz-Cyrl-UZ"/>
        </w:rPr>
        <w:t>ning hisobvaragʻida mablagʻ mavjud boʻlmagan taqdirda oyning 7-</w:t>
      </w:r>
      <w:r w:rsidRPr="00656A32">
        <w:rPr>
          <w:b/>
          <w:noProof/>
          <w:color w:val="000000" w:themeColor="text1"/>
          <w:lang w:val="uz-Cyrl-UZ"/>
        </w:rPr>
        <w:t>sanasidan</w:t>
      </w:r>
      <w:r w:rsidRPr="00656A32">
        <w:rPr>
          <w:noProof/>
          <w:color w:val="000000" w:themeColor="text1"/>
          <w:lang w:val="uz-Cyrl-UZ"/>
        </w:rPr>
        <w:t xml:space="preserve"> kechiktirmagan holda 16377 (shartnomaga koʻra hisoblab yozilgan, biroq muddatida toʻlanmagan olinishi lozim boʻlgan foizlar) hisobraqamiga oʻtkazilib, dasturiy ravishda, akseptsiz  </w:t>
      </w:r>
      <w:r w:rsidRPr="00656A32">
        <w:rPr>
          <w:b/>
          <w:noProof/>
          <w:color w:val="000000" w:themeColor="text1"/>
          <w:lang w:val="uz-Cyrl-UZ"/>
        </w:rPr>
        <w:t xml:space="preserve">“Qarzdor”ning 2-sonli Kartotekasiga </w:t>
      </w:r>
      <w:r w:rsidRPr="00656A32">
        <w:rPr>
          <w:noProof/>
          <w:color w:val="000000" w:themeColor="text1"/>
          <w:lang w:val="uz-Cyrl-UZ"/>
        </w:rPr>
        <w:t>kirim qilinadi.</w:t>
      </w:r>
    </w:p>
    <w:bookmarkEnd w:id="6"/>
    <w:p w14:paraId="4F3B47D0" w14:textId="77777777" w:rsidR="00F539FE" w:rsidRPr="00656A32" w:rsidRDefault="00F539FE" w:rsidP="00A7316D">
      <w:pPr>
        <w:spacing w:line="264" w:lineRule="auto"/>
        <w:ind w:firstLine="709"/>
        <w:jc w:val="both"/>
        <w:rPr>
          <w:noProof/>
          <w:color w:val="000000" w:themeColor="text1"/>
          <w:lang w:val="uz-Cyrl-UZ"/>
        </w:rPr>
      </w:pPr>
      <w:r w:rsidRPr="00656A32">
        <w:rPr>
          <w:b/>
          <w:bCs/>
          <w:noProof/>
          <w:color w:val="000000" w:themeColor="text1"/>
          <w:lang w:val="uz-Cyrl-UZ"/>
        </w:rPr>
        <w:t>2.11.</w:t>
      </w:r>
      <w:r w:rsidRPr="00656A32">
        <w:rPr>
          <w:noProof/>
          <w:color w:val="000000" w:themeColor="text1"/>
          <w:lang w:val="uz-Cyrl-UZ"/>
        </w:rPr>
        <w:t xml:space="preserve"> </w:t>
      </w:r>
      <w:r w:rsidRPr="00656A32">
        <w:rPr>
          <w:b/>
          <w:noProof/>
          <w:color w:val="000000" w:themeColor="text1"/>
          <w:lang w:val="uz-Cyrl-UZ"/>
        </w:rPr>
        <w:t>“Qarzdor”</w:t>
      </w:r>
      <w:r w:rsidRPr="00656A32">
        <w:rPr>
          <w:noProof/>
          <w:color w:val="000000" w:themeColor="text1"/>
          <w:lang w:val="uz-Cyrl-UZ"/>
        </w:rPr>
        <w:t>ni hisobvaragʻidan kredit boʻyicha toʻlovlar quyidagi tartibda undiriladi:</w:t>
      </w:r>
    </w:p>
    <w:p w14:paraId="303EDA98" w14:textId="77777777" w:rsidR="00F539FE" w:rsidRPr="00656A32" w:rsidRDefault="00F539FE" w:rsidP="00A7316D">
      <w:pPr>
        <w:spacing w:line="264" w:lineRule="auto"/>
        <w:ind w:firstLine="709"/>
        <w:jc w:val="both"/>
        <w:rPr>
          <w:noProof/>
          <w:color w:val="000000" w:themeColor="text1"/>
          <w:lang w:val="uz-Cyrl-UZ"/>
        </w:rPr>
      </w:pPr>
      <w:r w:rsidRPr="00656A32">
        <w:rPr>
          <w:b/>
          <w:noProof/>
          <w:color w:val="000000" w:themeColor="text1"/>
          <w:lang w:val="uz-Cyrl-UZ"/>
        </w:rPr>
        <w:t xml:space="preserve">- birinchi navbatda – </w:t>
      </w:r>
      <w:r w:rsidRPr="00656A32">
        <w:rPr>
          <w:noProof/>
          <w:color w:val="000000" w:themeColor="text1"/>
          <w:lang w:val="uz-Cyrl-UZ"/>
        </w:rPr>
        <w:t>asosiy qarz boʻyicha muddati oʻtgan qarzdorlik va muddati oʻtgan foiz toʻlovlari mutanosib ravishda;</w:t>
      </w:r>
    </w:p>
    <w:p w14:paraId="7654BF80" w14:textId="77777777" w:rsidR="00F539FE" w:rsidRPr="00656A32" w:rsidRDefault="00F539FE" w:rsidP="00A7316D">
      <w:pPr>
        <w:spacing w:line="264" w:lineRule="auto"/>
        <w:ind w:firstLine="709"/>
        <w:jc w:val="both"/>
        <w:rPr>
          <w:noProof/>
          <w:color w:val="000000" w:themeColor="text1"/>
          <w:lang w:val="uz-Cyrl-UZ"/>
        </w:rPr>
      </w:pPr>
      <w:r w:rsidRPr="00656A32">
        <w:rPr>
          <w:noProof/>
          <w:color w:val="000000" w:themeColor="text1"/>
          <w:lang w:val="uz-Cyrl-UZ"/>
        </w:rPr>
        <w:t xml:space="preserve">- </w:t>
      </w:r>
      <w:r w:rsidRPr="00656A32">
        <w:rPr>
          <w:b/>
          <w:bCs/>
          <w:noProof/>
          <w:color w:val="000000" w:themeColor="text1"/>
          <w:lang w:val="uz-Cyrl-UZ"/>
        </w:rPr>
        <w:t>ikkinchi navbatda</w:t>
      </w:r>
      <w:r w:rsidRPr="00656A32">
        <w:rPr>
          <w:noProof/>
          <w:color w:val="000000" w:themeColor="text1"/>
          <w:lang w:val="uz-Cyrl-UZ"/>
        </w:rPr>
        <w:t xml:space="preserve"> –  joriy davr uchun hisoblangan foizlar va joriy davr uchun asosiy qarz boʻyicha qarzdorlik;</w:t>
      </w:r>
    </w:p>
    <w:p w14:paraId="2C4379E0" w14:textId="77777777" w:rsidR="00F539FE" w:rsidRPr="00656A32" w:rsidRDefault="00F539FE" w:rsidP="00A7316D">
      <w:pPr>
        <w:spacing w:line="264" w:lineRule="auto"/>
        <w:ind w:firstLine="709"/>
        <w:jc w:val="both"/>
        <w:rPr>
          <w:noProof/>
          <w:color w:val="000000" w:themeColor="text1"/>
          <w:lang w:val="uz-Cyrl-UZ"/>
        </w:rPr>
      </w:pPr>
      <w:r w:rsidRPr="00656A32">
        <w:rPr>
          <w:b/>
          <w:noProof/>
          <w:color w:val="000000" w:themeColor="text1"/>
          <w:lang w:val="uz-Cyrl-UZ"/>
        </w:rPr>
        <w:t>- uchinchi navbatda –</w:t>
      </w:r>
      <w:r w:rsidRPr="00656A32">
        <w:rPr>
          <w:noProof/>
          <w:color w:val="000000" w:themeColor="text1"/>
          <w:lang w:val="uz-Cyrl-UZ"/>
        </w:rPr>
        <w:t xml:space="preserve"> neustoyka (jarima, penya).</w:t>
      </w:r>
    </w:p>
    <w:p w14:paraId="33A76144" w14:textId="77777777" w:rsidR="00F539FE" w:rsidRPr="00656A32" w:rsidRDefault="00F539FE" w:rsidP="00A7316D">
      <w:pPr>
        <w:spacing w:line="264" w:lineRule="auto"/>
        <w:ind w:firstLine="709"/>
        <w:jc w:val="both"/>
        <w:rPr>
          <w:noProof/>
          <w:color w:val="000000" w:themeColor="text1"/>
          <w:lang w:val="uz-Cyrl-UZ"/>
        </w:rPr>
      </w:pPr>
      <w:r w:rsidRPr="00656A32">
        <w:rPr>
          <w:b/>
          <w:noProof/>
          <w:color w:val="000000" w:themeColor="text1"/>
          <w:lang w:val="uz-Cyrl-UZ"/>
        </w:rPr>
        <w:t xml:space="preserve">- </w:t>
      </w:r>
      <w:r w:rsidRPr="00656A32">
        <w:rPr>
          <w:b/>
          <w:noProof/>
          <w:color w:val="000000" w:themeColor="text1"/>
          <w:lang w:val="en-US"/>
        </w:rPr>
        <w:t>turti</w:t>
      </w:r>
      <w:r w:rsidRPr="00656A32">
        <w:rPr>
          <w:b/>
          <w:noProof/>
          <w:color w:val="000000" w:themeColor="text1"/>
          <w:lang w:val="uz-Cyrl-UZ"/>
        </w:rPr>
        <w:t>nchi navbatda –</w:t>
      </w:r>
      <w:r w:rsidRPr="00656A32">
        <w:rPr>
          <w:noProof/>
          <w:color w:val="000000" w:themeColor="text1"/>
          <w:lang w:val="uz-Cyrl-UZ"/>
        </w:rPr>
        <w:t xml:space="preserve"> kreditorning qarzdorlikni uzish bilan bogʻliq boʻlgan boshqa xarajatlari.</w:t>
      </w:r>
    </w:p>
    <w:p w14:paraId="374B2DD8" w14:textId="77777777" w:rsidR="00F539FE" w:rsidRPr="00656A32" w:rsidRDefault="00F539FE" w:rsidP="00A7316D">
      <w:pPr>
        <w:spacing w:line="264" w:lineRule="auto"/>
        <w:ind w:firstLine="709"/>
        <w:jc w:val="both"/>
        <w:rPr>
          <w:noProof/>
          <w:color w:val="000000" w:themeColor="text1"/>
          <w:lang w:val="uz-Cyrl-UZ"/>
        </w:rPr>
      </w:pPr>
      <w:r w:rsidRPr="00656A32">
        <w:rPr>
          <w:b/>
          <w:bCs/>
          <w:noProof/>
          <w:color w:val="000000" w:themeColor="text1"/>
          <w:lang w:val="uz-Cyrl-UZ"/>
        </w:rPr>
        <w:t>2.12.</w:t>
      </w:r>
      <w:r w:rsidRPr="00656A32">
        <w:rPr>
          <w:noProof/>
          <w:color w:val="000000" w:themeColor="text1"/>
          <w:lang w:val="uz-Cyrl-UZ"/>
        </w:rPr>
        <w:t xml:space="preserve"> </w:t>
      </w:r>
      <w:r w:rsidRPr="00656A32">
        <w:rPr>
          <w:b/>
          <w:noProof/>
          <w:color w:val="000000" w:themeColor="text1"/>
          <w:lang w:val="uz-Cyrl-UZ"/>
        </w:rPr>
        <w:t>“Qarzdor”</w:t>
      </w:r>
      <w:r w:rsidRPr="00656A32">
        <w:rPr>
          <w:noProof/>
          <w:color w:val="000000" w:themeColor="text1"/>
          <w:lang w:val="uz-Cyrl-UZ"/>
        </w:rPr>
        <w:t>dan kreditning joriy toʻlovi uchun kreditni qaytarish jadvalida belgilangan summaga nisbatan koʻp mablagʻ kelib tushsa, u holda bank kelib tushgan mablagʻning ortiqcha qismini qarzdorning kreditining asosiy qarzini soʻndirishga yoʻnaltiradi.</w:t>
      </w:r>
    </w:p>
    <w:p w14:paraId="5A2A7D87" w14:textId="7D30290D" w:rsidR="00F539FE" w:rsidRPr="00656A32" w:rsidRDefault="00F539FE" w:rsidP="00A7316D">
      <w:pPr>
        <w:spacing w:line="264" w:lineRule="auto"/>
        <w:ind w:firstLine="709"/>
        <w:jc w:val="both"/>
        <w:rPr>
          <w:noProof/>
          <w:color w:val="000000" w:themeColor="text1"/>
          <w:lang w:val="uz-Cyrl-UZ"/>
        </w:rPr>
      </w:pPr>
      <w:bookmarkStart w:id="7" w:name="_Hlk218761603"/>
      <w:r w:rsidRPr="00656A32">
        <w:rPr>
          <w:b/>
          <w:bCs/>
          <w:noProof/>
          <w:color w:val="000000" w:themeColor="text1"/>
          <w:lang w:val="uz-Cyrl-UZ"/>
        </w:rPr>
        <w:t>2.13.</w:t>
      </w:r>
      <w:r w:rsidRPr="00656A32">
        <w:rPr>
          <w:noProof/>
          <w:color w:val="000000" w:themeColor="text1"/>
          <w:lang w:val="uz-Cyrl-UZ"/>
        </w:rPr>
        <w:t xml:space="preserve"> Kredit va unga tenglashtirilgan operatsiyalari boʻyicha kredit ajratilganidan soʻng </w:t>
      </w:r>
      <w:r w:rsidRPr="00656A32">
        <w:rPr>
          <w:b/>
          <w:bCs/>
          <w:noProof/>
          <w:color w:val="000000" w:themeColor="text1"/>
          <w:lang w:val="uz-Cyrl-UZ"/>
        </w:rPr>
        <w:t>kredit shartlarini mijoz xohishiga asosan oʻzgartirish</w:t>
      </w:r>
      <w:r w:rsidRPr="00656A32">
        <w:rPr>
          <w:noProof/>
          <w:color w:val="000000" w:themeColor="text1"/>
          <w:lang w:val="uz-Cyrl-UZ"/>
        </w:rPr>
        <w:t xml:space="preserve"> (Kredit taʻminoti almashtirilishi, kredit muddatini oʻzgartirish, grafikka oʻzgartirish kiritish, kredit foizlarini oʻzgartirish uchun. Bunda, dastlabki kredit shartnomasida belgilangan holatlar bundan mustasno) </w:t>
      </w:r>
      <w:r w:rsidRPr="00656A32">
        <w:rPr>
          <w:noProof/>
          <w:color w:val="000000" w:themeColor="text1"/>
          <w:lang w:val="en-US"/>
        </w:rPr>
        <w:t xml:space="preserve">kiritish uchun hisoblanadigan bank xizmati </w:t>
      </w:r>
      <w:hyperlink r:id="rId8" w:history="1">
        <w:r w:rsidRPr="00656A32">
          <w:rPr>
            <w:rStyle w:val="a7"/>
            <w:noProof/>
            <w:color w:val="000000" w:themeColor="text1"/>
            <w:lang w:val="uz-Cyrl-UZ"/>
          </w:rPr>
          <w:t>www.turonbank.uz</w:t>
        </w:r>
      </w:hyperlink>
      <w:r w:rsidRPr="00656A32">
        <w:rPr>
          <w:noProof/>
          <w:color w:val="000000" w:themeColor="text1"/>
          <w:lang w:val="uz-Cyrl-UZ"/>
        </w:rPr>
        <w:t xml:space="preserve"> saytida e</w:t>
      </w:r>
      <w:r w:rsidR="00C640D9" w:rsidRPr="00656A32">
        <w:rPr>
          <w:noProof/>
          <w:color w:val="000000" w:themeColor="text1"/>
          <w:lang w:val="en-US"/>
        </w:rPr>
        <w:t>’</w:t>
      </w:r>
      <w:r w:rsidRPr="00656A32">
        <w:rPr>
          <w:noProof/>
          <w:color w:val="000000" w:themeColor="text1"/>
          <w:lang w:val="uz-Cyrl-UZ"/>
        </w:rPr>
        <w:t>lon qilib boriladigan amaldagi bank tarifiga asosan undiriladi.</w:t>
      </w:r>
    </w:p>
    <w:bookmarkEnd w:id="7"/>
    <w:p w14:paraId="2B1E7784" w14:textId="77777777" w:rsidR="00F539FE" w:rsidRPr="00656A32" w:rsidRDefault="00F539FE" w:rsidP="00A7316D">
      <w:pPr>
        <w:spacing w:line="264" w:lineRule="auto"/>
        <w:ind w:firstLine="709"/>
        <w:jc w:val="both"/>
        <w:rPr>
          <w:noProof/>
          <w:color w:val="000000" w:themeColor="text1"/>
          <w:lang w:val="en-US"/>
        </w:rPr>
      </w:pPr>
    </w:p>
    <w:p w14:paraId="4ADBC3C4" w14:textId="77777777" w:rsidR="00F539FE" w:rsidRPr="00656A32" w:rsidRDefault="00F539FE" w:rsidP="00C640D9">
      <w:pPr>
        <w:numPr>
          <w:ilvl w:val="0"/>
          <w:numId w:val="1"/>
        </w:numPr>
        <w:tabs>
          <w:tab w:val="left" w:pos="1276"/>
        </w:tabs>
        <w:spacing w:line="264" w:lineRule="auto"/>
        <w:ind w:left="0" w:firstLine="709"/>
        <w:jc w:val="center"/>
        <w:rPr>
          <w:b/>
          <w:noProof/>
          <w:color w:val="000000" w:themeColor="text1"/>
        </w:rPr>
      </w:pPr>
      <w:r w:rsidRPr="00656A32">
        <w:rPr>
          <w:b/>
          <w:noProof/>
          <w:color w:val="000000" w:themeColor="text1"/>
        </w:rPr>
        <w:t xml:space="preserve">SHARTNOMA TUZISH </w:t>
      </w:r>
      <w:r w:rsidRPr="00656A32">
        <w:rPr>
          <w:b/>
          <w:noProof/>
          <w:color w:val="000000" w:themeColor="text1"/>
          <w:lang w:val="uz-Cyrl-UZ"/>
        </w:rPr>
        <w:t>HUQUQ</w:t>
      </w:r>
      <w:r w:rsidRPr="00656A32">
        <w:rPr>
          <w:b/>
          <w:noProof/>
          <w:color w:val="000000" w:themeColor="text1"/>
        </w:rPr>
        <w:t>LARINI TASDIQLASH</w:t>
      </w:r>
    </w:p>
    <w:p w14:paraId="6BF2149C" w14:textId="77777777" w:rsidR="00F539FE" w:rsidRPr="00656A32" w:rsidRDefault="00F539FE" w:rsidP="00C640D9">
      <w:pPr>
        <w:numPr>
          <w:ilvl w:val="1"/>
          <w:numId w:val="1"/>
        </w:numPr>
        <w:tabs>
          <w:tab w:val="left" w:pos="1276"/>
        </w:tabs>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 xml:space="preserve"> mazkur kredit shartnomasini imzolash va kredit ajratish </w:t>
      </w:r>
      <w:r w:rsidRPr="00656A32">
        <w:rPr>
          <w:noProof/>
          <w:color w:val="000000" w:themeColor="text1"/>
          <w:lang w:val="uz-Cyrl-UZ"/>
        </w:rPr>
        <w:t>huquq</w:t>
      </w:r>
      <w:r w:rsidRPr="00656A32">
        <w:rPr>
          <w:noProof/>
          <w:color w:val="000000" w:themeColor="text1"/>
          <w:lang w:val="en-US"/>
        </w:rPr>
        <w:t>iga ega ekanligini tasdiqlaydi.</w:t>
      </w:r>
    </w:p>
    <w:p w14:paraId="410D9FC8" w14:textId="77777777" w:rsidR="00F539FE" w:rsidRPr="00656A32" w:rsidRDefault="00F539FE" w:rsidP="00C640D9">
      <w:pPr>
        <w:numPr>
          <w:ilvl w:val="1"/>
          <w:numId w:val="1"/>
        </w:numPr>
        <w:tabs>
          <w:tab w:val="left" w:pos="1276"/>
        </w:tabs>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 xml:space="preserve">” </w:t>
      </w:r>
      <w:r w:rsidRPr="00656A32">
        <w:rPr>
          <w:noProof/>
          <w:color w:val="000000" w:themeColor="text1"/>
          <w:lang w:val="en-US"/>
        </w:rPr>
        <w:t>Oʻzbekiston Respublikasi qonunchiligiga</w:t>
      </w:r>
      <w:r w:rsidRPr="00656A32">
        <w:rPr>
          <w:noProof/>
          <w:color w:val="000000" w:themeColor="text1"/>
          <w:lang w:val="uz-Cyrl-UZ"/>
        </w:rPr>
        <w:t xml:space="preserve"> </w:t>
      </w:r>
      <w:r w:rsidRPr="00656A32">
        <w:rPr>
          <w:noProof/>
          <w:color w:val="000000" w:themeColor="text1"/>
          <w:lang w:val="en-US"/>
        </w:rPr>
        <w:t xml:space="preserve">asosan tashkil qilinganligini, mazkur kredit shartnomasini imzolash uning taʼsis hujjatlariga va qonunchilikka zid emasligini, </w:t>
      </w:r>
      <w:r w:rsidRPr="00656A32">
        <w:rPr>
          <w:b/>
          <w:noProof/>
          <w:color w:val="000000" w:themeColor="text1"/>
          <w:lang w:val="uz-Cyrl-UZ"/>
        </w:rPr>
        <w:t>“B</w:t>
      </w:r>
      <w:r w:rsidRPr="00656A32">
        <w:rPr>
          <w:b/>
          <w:noProof/>
          <w:color w:val="000000" w:themeColor="text1"/>
          <w:lang w:val="en-US"/>
        </w:rPr>
        <w:t>ank</w:t>
      </w:r>
      <w:r w:rsidRPr="00656A32">
        <w:rPr>
          <w:b/>
          <w:noProof/>
          <w:color w:val="000000" w:themeColor="text1"/>
          <w:lang w:val="uz-Cyrl-UZ"/>
        </w:rPr>
        <w:t>”</w:t>
      </w:r>
      <w:r w:rsidRPr="00656A32">
        <w:rPr>
          <w:noProof/>
          <w:color w:val="000000" w:themeColor="text1"/>
          <w:lang w:val="en-US"/>
        </w:rPr>
        <w:t>ka ta</w:t>
      </w:r>
      <w:r w:rsidRPr="00656A32">
        <w:rPr>
          <w:noProof/>
          <w:color w:val="000000" w:themeColor="text1"/>
          <w:lang w:val="uz-Cyrl-UZ"/>
        </w:rPr>
        <w:t>q</w:t>
      </w:r>
      <w:r w:rsidRPr="00656A32">
        <w:rPr>
          <w:noProof/>
          <w:color w:val="000000" w:themeColor="text1"/>
          <w:lang w:val="en-US"/>
        </w:rPr>
        <w:t>dim etgan moliyaviy hisobotlari va boshqa</w:t>
      </w:r>
      <w:r w:rsidRPr="00656A32">
        <w:rPr>
          <w:noProof/>
          <w:color w:val="000000" w:themeColor="text1"/>
          <w:lang w:val="uz-Cyrl-UZ"/>
        </w:rPr>
        <w:t xml:space="preserve"> </w:t>
      </w:r>
      <w:r w:rsidRPr="00656A32">
        <w:rPr>
          <w:noProof/>
          <w:color w:val="000000" w:themeColor="text1"/>
          <w:lang w:val="en-US"/>
        </w:rPr>
        <w:t xml:space="preserve">hujjatlari haqiqiy va ishonchli ekanligini hamda ular </w:t>
      </w:r>
      <w:r w:rsidRPr="00656A32">
        <w:rPr>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 xml:space="preserve">” </w:t>
      </w:r>
      <w:r w:rsidRPr="00656A32">
        <w:rPr>
          <w:noProof/>
          <w:color w:val="000000" w:themeColor="text1"/>
          <w:lang w:val="en-US"/>
        </w:rPr>
        <w:t xml:space="preserve">ijro organi (vakolatli shaxs) tomonidan imzo chekilganligini, kredit olish, garov mulkini kredit taʼminoti sifatida </w:t>
      </w: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ka taqdim etish va ular toʻgʻrisida  shartnomalar tuzish boʻyicha</w:t>
      </w:r>
      <w:r w:rsidRPr="00656A32">
        <w:rPr>
          <w:noProof/>
          <w:color w:val="000000" w:themeColor="text1"/>
          <w:lang w:val="uz-Cyrl-UZ"/>
        </w:rPr>
        <w:t xml:space="preserve"> “</w:t>
      </w:r>
      <w:r w:rsidRPr="00656A32">
        <w:rPr>
          <w:b/>
          <w:noProof/>
          <w:color w:val="000000" w:themeColor="text1"/>
          <w:lang w:val="en-US"/>
        </w:rPr>
        <w:t>Qarzdor</w:t>
      </w:r>
      <w:r w:rsidRPr="00656A32">
        <w:rPr>
          <w:b/>
          <w:noProof/>
          <w:color w:val="000000" w:themeColor="text1"/>
          <w:lang w:val="uz-Cyrl-UZ"/>
        </w:rPr>
        <w:t>”</w:t>
      </w:r>
      <w:r w:rsidRPr="00656A32">
        <w:rPr>
          <w:b/>
          <w:noProof/>
          <w:color w:val="000000" w:themeColor="text1"/>
          <w:lang w:val="en-US"/>
        </w:rPr>
        <w:t>ning</w:t>
      </w:r>
      <w:r w:rsidRPr="00656A32">
        <w:rPr>
          <w:noProof/>
          <w:color w:val="000000" w:themeColor="text1"/>
          <w:lang w:val="en-US"/>
        </w:rPr>
        <w:t xml:space="preserve"> yu</w:t>
      </w:r>
      <w:r w:rsidRPr="00656A32">
        <w:rPr>
          <w:noProof/>
          <w:color w:val="000000" w:themeColor="text1"/>
          <w:lang w:val="uz-Cyrl-UZ"/>
        </w:rPr>
        <w:t>q</w:t>
      </w:r>
      <w:r w:rsidRPr="00656A32">
        <w:rPr>
          <w:noProof/>
          <w:color w:val="000000" w:themeColor="text1"/>
          <w:lang w:val="en-US"/>
        </w:rPr>
        <w:t>ori turuvchi organlari (taʼsischilari)ning tegishli roziliklari olinganligini tasdiqlaydi.</w:t>
      </w:r>
    </w:p>
    <w:p w14:paraId="42B77FEB" w14:textId="4E329DE7" w:rsidR="00F539FE" w:rsidRPr="00656A32" w:rsidRDefault="00F539FE" w:rsidP="00C640D9">
      <w:pPr>
        <w:numPr>
          <w:ilvl w:val="1"/>
          <w:numId w:val="1"/>
        </w:numPr>
        <w:tabs>
          <w:tab w:val="left" w:pos="1276"/>
        </w:tabs>
        <w:spacing w:line="264" w:lineRule="auto"/>
        <w:ind w:left="0" w:firstLine="709"/>
        <w:jc w:val="both"/>
        <w:rPr>
          <w:noProof/>
          <w:color w:val="000000" w:themeColor="text1"/>
          <w:lang w:val="en-US"/>
        </w:rPr>
      </w:pPr>
      <w:r w:rsidRPr="00656A32">
        <w:rPr>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 xml:space="preserve">” </w:t>
      </w:r>
      <w:r w:rsidRPr="00656A32">
        <w:rPr>
          <w:noProof/>
          <w:color w:val="000000" w:themeColor="text1"/>
          <w:lang w:val="en-US"/>
        </w:rPr>
        <w:t>mazkur kredit shartnomasi</w:t>
      </w:r>
      <w:r w:rsidRPr="00656A32">
        <w:rPr>
          <w:noProof/>
          <w:color w:val="000000" w:themeColor="text1"/>
          <w:lang w:val="uz-Cyrl-UZ"/>
        </w:rPr>
        <w:t xml:space="preserve"> </w:t>
      </w:r>
      <w:r w:rsidRPr="00656A32">
        <w:rPr>
          <w:noProof/>
          <w:color w:val="000000" w:themeColor="text1"/>
          <w:lang w:val="en-US"/>
        </w:rPr>
        <w:t xml:space="preserve">bajarilishiga taʼsir koʻrsatuvchi barcha omillar, jumladan unga nisbatan vakolatli idoralar va sudlar tomonidan iqtisodiy jarimalar </w:t>
      </w:r>
      <w:r w:rsidR="00F96AF6" w:rsidRPr="00656A32">
        <w:rPr>
          <w:noProof/>
          <w:color w:val="000000" w:themeColor="text1"/>
          <w:lang w:val="en-US"/>
        </w:rPr>
        <w:t xml:space="preserve">va moliyaviy sanksiyalar </w:t>
      </w:r>
      <w:r w:rsidRPr="00656A32">
        <w:rPr>
          <w:noProof/>
          <w:color w:val="000000" w:themeColor="text1"/>
          <w:lang w:val="en-US"/>
        </w:rPr>
        <w:t>qoʻllanilmayotganligi, uning mulki va aktivlariga uchinchi shaxslar tomonidan undiruv qaratilmayotganligi, hisobotlarda aks ettirilmagan kreditorlik qarzlari mavjud emasligi, bankrotlilik bosqichida emasligini tasdiqlaydi.</w:t>
      </w:r>
    </w:p>
    <w:p w14:paraId="14B3200F" w14:textId="77777777" w:rsidR="00F539FE" w:rsidRPr="00656A32" w:rsidRDefault="00F539FE" w:rsidP="00C640D9">
      <w:pPr>
        <w:numPr>
          <w:ilvl w:val="1"/>
          <w:numId w:val="1"/>
        </w:numPr>
        <w:tabs>
          <w:tab w:val="left" w:pos="1276"/>
        </w:tabs>
        <w:spacing w:line="264" w:lineRule="auto"/>
        <w:ind w:left="0" w:firstLine="709"/>
        <w:jc w:val="both"/>
        <w:rPr>
          <w:noProof/>
          <w:color w:val="000000" w:themeColor="text1"/>
          <w:lang w:val="en-US"/>
        </w:rPr>
      </w:pPr>
      <w:r w:rsidRPr="00656A32">
        <w:rPr>
          <w:noProof/>
          <w:color w:val="000000" w:themeColor="text1"/>
          <w:lang w:val="en-US"/>
        </w:rPr>
        <w:t xml:space="preserve">Agar mazkur shartnomaning 3.2. va 3.3. bandlarida koʻrsatilgan tasdiqlarning biri haqiqatga toʻgʻri kelmagan holda, bunday holat mazkur shartnomani bekor qilish va </w:t>
      </w: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 xml:space="preserve">ka keltirilgan zararlarni </w:t>
      </w:r>
      <w:r w:rsidRPr="00656A32">
        <w:rPr>
          <w:noProof/>
          <w:color w:val="000000" w:themeColor="text1"/>
          <w:lang w:val="uz-Cyrl-UZ"/>
        </w:rPr>
        <w:t>q</w:t>
      </w:r>
      <w:r w:rsidRPr="00656A32">
        <w:rPr>
          <w:noProof/>
          <w:color w:val="000000" w:themeColor="text1"/>
          <w:lang w:val="en-US"/>
        </w:rPr>
        <w:t>oplash uchun asos boʻladi.</w:t>
      </w:r>
    </w:p>
    <w:p w14:paraId="36E19014" w14:textId="77777777" w:rsidR="00F539FE" w:rsidRPr="00656A32" w:rsidRDefault="00F539FE" w:rsidP="00C640D9">
      <w:pPr>
        <w:tabs>
          <w:tab w:val="left" w:pos="1276"/>
        </w:tabs>
        <w:spacing w:line="264" w:lineRule="auto"/>
        <w:ind w:firstLine="709"/>
        <w:jc w:val="center"/>
        <w:rPr>
          <w:b/>
          <w:noProof/>
          <w:color w:val="000000" w:themeColor="text1"/>
          <w:u w:val="single"/>
          <w:lang w:val="en-US"/>
        </w:rPr>
      </w:pPr>
    </w:p>
    <w:p w14:paraId="066124B0" w14:textId="77777777" w:rsidR="00F539FE" w:rsidRPr="00656A32" w:rsidRDefault="00F539FE" w:rsidP="00C640D9">
      <w:pPr>
        <w:numPr>
          <w:ilvl w:val="0"/>
          <w:numId w:val="1"/>
        </w:numPr>
        <w:tabs>
          <w:tab w:val="left" w:pos="1276"/>
        </w:tabs>
        <w:spacing w:line="264" w:lineRule="auto"/>
        <w:ind w:left="0" w:firstLine="709"/>
        <w:jc w:val="center"/>
        <w:rPr>
          <w:b/>
          <w:noProof/>
          <w:color w:val="000000" w:themeColor="text1"/>
        </w:rPr>
      </w:pPr>
      <w:r w:rsidRPr="00656A32">
        <w:rPr>
          <w:b/>
          <w:noProof/>
          <w:color w:val="000000" w:themeColor="text1"/>
        </w:rPr>
        <w:lastRenderedPageBreak/>
        <w:t>TARAFLARNING MAJBURIYATLARI</w:t>
      </w:r>
    </w:p>
    <w:p w14:paraId="57C92A1C" w14:textId="77777777" w:rsidR="00F539FE" w:rsidRPr="00656A32" w:rsidRDefault="00F539FE" w:rsidP="00C640D9">
      <w:pPr>
        <w:numPr>
          <w:ilvl w:val="1"/>
          <w:numId w:val="1"/>
        </w:numPr>
        <w:tabs>
          <w:tab w:val="left" w:pos="-180"/>
          <w:tab w:val="left" w:pos="1276"/>
        </w:tabs>
        <w:spacing w:line="264" w:lineRule="auto"/>
        <w:ind w:left="0" w:firstLine="709"/>
        <w:jc w:val="both"/>
        <w:rPr>
          <w:noProof/>
          <w:color w:val="000000" w:themeColor="text1"/>
        </w:rPr>
      </w:pPr>
      <w:r w:rsidRPr="00656A32">
        <w:rPr>
          <w:b/>
          <w:noProof/>
          <w:color w:val="000000" w:themeColor="text1"/>
        </w:rPr>
        <w:t>Bank</w:t>
      </w:r>
      <w:r w:rsidRPr="00656A32">
        <w:rPr>
          <w:b/>
          <w:noProof/>
          <w:color w:val="000000" w:themeColor="text1"/>
          <w:lang w:val="uz-Cyrl-UZ"/>
        </w:rPr>
        <w:t xml:space="preserve"> </w:t>
      </w:r>
      <w:r w:rsidRPr="00656A32">
        <w:rPr>
          <w:b/>
          <w:noProof/>
          <w:color w:val="000000" w:themeColor="text1"/>
        </w:rPr>
        <w:t>majburiyatlariga quyidagilar kiradi:</w:t>
      </w:r>
    </w:p>
    <w:p w14:paraId="5B615A86" w14:textId="77777777" w:rsidR="00F539FE" w:rsidRPr="00656A32" w:rsidRDefault="00F539FE" w:rsidP="00C640D9">
      <w:pPr>
        <w:numPr>
          <w:ilvl w:val="2"/>
          <w:numId w:val="1"/>
        </w:numPr>
        <w:tabs>
          <w:tab w:val="left" w:pos="1276"/>
        </w:tabs>
        <w:spacing w:line="264" w:lineRule="auto"/>
        <w:ind w:left="0" w:firstLine="709"/>
        <w:jc w:val="both"/>
        <w:rPr>
          <w:noProof/>
          <w:color w:val="000000" w:themeColor="text1"/>
        </w:rPr>
      </w:pPr>
      <w:r w:rsidRPr="00656A32">
        <w:rPr>
          <w:b/>
          <w:noProof/>
          <w:color w:val="000000" w:themeColor="text1"/>
          <w:lang w:val="uz-Cyrl-UZ"/>
        </w:rPr>
        <w:t>“</w:t>
      </w:r>
      <w:r w:rsidRPr="00656A32">
        <w:rPr>
          <w:b/>
          <w:noProof/>
          <w:color w:val="000000" w:themeColor="text1"/>
        </w:rPr>
        <w:t>Qarzdor</w:t>
      </w:r>
      <w:r w:rsidRPr="00656A32">
        <w:rPr>
          <w:b/>
          <w:noProof/>
          <w:color w:val="000000" w:themeColor="text1"/>
          <w:lang w:val="uz-Cyrl-UZ"/>
        </w:rPr>
        <w:t>”</w:t>
      </w:r>
      <w:r w:rsidRPr="00656A32">
        <w:rPr>
          <w:noProof/>
          <w:color w:val="000000" w:themeColor="text1"/>
        </w:rPr>
        <w:t>ga</w:t>
      </w:r>
      <w:r w:rsidRPr="00656A32">
        <w:rPr>
          <w:noProof/>
          <w:color w:val="000000" w:themeColor="text1"/>
          <w:lang w:val="uz-Cyrl-UZ"/>
        </w:rPr>
        <w:t xml:space="preserve"> oʻ</w:t>
      </w:r>
      <w:r w:rsidRPr="00656A32">
        <w:rPr>
          <w:noProof/>
          <w:color w:val="000000" w:themeColor="text1"/>
        </w:rPr>
        <w:t xml:space="preserve">z mablagʼi hisobidan mazkur shartnomaning 2.6- bandida qayd etilgan maqsadni amalga oshirish uchun mazkur shartnomada belgilangan miqdorda, muddatda  va shartlar asosida kredit ajratish; </w:t>
      </w:r>
    </w:p>
    <w:p w14:paraId="40DAA52A" w14:textId="77777777" w:rsidR="00F539FE" w:rsidRPr="00656A32" w:rsidRDefault="00F539FE" w:rsidP="00C640D9">
      <w:pPr>
        <w:numPr>
          <w:ilvl w:val="2"/>
          <w:numId w:val="1"/>
        </w:numPr>
        <w:tabs>
          <w:tab w:val="left" w:pos="1276"/>
        </w:tabs>
        <w:spacing w:line="264" w:lineRule="auto"/>
        <w:ind w:left="0" w:firstLine="709"/>
        <w:jc w:val="both"/>
        <w:rPr>
          <w:noProof/>
          <w:color w:val="000000" w:themeColor="text1"/>
          <w:lang w:val="en-US"/>
        </w:rPr>
      </w:pPr>
      <w:r w:rsidRPr="00656A32">
        <w:rPr>
          <w:noProof/>
          <w:color w:val="000000" w:themeColor="text1"/>
          <w:lang w:val="en-US"/>
        </w:rPr>
        <w:t xml:space="preserve">Kredit hisobini yuritish uchun, kredit shartnomasi imzolangan kundan boshlab,  </w:t>
      </w:r>
      <w:r w:rsidRPr="00656A32">
        <w:rPr>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ga alohida kredit va foiz hisobraqami ochish;</w:t>
      </w:r>
    </w:p>
    <w:p w14:paraId="1EFF17F9" w14:textId="77777777" w:rsidR="00F539FE" w:rsidRPr="00656A32" w:rsidRDefault="00F539FE" w:rsidP="00C640D9">
      <w:pPr>
        <w:numPr>
          <w:ilvl w:val="2"/>
          <w:numId w:val="1"/>
        </w:numPr>
        <w:tabs>
          <w:tab w:val="left" w:pos="1276"/>
        </w:tabs>
        <w:spacing w:line="264" w:lineRule="auto"/>
        <w:ind w:left="0" w:firstLine="709"/>
        <w:jc w:val="both"/>
        <w:rPr>
          <w:noProof/>
          <w:color w:val="000000" w:themeColor="text1"/>
          <w:lang w:val="en-US"/>
        </w:rPr>
      </w:pPr>
      <w:r w:rsidRPr="00656A32">
        <w:rPr>
          <w:noProof/>
          <w:color w:val="000000" w:themeColor="text1"/>
          <w:lang w:val="en-US"/>
        </w:rPr>
        <w:t xml:space="preserve">Mazkur shartnoma boʻyicha </w:t>
      </w:r>
      <w:r w:rsidRPr="00656A32">
        <w:rPr>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 xml:space="preserve">” </w:t>
      </w:r>
      <w:r w:rsidRPr="00656A32">
        <w:rPr>
          <w:noProof/>
          <w:color w:val="000000" w:themeColor="text1"/>
          <w:lang w:val="en-US"/>
        </w:rPr>
        <w:t>majburiyatlari bajarilishini taʼmi</w:t>
      </w:r>
      <w:r w:rsidRPr="00656A32">
        <w:rPr>
          <w:noProof/>
          <w:color w:val="000000" w:themeColor="text1"/>
          <w:lang w:val="uz-Cyrl-UZ"/>
        </w:rPr>
        <w:t>n</w:t>
      </w:r>
      <w:r w:rsidRPr="00656A32">
        <w:rPr>
          <w:noProof/>
          <w:color w:val="000000" w:themeColor="text1"/>
          <w:lang w:val="en-US"/>
        </w:rPr>
        <w:t xml:space="preserve">lash sifatida taqdim etilgan </w:t>
      </w: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ka</w:t>
      </w:r>
      <w:r w:rsidRPr="00656A32">
        <w:rPr>
          <w:noProof/>
          <w:color w:val="000000" w:themeColor="text1"/>
          <w:lang w:val="uz-Cyrl-UZ"/>
        </w:rPr>
        <w:t xml:space="preserve"> </w:t>
      </w:r>
      <w:r w:rsidRPr="00656A32">
        <w:rPr>
          <w:noProof/>
          <w:color w:val="000000" w:themeColor="text1"/>
          <w:lang w:val="en-US"/>
        </w:rPr>
        <w:t>maʼqul taʼminot turlarini qabul qilish;</w:t>
      </w:r>
    </w:p>
    <w:p w14:paraId="3B476B85" w14:textId="77777777" w:rsidR="00F539FE" w:rsidRPr="00656A32" w:rsidRDefault="00F539FE" w:rsidP="00C640D9">
      <w:pPr>
        <w:numPr>
          <w:ilvl w:val="2"/>
          <w:numId w:val="1"/>
        </w:numPr>
        <w:tabs>
          <w:tab w:val="left" w:pos="1276"/>
        </w:tabs>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 xml:space="preserve">” </w:t>
      </w:r>
      <w:r w:rsidRPr="00656A32">
        <w:rPr>
          <w:noProof/>
          <w:color w:val="000000" w:themeColor="text1"/>
          <w:lang w:val="en-US"/>
        </w:rPr>
        <w:t xml:space="preserve">tomonidan kredit yigʻmajildida talab </w:t>
      </w:r>
      <w:r w:rsidRPr="00656A32">
        <w:rPr>
          <w:noProof/>
          <w:color w:val="000000" w:themeColor="text1"/>
          <w:lang w:val="uz-Cyrl-UZ"/>
        </w:rPr>
        <w:t>q</w:t>
      </w:r>
      <w:r w:rsidRPr="00656A32">
        <w:rPr>
          <w:noProof/>
          <w:color w:val="000000" w:themeColor="text1"/>
          <w:lang w:val="en-US"/>
        </w:rPr>
        <w:t xml:space="preserve">ilingan barcha </w:t>
      </w:r>
      <w:r w:rsidRPr="00656A32">
        <w:rPr>
          <w:noProof/>
          <w:color w:val="000000" w:themeColor="text1"/>
          <w:lang w:val="uz-Cyrl-UZ"/>
        </w:rPr>
        <w:t>h</w:t>
      </w:r>
      <w:r w:rsidRPr="00656A32">
        <w:rPr>
          <w:noProof/>
          <w:color w:val="000000" w:themeColor="text1"/>
          <w:lang w:val="en-US"/>
        </w:rPr>
        <w:t>ujjatlar va kredit taʼminoti boʻyicha</w:t>
      </w:r>
      <w:r w:rsidRPr="00656A32">
        <w:rPr>
          <w:noProof/>
          <w:color w:val="000000" w:themeColor="text1"/>
          <w:lang w:val="uz-Cyrl-UZ"/>
        </w:rPr>
        <w:t xml:space="preserve"> </w:t>
      </w:r>
      <w:r w:rsidRPr="00656A32">
        <w:rPr>
          <w:noProof/>
          <w:color w:val="000000" w:themeColor="text1"/>
          <w:lang w:val="en-US"/>
        </w:rPr>
        <w:t>hujjatlar taqdim etilib, kredit taʼminotlari belgilangan tartibda toʻliq rasmiylashtirilganidan soʻng kredit ajratish;</w:t>
      </w:r>
    </w:p>
    <w:p w14:paraId="3DF4B2C5" w14:textId="4B78CA16" w:rsidR="00F539FE" w:rsidRPr="00656A32" w:rsidRDefault="00F539FE" w:rsidP="00C640D9">
      <w:pPr>
        <w:numPr>
          <w:ilvl w:val="2"/>
          <w:numId w:val="1"/>
        </w:numPr>
        <w:tabs>
          <w:tab w:val="left" w:pos="1276"/>
        </w:tabs>
        <w:spacing w:line="264" w:lineRule="auto"/>
        <w:ind w:left="0" w:firstLine="709"/>
        <w:jc w:val="both"/>
        <w:rPr>
          <w:noProof/>
          <w:color w:val="000000" w:themeColor="text1"/>
          <w:lang w:val="en-US"/>
        </w:rPr>
      </w:pPr>
      <w:r w:rsidRPr="00656A32">
        <w:rPr>
          <w:noProof/>
          <w:color w:val="000000" w:themeColor="text1"/>
          <w:lang w:val="en-US"/>
        </w:rPr>
        <w:t xml:space="preserve">Ssuda hisobraqamidan mablagʻlarni oʻtkazib berish toʻgʻrisida </w:t>
      </w:r>
      <w:r w:rsidRPr="00656A32">
        <w:rPr>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ning belgilangan tartibda rasmiylashtirilgan toʻlov</w:t>
      </w:r>
      <w:r w:rsidRPr="00656A32">
        <w:rPr>
          <w:noProof/>
          <w:color w:val="000000" w:themeColor="text1"/>
          <w:lang w:val="uz-Cyrl-UZ"/>
        </w:rPr>
        <w:t xml:space="preserve"> </w:t>
      </w:r>
      <w:r w:rsidRPr="00656A32">
        <w:rPr>
          <w:noProof/>
          <w:color w:val="000000" w:themeColor="text1"/>
          <w:lang w:val="en-US"/>
        </w:rPr>
        <w:t>topshiriqnomasi va tegishli shartnomalar taqdim</w:t>
      </w:r>
      <w:r w:rsidRPr="00656A32">
        <w:rPr>
          <w:noProof/>
          <w:color w:val="000000" w:themeColor="text1"/>
          <w:lang w:val="uz-Cyrl-UZ"/>
        </w:rPr>
        <w:t xml:space="preserve"> </w:t>
      </w:r>
      <w:r w:rsidRPr="00656A32">
        <w:rPr>
          <w:noProof/>
          <w:color w:val="000000" w:themeColor="text1"/>
          <w:lang w:val="en-US"/>
        </w:rPr>
        <w:t>qilinganda u koʻrsatgan kontragentiga pul koʻchirish, mijozning depozit hisobvaragʻiga yoki korporativ plastik kartasiga oʻtkazib berish</w:t>
      </w:r>
      <w:r w:rsidR="00F96AF6" w:rsidRPr="00656A32">
        <w:rPr>
          <w:noProof/>
          <w:color w:val="000000" w:themeColor="text1"/>
          <w:lang w:val="en-US"/>
        </w:rPr>
        <w:t>;</w:t>
      </w:r>
    </w:p>
    <w:p w14:paraId="6F7B0728" w14:textId="77777777" w:rsidR="00F539FE" w:rsidRPr="00656A32" w:rsidRDefault="00F539FE" w:rsidP="00C640D9">
      <w:pPr>
        <w:numPr>
          <w:ilvl w:val="2"/>
          <w:numId w:val="1"/>
        </w:numPr>
        <w:tabs>
          <w:tab w:val="left" w:pos="1276"/>
        </w:tabs>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ga uning murojaatiga asosan kreditdan foydalanish va boshqa bank xizmatlariga doir masla</w:t>
      </w:r>
      <w:r w:rsidRPr="00656A32">
        <w:rPr>
          <w:noProof/>
          <w:color w:val="000000" w:themeColor="text1"/>
          <w:lang w:val="uz-Cyrl-UZ"/>
        </w:rPr>
        <w:t>h</w:t>
      </w:r>
      <w:r w:rsidRPr="00656A32">
        <w:rPr>
          <w:noProof/>
          <w:color w:val="000000" w:themeColor="text1"/>
          <w:lang w:val="en-US"/>
        </w:rPr>
        <w:t>atlar berib borish.</w:t>
      </w:r>
    </w:p>
    <w:p w14:paraId="5DCE7055" w14:textId="5EB4746C" w:rsidR="00F539FE" w:rsidRPr="00656A32" w:rsidRDefault="00F539FE" w:rsidP="00C640D9">
      <w:pPr>
        <w:numPr>
          <w:ilvl w:val="2"/>
          <w:numId w:val="1"/>
        </w:numPr>
        <w:tabs>
          <w:tab w:val="left" w:pos="1276"/>
        </w:tabs>
        <w:autoSpaceDE w:val="0"/>
        <w:autoSpaceDN w:val="0"/>
        <w:adjustRightInd w:val="0"/>
        <w:spacing w:line="264" w:lineRule="auto"/>
        <w:ind w:left="0" w:firstLine="709"/>
        <w:jc w:val="both"/>
        <w:rPr>
          <w:noProof/>
          <w:color w:val="000000" w:themeColor="text1"/>
          <w:lang w:val="en-US"/>
        </w:rPr>
      </w:pPr>
      <w:r w:rsidRPr="00656A32">
        <w:rPr>
          <w:noProof/>
          <w:color w:val="000000" w:themeColor="text1"/>
          <w:lang w:val="en-US"/>
        </w:rPr>
        <w:t xml:space="preserve">Kredit boʻyicha </w:t>
      </w:r>
      <w:r w:rsidRPr="00656A32">
        <w:rPr>
          <w:noProof/>
          <w:color w:val="000000" w:themeColor="text1"/>
          <w:lang w:val="uz-Cyrl-UZ"/>
        </w:rPr>
        <w:t>q</w:t>
      </w:r>
      <w:r w:rsidRPr="00656A32">
        <w:rPr>
          <w:noProof/>
          <w:color w:val="000000" w:themeColor="text1"/>
          <w:lang w:val="en-US"/>
        </w:rPr>
        <w:t>arzdorlikni undirish ma</w:t>
      </w:r>
      <w:r w:rsidRPr="00656A32">
        <w:rPr>
          <w:noProof/>
          <w:color w:val="000000" w:themeColor="text1"/>
          <w:lang w:val="uz-Cyrl-UZ"/>
        </w:rPr>
        <w:t>q</w:t>
      </w:r>
      <w:r w:rsidRPr="00656A32">
        <w:rPr>
          <w:noProof/>
          <w:color w:val="000000" w:themeColor="text1"/>
          <w:lang w:val="en-US"/>
        </w:rPr>
        <w:t xml:space="preserve">sadida </w:t>
      </w:r>
      <w:r w:rsidRPr="00656A32">
        <w:rPr>
          <w:b/>
          <w:noProof/>
          <w:color w:val="000000" w:themeColor="text1"/>
          <w:lang w:val="uz-Cyrl-UZ"/>
        </w:rPr>
        <w:t>“B</w:t>
      </w:r>
      <w:r w:rsidRPr="00656A32">
        <w:rPr>
          <w:b/>
          <w:noProof/>
          <w:color w:val="000000" w:themeColor="text1"/>
          <w:lang w:val="en-US"/>
        </w:rPr>
        <w:t>ank</w:t>
      </w:r>
      <w:r w:rsidRPr="00656A32">
        <w:rPr>
          <w:b/>
          <w:noProof/>
          <w:color w:val="000000" w:themeColor="text1"/>
          <w:lang w:val="uz-Cyrl-UZ"/>
        </w:rPr>
        <w:t>”</w:t>
      </w:r>
      <w:r w:rsidRPr="00656A32">
        <w:rPr>
          <w:noProof/>
          <w:color w:val="000000" w:themeColor="text1"/>
          <w:lang w:val="en-US"/>
        </w:rPr>
        <w:t xml:space="preserve"> qarzdorlikni soʻndirish zarurligi va kredit boʻyicha majburiyatlar bajarilmasligining o</w:t>
      </w:r>
      <w:r w:rsidRPr="00656A32">
        <w:rPr>
          <w:noProof/>
          <w:color w:val="000000" w:themeColor="text1"/>
          <w:lang w:val="uz-Cyrl-UZ"/>
        </w:rPr>
        <w:t>q</w:t>
      </w:r>
      <w:r w:rsidRPr="00656A32">
        <w:rPr>
          <w:noProof/>
          <w:color w:val="000000" w:themeColor="text1"/>
          <w:lang w:val="en-US"/>
        </w:rPr>
        <w:t xml:space="preserve">ibatlari haqida </w:t>
      </w:r>
      <w:r w:rsidRPr="00656A32">
        <w:rPr>
          <w:noProof/>
          <w:color w:val="000000" w:themeColor="text1"/>
          <w:lang w:val="uz-Cyrl-UZ"/>
        </w:rPr>
        <w:t xml:space="preserve">har qanday aloqa vositalari orqali </w:t>
      </w:r>
      <w:r w:rsidRPr="00656A32">
        <w:rPr>
          <w:noProof/>
          <w:color w:val="000000" w:themeColor="text1"/>
          <w:lang w:val="en-US"/>
        </w:rPr>
        <w:t>tegishli tarzda qarzdorni xabardor qili</w:t>
      </w:r>
      <w:r w:rsidRPr="00656A32">
        <w:rPr>
          <w:noProof/>
          <w:color w:val="000000" w:themeColor="text1"/>
          <w:lang w:val="uz-Cyrl-UZ"/>
        </w:rPr>
        <w:t>sh.</w:t>
      </w:r>
      <w:r w:rsidRPr="00656A32">
        <w:rPr>
          <w:noProof/>
          <w:color w:val="000000" w:themeColor="text1"/>
          <w:lang w:val="en-US"/>
        </w:rPr>
        <w:t xml:space="preserve"> Qarzdorlik toʻgʻrisidagi xabar</w:t>
      </w:r>
      <w:r w:rsidRPr="00656A32">
        <w:rPr>
          <w:noProof/>
          <w:color w:val="000000" w:themeColor="text1"/>
          <w:lang w:val="uz-Cyrl-UZ"/>
        </w:rPr>
        <w:t xml:space="preserve"> xabar</w:t>
      </w:r>
      <w:r w:rsidRPr="00656A32">
        <w:rPr>
          <w:noProof/>
          <w:color w:val="000000" w:themeColor="text1"/>
          <w:lang w:val="en-US"/>
        </w:rPr>
        <w:t>noma</w:t>
      </w:r>
      <w:r w:rsidRPr="00656A32">
        <w:rPr>
          <w:noProof/>
          <w:color w:val="000000" w:themeColor="text1"/>
          <w:lang w:val="uz-Cyrl-UZ"/>
        </w:rPr>
        <w:t xml:space="preserve">(yozma)shaklida boʻlganda, </w:t>
      </w:r>
      <w:r w:rsidRPr="00656A32">
        <w:rPr>
          <w:noProof/>
          <w:color w:val="000000" w:themeColor="text1"/>
          <w:lang w:val="en-US"/>
        </w:rPr>
        <w:t xml:space="preserve">asosiy qarz summasi, hisoblangan foizlar, vositachilik haqi, neustoyka, boshqa toʻlovlar (agar mavjud boʻlsa) koʻrsatilgan holda qarzdorlik miqdori toʻgʻrisida qarzdor uchun qisqacha axborotni oʻz ichiga olgan boʻlishi kerak. Xabarnomani mahalliy vaqt bilan soat </w:t>
      </w:r>
      <w:r w:rsidR="00F546A2" w:rsidRPr="00656A32">
        <w:rPr>
          <w:noProof/>
          <w:color w:val="000000" w:themeColor="text1"/>
          <w:lang w:val="en-US"/>
        </w:rPr>
        <w:t>20</w:t>
      </w:r>
      <w:r w:rsidRPr="00656A32">
        <w:rPr>
          <w:noProof/>
          <w:color w:val="000000" w:themeColor="text1"/>
          <w:lang w:val="en-US"/>
        </w:rPr>
        <w:t xml:space="preserve">:00 dan </w:t>
      </w:r>
      <w:r w:rsidR="00F546A2" w:rsidRPr="00656A32">
        <w:rPr>
          <w:noProof/>
          <w:color w:val="000000" w:themeColor="text1"/>
          <w:lang w:val="en-US"/>
        </w:rPr>
        <w:t>08</w:t>
      </w:r>
      <w:r w:rsidRPr="00656A32">
        <w:rPr>
          <w:noProof/>
          <w:color w:val="000000" w:themeColor="text1"/>
          <w:lang w:val="en-US"/>
        </w:rPr>
        <w:t>:00 gacha qoʻlga topshirish va u haqda telefon vositalari orqali ogʻzaki eslatmalar qilishga yoʻl qoʻyilmaydi</w:t>
      </w:r>
      <w:r w:rsidRPr="00656A32">
        <w:rPr>
          <w:noProof/>
          <w:color w:val="000000" w:themeColor="text1"/>
          <w:lang w:val="uz-Cyrl-UZ"/>
        </w:rPr>
        <w:t>;</w:t>
      </w:r>
    </w:p>
    <w:p w14:paraId="53B84ECF" w14:textId="095C0E5C" w:rsidR="00F539FE" w:rsidRPr="00656A32" w:rsidRDefault="00F539FE" w:rsidP="00C640D9">
      <w:pPr>
        <w:numPr>
          <w:ilvl w:val="2"/>
          <w:numId w:val="1"/>
        </w:numPr>
        <w:tabs>
          <w:tab w:val="left" w:pos="1276"/>
        </w:tabs>
        <w:autoSpaceDE w:val="0"/>
        <w:autoSpaceDN w:val="0"/>
        <w:adjustRightInd w:val="0"/>
        <w:spacing w:line="264" w:lineRule="auto"/>
        <w:ind w:left="0" w:firstLine="709"/>
        <w:jc w:val="both"/>
        <w:rPr>
          <w:noProof/>
          <w:color w:val="000000" w:themeColor="text1"/>
          <w:lang w:val="en-US"/>
        </w:rPr>
      </w:pPr>
      <w:r w:rsidRPr="00656A32">
        <w:rPr>
          <w:noProof/>
          <w:color w:val="000000" w:themeColor="text1"/>
          <w:lang w:val="en-US"/>
        </w:rPr>
        <w:t xml:space="preserve">Kredit shartnomasi boʻyicha muddati oʻtkazib yuborilgan </w:t>
      </w:r>
      <w:r w:rsidRPr="00656A32">
        <w:rPr>
          <w:noProof/>
          <w:color w:val="000000" w:themeColor="text1"/>
          <w:lang w:val="uz-Cyrl-UZ"/>
        </w:rPr>
        <w:t>q</w:t>
      </w:r>
      <w:r w:rsidRPr="00656A32">
        <w:rPr>
          <w:noProof/>
          <w:color w:val="000000" w:themeColor="text1"/>
          <w:lang w:val="en-US"/>
        </w:rPr>
        <w:t xml:space="preserve">arzdorlik yuzaga kelganda, </w:t>
      </w:r>
      <w:r w:rsidRPr="00656A32">
        <w:rPr>
          <w:b/>
          <w:noProof/>
          <w:color w:val="000000" w:themeColor="text1"/>
          <w:lang w:val="uz-Cyrl-UZ"/>
        </w:rPr>
        <w:t>“B</w:t>
      </w:r>
      <w:r w:rsidRPr="00656A32">
        <w:rPr>
          <w:b/>
          <w:noProof/>
          <w:color w:val="000000" w:themeColor="text1"/>
          <w:lang w:val="en-US"/>
        </w:rPr>
        <w:t>ank</w:t>
      </w:r>
      <w:r w:rsidRPr="00656A32">
        <w:rPr>
          <w:b/>
          <w:noProof/>
          <w:color w:val="000000" w:themeColor="text1"/>
          <w:lang w:val="uz-Cyrl-UZ"/>
        </w:rPr>
        <w:t>”</w:t>
      </w:r>
      <w:r w:rsidRPr="00656A32">
        <w:rPr>
          <w:b/>
          <w:noProof/>
          <w:color w:val="000000" w:themeColor="text1"/>
          <w:lang w:val="en-US"/>
        </w:rPr>
        <w:t xml:space="preserve"> </w:t>
      </w: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 xml:space="preserve"> zimmasidagi qarz yuki yanada oshib ketishining oldini olish maqsadida muddati oʻtkazib yuborilgan qarzdorlik yuzaga kelgan sanadan boshlab </w:t>
      </w:r>
      <w:r w:rsidRPr="00656A32">
        <w:rPr>
          <w:noProof/>
          <w:color w:val="000000" w:themeColor="text1"/>
          <w:lang w:val="en-US"/>
        </w:rPr>
        <w:br/>
        <w:t>7 (</w:t>
      </w:r>
      <w:r w:rsidR="00F96AF6" w:rsidRPr="00656A32">
        <w:rPr>
          <w:noProof/>
          <w:color w:val="000000" w:themeColor="text1"/>
          <w:lang w:val="en-US"/>
        </w:rPr>
        <w:t>y</w:t>
      </w:r>
      <w:r w:rsidRPr="00656A32">
        <w:rPr>
          <w:noProof/>
          <w:color w:val="000000" w:themeColor="text1"/>
          <w:lang w:val="en-US"/>
        </w:rPr>
        <w:t xml:space="preserve">etti) kalendar kuni davomida </w:t>
      </w: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 xml:space="preserve"> bilan </w:t>
      </w:r>
      <w:r w:rsidRPr="00656A32">
        <w:rPr>
          <w:noProof/>
          <w:color w:val="000000" w:themeColor="text1"/>
          <w:lang w:val="uz-Cyrl-UZ"/>
        </w:rPr>
        <w:t>h</w:t>
      </w:r>
      <w:r w:rsidRPr="00656A32">
        <w:rPr>
          <w:noProof/>
          <w:color w:val="000000" w:themeColor="text1"/>
          <w:lang w:val="en-US"/>
        </w:rPr>
        <w:t>ar qanday aloqa bogʻlash usullaridan, shu jumladan elektron aloqa vositalaridan yoki qonun</w:t>
      </w:r>
      <w:r w:rsidR="00F96AF6" w:rsidRPr="00656A32">
        <w:rPr>
          <w:noProof/>
          <w:color w:val="000000" w:themeColor="text1"/>
          <w:lang w:val="en-US"/>
        </w:rPr>
        <w:t>chilik</w:t>
      </w:r>
      <w:r w:rsidRPr="00656A32">
        <w:rPr>
          <w:noProof/>
          <w:color w:val="000000" w:themeColor="text1"/>
          <w:lang w:val="en-US"/>
        </w:rPr>
        <w:t xml:space="preserve"> hujjatlarida nazarda tutilgan boshqa usullardan foydalanib, </w:t>
      </w: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ga muddati oʻtkazib yuborilgan qarzdorlik yuzaga kelganligi haqida soʻndirish jadvalini ilova qilgan holda xabar berish.</w:t>
      </w:r>
    </w:p>
    <w:p w14:paraId="60B4448C" w14:textId="77777777" w:rsidR="00F539FE" w:rsidRPr="00656A32" w:rsidRDefault="00F539FE" w:rsidP="00C640D9">
      <w:pPr>
        <w:numPr>
          <w:ilvl w:val="2"/>
          <w:numId w:val="1"/>
        </w:numPr>
        <w:tabs>
          <w:tab w:val="left" w:pos="1276"/>
        </w:tabs>
        <w:autoSpaceDE w:val="0"/>
        <w:autoSpaceDN w:val="0"/>
        <w:adjustRightInd w:val="0"/>
        <w:spacing w:line="264" w:lineRule="auto"/>
        <w:ind w:left="0" w:firstLine="709"/>
        <w:jc w:val="both"/>
        <w:rPr>
          <w:noProof/>
          <w:color w:val="000000" w:themeColor="text1"/>
          <w:lang w:val="uz-Cyrl-UZ"/>
        </w:rPr>
      </w:pP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uz-Cyrl-UZ"/>
        </w:rPr>
        <w:t xml:space="preserve"> kredit shartnomasi boʻyicha kreditning asosiy summasini qaytarish va (yoki) foizlarni toʻlash muddatlarini buzganda, bank mavjud muddati oʻtgan qarzdorlikni 10 (oʻn) kun muddatda toʻlab berishi, aks holda qarzdorlikni undirish boʻyicha sudga daʼvo ariza kiritilishi toʻgʻrisidagi oʻz talabnomasini yuboradi. </w:t>
      </w:r>
    </w:p>
    <w:p w14:paraId="7EB69788" w14:textId="77777777" w:rsidR="00F539FE" w:rsidRPr="00656A32" w:rsidRDefault="00F539FE" w:rsidP="00C640D9">
      <w:pPr>
        <w:numPr>
          <w:ilvl w:val="2"/>
          <w:numId w:val="1"/>
        </w:numPr>
        <w:tabs>
          <w:tab w:val="left" w:pos="1276"/>
        </w:tabs>
        <w:autoSpaceDE w:val="0"/>
        <w:autoSpaceDN w:val="0"/>
        <w:adjustRightInd w:val="0"/>
        <w:spacing w:line="264" w:lineRule="auto"/>
        <w:ind w:left="0" w:firstLine="709"/>
        <w:jc w:val="both"/>
        <w:rPr>
          <w:noProof/>
          <w:color w:val="000000" w:themeColor="text1"/>
          <w:lang w:val="uz-Cyrl-UZ"/>
        </w:rPr>
      </w:pPr>
      <w:r w:rsidRPr="00656A32">
        <w:rPr>
          <w:noProof/>
          <w:color w:val="000000" w:themeColor="text1"/>
          <w:lang w:val="uz-Cyrl-UZ"/>
        </w:rPr>
        <w:t>“Qarz oluvchi” tomonidan shartnomaga asosan kredit (qarz) boʻyicha qarzdorlik summasini toʻlash majburiyati toʻliq bajarilgan sanadan boshlab 3 (uch) ish kunidan kechiktirmagan holda mazkur qarz boʻyicha:</w:t>
      </w:r>
    </w:p>
    <w:p w14:paraId="3DE03318" w14:textId="77777777" w:rsidR="00F539FE" w:rsidRPr="00656A32" w:rsidRDefault="00F539FE" w:rsidP="00C640D9">
      <w:pPr>
        <w:pStyle w:val="a5"/>
        <w:numPr>
          <w:ilvl w:val="0"/>
          <w:numId w:val="18"/>
        </w:numPr>
        <w:tabs>
          <w:tab w:val="left" w:pos="1276"/>
        </w:tabs>
        <w:autoSpaceDE w:val="0"/>
        <w:autoSpaceDN w:val="0"/>
        <w:adjustRightInd w:val="0"/>
        <w:spacing w:line="264" w:lineRule="auto"/>
        <w:ind w:left="0" w:firstLine="709"/>
        <w:jc w:val="both"/>
        <w:rPr>
          <w:noProof/>
          <w:color w:val="000000" w:themeColor="text1"/>
          <w:lang w:val="uz-Cyrl-UZ"/>
        </w:rPr>
      </w:pPr>
      <w:r w:rsidRPr="00656A32">
        <w:rPr>
          <w:noProof/>
          <w:color w:val="000000" w:themeColor="text1"/>
          <w:lang w:val="uz-Cyrl-UZ"/>
        </w:rPr>
        <w:t>garovda turgan mulkni taqiqdan chiqarish;</w:t>
      </w:r>
    </w:p>
    <w:p w14:paraId="5D14EEC4" w14:textId="22EA7DB4" w:rsidR="00F539FE" w:rsidRPr="00656A32" w:rsidRDefault="00F539FE" w:rsidP="00C640D9">
      <w:pPr>
        <w:pStyle w:val="a5"/>
        <w:numPr>
          <w:ilvl w:val="0"/>
          <w:numId w:val="18"/>
        </w:numPr>
        <w:tabs>
          <w:tab w:val="left" w:pos="1276"/>
        </w:tabs>
        <w:autoSpaceDE w:val="0"/>
        <w:autoSpaceDN w:val="0"/>
        <w:adjustRightInd w:val="0"/>
        <w:spacing w:line="264" w:lineRule="auto"/>
        <w:ind w:left="0" w:firstLine="709"/>
        <w:jc w:val="both"/>
        <w:rPr>
          <w:noProof/>
          <w:color w:val="000000" w:themeColor="text1"/>
          <w:lang w:val="uz-Cyrl-UZ"/>
        </w:rPr>
      </w:pPr>
      <w:r w:rsidRPr="00656A32">
        <w:rPr>
          <w:noProof/>
          <w:color w:val="000000" w:themeColor="text1"/>
          <w:lang w:val="uz-Cyrl-UZ"/>
        </w:rPr>
        <w:t>garov sifatida boʻlgan mol-mulkka nisbatan bankning huquqlari toʻgʻrisidagi yozuvni garov reestridan chiqarish choralari</w:t>
      </w:r>
      <w:r w:rsidR="00F96AF6" w:rsidRPr="00656A32">
        <w:rPr>
          <w:noProof/>
          <w:color w:val="000000" w:themeColor="text1"/>
          <w:lang w:val="uz-Cyrl-UZ"/>
        </w:rPr>
        <w:t>ni</w:t>
      </w:r>
      <w:r w:rsidRPr="00656A32">
        <w:rPr>
          <w:noProof/>
          <w:color w:val="000000" w:themeColor="text1"/>
          <w:lang w:val="uz-Cyrl-UZ"/>
        </w:rPr>
        <w:t xml:space="preserve"> koʻrish.</w:t>
      </w:r>
    </w:p>
    <w:p w14:paraId="0718C73F" w14:textId="77777777" w:rsidR="00F539FE" w:rsidRPr="00656A32" w:rsidRDefault="00F539FE" w:rsidP="00C640D9">
      <w:pPr>
        <w:numPr>
          <w:ilvl w:val="1"/>
          <w:numId w:val="2"/>
        </w:numPr>
        <w:tabs>
          <w:tab w:val="left" w:pos="-180"/>
          <w:tab w:val="left" w:pos="1276"/>
        </w:tabs>
        <w:spacing w:line="264" w:lineRule="auto"/>
        <w:ind w:left="0" w:firstLine="709"/>
        <w:jc w:val="both"/>
        <w:rPr>
          <w:noProof/>
          <w:color w:val="000000" w:themeColor="text1"/>
        </w:rPr>
      </w:pPr>
      <w:r w:rsidRPr="00656A32">
        <w:rPr>
          <w:noProof/>
          <w:color w:val="000000" w:themeColor="text1"/>
          <w:lang w:val="uz-Cyrl-UZ"/>
        </w:rPr>
        <w:tab/>
      </w:r>
      <w:r w:rsidRPr="00656A32">
        <w:rPr>
          <w:b/>
          <w:noProof/>
          <w:color w:val="000000" w:themeColor="text1"/>
        </w:rPr>
        <w:t>Qarzdor</w:t>
      </w:r>
      <w:r w:rsidRPr="00656A32">
        <w:rPr>
          <w:b/>
          <w:noProof/>
          <w:color w:val="000000" w:themeColor="text1"/>
          <w:lang w:val="uz-Cyrl-UZ"/>
        </w:rPr>
        <w:t xml:space="preserve"> </w:t>
      </w:r>
      <w:r w:rsidRPr="00656A32">
        <w:rPr>
          <w:b/>
          <w:noProof/>
          <w:color w:val="000000" w:themeColor="text1"/>
        </w:rPr>
        <w:t>majburiyatlariga quyidagilar kiradi:</w:t>
      </w:r>
    </w:p>
    <w:p w14:paraId="5CA080E5"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rPr>
      </w:pPr>
      <w:r w:rsidRPr="00656A32">
        <w:rPr>
          <w:noProof/>
          <w:color w:val="000000" w:themeColor="text1"/>
        </w:rPr>
        <w:t xml:space="preserve">Bankning birinchi talabiga koʻra </w:t>
      </w:r>
      <w:r w:rsidRPr="00656A32">
        <w:rPr>
          <w:noProof/>
          <w:color w:val="000000" w:themeColor="text1"/>
          <w:lang w:val="uz-Cyrl-UZ"/>
        </w:rPr>
        <w:t>oʻ</w:t>
      </w:r>
      <w:r w:rsidRPr="00656A32">
        <w:rPr>
          <w:noProof/>
          <w:color w:val="000000" w:themeColor="text1"/>
        </w:rPr>
        <w:t>zining moliyaviy va mulkiy ahvoli, kredit mablagʻini qaytarish istiqboli, kredit hisobiga moliyalashtirilgan loyiha bilan bogʻliq barcha maʼlumotlarni taqdim</w:t>
      </w:r>
      <w:r w:rsidRPr="00656A32">
        <w:rPr>
          <w:noProof/>
          <w:color w:val="000000" w:themeColor="text1"/>
          <w:lang w:val="uz-Cyrl-UZ"/>
        </w:rPr>
        <w:t xml:space="preserve"> </w:t>
      </w:r>
      <w:r w:rsidRPr="00656A32">
        <w:rPr>
          <w:noProof/>
          <w:color w:val="000000" w:themeColor="text1"/>
        </w:rPr>
        <w:t>qilish;</w:t>
      </w:r>
    </w:p>
    <w:p w14:paraId="147DB633"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lastRenderedPageBreak/>
        <w:t>Ajratilgan kreditdan faqat mazkur shartnomaning 2.6.- bandida qayd etilgan maqsadlarda foydalanish;</w:t>
      </w:r>
    </w:p>
    <w:p w14:paraId="35C3704F"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t>Kreditdan foydalanish jarayonida kreditni qaytarishlik (toʻlovni kechiktirmaslik), muddatlilik,</w:t>
      </w:r>
      <w:r w:rsidRPr="00656A32">
        <w:rPr>
          <w:noProof/>
          <w:color w:val="000000" w:themeColor="text1"/>
          <w:lang w:val="uz-Cyrl-UZ"/>
        </w:rPr>
        <w:t xml:space="preserve"> </w:t>
      </w:r>
      <w:r w:rsidRPr="00656A32">
        <w:rPr>
          <w:noProof/>
          <w:color w:val="000000" w:themeColor="text1"/>
          <w:lang w:val="en-US"/>
        </w:rPr>
        <w:t xml:space="preserve">foizlilik, taʼminlanganlik kabi asosiy tamoyillariga qatʼiy amal qilish; </w:t>
      </w:r>
    </w:p>
    <w:p w14:paraId="25B85FDE"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t xml:space="preserve">Mazkur shartnoma boʻyicha </w:t>
      </w:r>
      <w:r w:rsidRPr="00656A32">
        <w:rPr>
          <w:b/>
          <w:noProof/>
          <w:color w:val="000000" w:themeColor="text1"/>
          <w:lang w:val="en-US"/>
        </w:rPr>
        <w:t>“Qarzdor”</w:t>
      </w:r>
      <w:r w:rsidRPr="00656A32">
        <w:rPr>
          <w:noProof/>
          <w:color w:val="000000" w:themeColor="text1"/>
          <w:lang w:val="en-US"/>
        </w:rPr>
        <w:t xml:space="preserve">ning barcha majburiyatlarini taʼminlash maqsadida mazkur shartnomaning 6.4 bandida qayd etilgan  taʼminotlarini tegishli tartibda rasmiylashtirgan holda </w:t>
      </w:r>
      <w:r w:rsidRPr="00656A32">
        <w:rPr>
          <w:b/>
          <w:noProof/>
          <w:color w:val="000000" w:themeColor="text1"/>
          <w:lang w:val="en-US"/>
        </w:rPr>
        <w:t>“Bank”</w:t>
      </w:r>
      <w:r w:rsidRPr="00656A32">
        <w:rPr>
          <w:b/>
          <w:noProof/>
          <w:color w:val="000000" w:themeColor="text1"/>
          <w:lang w:val="uz-Cyrl-UZ"/>
        </w:rPr>
        <w:t>k</w:t>
      </w:r>
      <w:r w:rsidRPr="00656A32">
        <w:rPr>
          <w:noProof/>
          <w:color w:val="000000" w:themeColor="text1"/>
          <w:lang w:val="en-US"/>
        </w:rPr>
        <w:t>a ta</w:t>
      </w:r>
      <w:r w:rsidRPr="00656A32">
        <w:rPr>
          <w:noProof/>
          <w:color w:val="000000" w:themeColor="text1"/>
          <w:lang w:val="uz-Cyrl-UZ"/>
        </w:rPr>
        <w:t>q</w:t>
      </w:r>
      <w:r w:rsidRPr="00656A32">
        <w:rPr>
          <w:noProof/>
          <w:color w:val="000000" w:themeColor="text1"/>
          <w:lang w:val="en-US"/>
        </w:rPr>
        <w:t>dim etish;</w:t>
      </w:r>
    </w:p>
    <w:p w14:paraId="2D4280F8"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b/>
          <w:noProof/>
          <w:color w:val="000000" w:themeColor="text1"/>
          <w:lang w:val="en-US"/>
        </w:rPr>
        <w:t>“Qarzdor”</w:t>
      </w:r>
      <w:r w:rsidRPr="00656A32">
        <w:rPr>
          <w:noProof/>
          <w:color w:val="000000" w:themeColor="text1"/>
          <w:lang w:val="en-US"/>
        </w:rPr>
        <w:t xml:space="preserve"> (</w:t>
      </w:r>
      <w:r w:rsidRPr="00656A32">
        <w:rPr>
          <w:i/>
          <w:noProof/>
          <w:color w:val="000000" w:themeColor="text1"/>
          <w:lang w:val="en-US"/>
        </w:rPr>
        <w:t>savdo faoliyati bilan shugullanuvchi boʻlsa</w:t>
      </w:r>
      <w:r w:rsidRPr="00656A32">
        <w:rPr>
          <w:noProof/>
          <w:color w:val="000000" w:themeColor="text1"/>
          <w:lang w:val="en-US"/>
        </w:rPr>
        <w:t xml:space="preserve">) </w:t>
      </w:r>
      <w:r w:rsidRPr="00656A32">
        <w:rPr>
          <w:noProof/>
          <w:color w:val="000000" w:themeColor="text1"/>
          <w:lang w:val="uz-Cyrl-UZ"/>
        </w:rPr>
        <w:t>oʻ</w:t>
      </w:r>
      <w:r w:rsidRPr="00656A32">
        <w:rPr>
          <w:noProof/>
          <w:color w:val="000000" w:themeColor="text1"/>
          <w:lang w:val="en-US"/>
        </w:rPr>
        <w:t xml:space="preserve">z savdo shahobchalari orqali aholiga naqd pulga sotgan savdo tushumlarini belgilangan tartibda doimiy ravishda </w:t>
      </w:r>
      <w:r w:rsidRPr="00656A32">
        <w:rPr>
          <w:noProof/>
          <w:color w:val="000000" w:themeColor="text1"/>
          <w:lang w:val="uz-Cyrl-UZ"/>
        </w:rPr>
        <w:t>b</w:t>
      </w:r>
      <w:r w:rsidRPr="00656A32">
        <w:rPr>
          <w:noProof/>
          <w:color w:val="000000" w:themeColor="text1"/>
          <w:lang w:val="en-US"/>
        </w:rPr>
        <w:t>ank kassalariga topshirish;</w:t>
      </w:r>
    </w:p>
    <w:p w14:paraId="6B5A8235"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b/>
          <w:noProof/>
          <w:color w:val="000000" w:themeColor="text1"/>
          <w:lang w:val="en-US"/>
        </w:rPr>
        <w:t xml:space="preserve"> “Qarzdor”</w:t>
      </w:r>
      <w:r w:rsidRPr="00656A32">
        <w:rPr>
          <w:noProof/>
          <w:color w:val="000000" w:themeColor="text1"/>
          <w:lang w:val="en-US"/>
        </w:rPr>
        <w:t xml:space="preserve"> pul aylanmalarini (</w:t>
      </w:r>
      <w:r w:rsidRPr="00656A32">
        <w:rPr>
          <w:i/>
          <w:noProof/>
          <w:color w:val="000000" w:themeColor="text1"/>
          <w:lang w:val="en-US"/>
        </w:rPr>
        <w:t>naqd va naqdsiz</w:t>
      </w:r>
      <w:r w:rsidRPr="00656A32">
        <w:rPr>
          <w:noProof/>
          <w:color w:val="000000" w:themeColor="text1"/>
          <w:lang w:val="en-US"/>
        </w:rPr>
        <w:t>) hisobraqamlari orqali amalga oshirish;</w:t>
      </w:r>
    </w:p>
    <w:p w14:paraId="0A421C79"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t xml:space="preserve">Kredit taʼminoti sifatida taqdim qilinayotgan mol-mulklarni </w:t>
      </w:r>
      <w:r w:rsidRPr="00656A32">
        <w:rPr>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 xml:space="preserve">ka maʼqul boʻlgan shartlarda sugʻurta kompaniyasida uning toʻliq summasi miqdorida, kredit amal qilish muddatiga barcha xavflardan sugʻurtalab, ipoteka va garov shartnomalarini notarial tartibda kredit mablagʻi ajratilgunga qadar rasmiylashtirib berish va hujjatlarni </w:t>
      </w:r>
      <w:r w:rsidRPr="00656A32">
        <w:rPr>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 xml:space="preserve">ka toʻliq taqdim qilish; </w:t>
      </w:r>
    </w:p>
    <w:p w14:paraId="254B131E"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t>Kredit taʼminoti summasi kredit summasining 125%dan</w:t>
      </w:r>
      <w:r w:rsidRPr="00656A32">
        <w:rPr>
          <w:noProof/>
          <w:color w:val="000000" w:themeColor="text1"/>
          <w:lang w:val="uz-Cyrl-UZ"/>
        </w:rPr>
        <w:t xml:space="preserve"> (</w:t>
      </w:r>
      <w:r w:rsidRPr="00656A32">
        <w:rPr>
          <w:b/>
          <w:noProof/>
          <w:color w:val="000000" w:themeColor="text1"/>
          <w:lang w:val="uz-Cyrl-UZ"/>
        </w:rPr>
        <w:t>“Bank”</w:t>
      </w:r>
      <w:r w:rsidRPr="00656A32">
        <w:rPr>
          <w:noProof/>
          <w:color w:val="000000" w:themeColor="text1"/>
          <w:lang w:val="uz-Cyrl-UZ"/>
        </w:rPr>
        <w:t>ka aloqador boʻlgan shaxslarga nisbatan 130%)</w:t>
      </w:r>
      <w:r w:rsidRPr="00656A32">
        <w:rPr>
          <w:noProof/>
          <w:color w:val="000000" w:themeColor="text1"/>
          <w:lang w:val="en-US"/>
        </w:rPr>
        <w:t xml:space="preserve"> kam boʻlmagan darajada boʻlishini taʼminlash; Kredit taʼminoti sifatida mulk garovi taqdim etilganda,  garov mulki narxi kreditlash davrida pasayganda tegishli summaga yana boshqa turdagi taʼminot taqdim etish. Agar kredit kafillik taʼminoti asosida berilganda </w:t>
      </w: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ka ijobiy auditorlik xulosasiga ega boʻlgan moliyaviy bar</w:t>
      </w:r>
      <w:r w:rsidRPr="00656A32">
        <w:rPr>
          <w:noProof/>
          <w:color w:val="000000" w:themeColor="text1"/>
          <w:lang w:val="uz-Cyrl-UZ"/>
        </w:rPr>
        <w:t>q</w:t>
      </w:r>
      <w:r w:rsidRPr="00656A32">
        <w:rPr>
          <w:noProof/>
          <w:color w:val="000000" w:themeColor="text1"/>
          <w:lang w:val="en-US"/>
        </w:rPr>
        <w:t>aror korxonaning kafilligini taqdim etish;</w:t>
      </w:r>
    </w:p>
    <w:p w14:paraId="4C29327A" w14:textId="64B5C4C3" w:rsidR="00F539FE" w:rsidRPr="00656A32" w:rsidRDefault="00F539FE" w:rsidP="00C640D9">
      <w:pPr>
        <w:numPr>
          <w:ilvl w:val="2"/>
          <w:numId w:val="2"/>
        </w:numPr>
        <w:tabs>
          <w:tab w:val="left" w:pos="-180"/>
          <w:tab w:val="left" w:pos="1276"/>
        </w:tabs>
        <w:spacing w:line="264" w:lineRule="auto"/>
        <w:ind w:left="0" w:firstLine="709"/>
        <w:jc w:val="both"/>
        <w:rPr>
          <w:b/>
          <w:noProof/>
          <w:color w:val="000000" w:themeColor="text1"/>
          <w:lang w:val="en-US"/>
        </w:rPr>
      </w:pPr>
      <w:r w:rsidRPr="00656A32">
        <w:rPr>
          <w:b/>
          <w:noProof/>
          <w:color w:val="000000" w:themeColor="text1"/>
          <w:lang w:val="en-US"/>
        </w:rPr>
        <w:t>“Qarzdor”</w:t>
      </w:r>
      <w:r w:rsidRPr="00656A32">
        <w:rPr>
          <w:noProof/>
          <w:color w:val="000000" w:themeColor="text1"/>
          <w:lang w:val="en-US"/>
        </w:rPr>
        <w:t xml:space="preserve"> tomonidan garovga taqdim etilishi lozim boʻlgan garov obyektini (</w:t>
      </w:r>
      <w:r w:rsidRPr="00656A32">
        <w:rPr>
          <w:i/>
          <w:noProof/>
          <w:color w:val="000000" w:themeColor="text1"/>
          <w:lang w:val="en-US"/>
        </w:rPr>
        <w:t xml:space="preserve">agar kredit </w:t>
      </w:r>
      <w:r w:rsidRPr="00656A32">
        <w:rPr>
          <w:i/>
          <w:noProof/>
          <w:color w:val="000000" w:themeColor="text1"/>
          <w:lang w:val="uz-Cyrl-UZ"/>
        </w:rPr>
        <w:t xml:space="preserve">hisobidan </w:t>
      </w:r>
      <w:r w:rsidRPr="00656A32">
        <w:rPr>
          <w:i/>
          <w:noProof/>
          <w:color w:val="000000" w:themeColor="text1"/>
          <w:lang w:val="en-US"/>
        </w:rPr>
        <w:t xml:space="preserve">sotib olinayotgan mulk garovga </w:t>
      </w:r>
      <w:r w:rsidRPr="00656A32">
        <w:rPr>
          <w:i/>
          <w:noProof/>
          <w:color w:val="000000" w:themeColor="text1"/>
          <w:lang w:val="uz-Cyrl-UZ"/>
        </w:rPr>
        <w:t>qoʻ</w:t>
      </w:r>
      <w:r w:rsidRPr="00656A32">
        <w:rPr>
          <w:i/>
          <w:noProof/>
          <w:color w:val="000000" w:themeColor="text1"/>
          <w:lang w:val="en-US"/>
        </w:rPr>
        <w:t>yilishi nazarda tutilgan b</w:t>
      </w:r>
      <w:r w:rsidRPr="00656A32">
        <w:rPr>
          <w:i/>
          <w:noProof/>
          <w:color w:val="000000" w:themeColor="text1"/>
          <w:lang w:val="uz-Cyrl-UZ"/>
        </w:rPr>
        <w:t>oʻ</w:t>
      </w:r>
      <w:r w:rsidRPr="00656A32">
        <w:rPr>
          <w:i/>
          <w:noProof/>
          <w:color w:val="000000" w:themeColor="text1"/>
          <w:lang w:val="en-US"/>
        </w:rPr>
        <w:t>lsa</w:t>
      </w:r>
      <w:r w:rsidRPr="00656A32">
        <w:rPr>
          <w:noProof/>
          <w:color w:val="000000" w:themeColor="text1"/>
          <w:lang w:val="en-US"/>
        </w:rPr>
        <w:t>) garov shartnomasi tuzilguniga qadar begonalashtirmaslik, boshqa majburiyatlar boʻyicha garovga taqdim etmaslik</w:t>
      </w:r>
      <w:r w:rsidRPr="00656A32">
        <w:rPr>
          <w:noProof/>
          <w:color w:val="000000" w:themeColor="text1"/>
          <w:lang w:val="uz-Cyrl-UZ"/>
        </w:rPr>
        <w:t xml:space="preserve"> va kredit hisobidan sotib olingan mulklar </w:t>
      </w:r>
      <w:r w:rsidRPr="00656A32">
        <w:rPr>
          <w:b/>
          <w:noProof/>
          <w:color w:val="000000" w:themeColor="text1"/>
          <w:lang w:val="uz-Cyrl-UZ"/>
        </w:rPr>
        <w:t>“Qarzdor”</w:t>
      </w:r>
      <w:r w:rsidRPr="00656A32">
        <w:rPr>
          <w:noProof/>
          <w:color w:val="000000" w:themeColor="text1"/>
          <w:lang w:val="uz-Cyrl-UZ"/>
        </w:rPr>
        <w:t xml:space="preserve"> tomonidan tegishli xujjatlar asosida olingan kundan boshlab 15 bank ish kuni ichida oʻrnatilgan tartibda garov shartnomasi </w:t>
      </w:r>
      <w:r w:rsidR="00F96AF6" w:rsidRPr="00656A32">
        <w:rPr>
          <w:noProof/>
          <w:color w:val="000000" w:themeColor="text1"/>
          <w:lang w:val="en-US"/>
        </w:rPr>
        <w:t xml:space="preserve">tuzish hamda uning </w:t>
      </w:r>
      <w:r w:rsidRPr="00656A32">
        <w:rPr>
          <w:noProof/>
          <w:color w:val="000000" w:themeColor="text1"/>
          <w:lang w:val="uz-Cyrl-UZ"/>
        </w:rPr>
        <w:t>asosida garovga taqdim etish</w:t>
      </w:r>
      <w:r w:rsidRPr="00656A32">
        <w:rPr>
          <w:b/>
          <w:noProof/>
          <w:color w:val="000000" w:themeColor="text1"/>
          <w:lang w:val="en-US"/>
        </w:rPr>
        <w:t>;</w:t>
      </w:r>
    </w:p>
    <w:p w14:paraId="63823E39"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b/>
          <w:noProof/>
          <w:color w:val="000000" w:themeColor="text1"/>
          <w:lang w:val="en-US"/>
        </w:rPr>
        <w:t>“Qarzdor”</w:t>
      </w:r>
      <w:r w:rsidRPr="00656A32">
        <w:rPr>
          <w:noProof/>
          <w:color w:val="000000" w:themeColor="text1"/>
          <w:lang w:val="en-US"/>
        </w:rPr>
        <w:t xml:space="preserve"> tomonidan taqdim etilgan garov obyekti buzilgan, yoʻq qilingan, yaroqsiz holatga kelgan taqdirda (sababidan qatʼi</w:t>
      </w:r>
      <w:r w:rsidRPr="00656A32">
        <w:rPr>
          <w:noProof/>
          <w:color w:val="000000" w:themeColor="text1"/>
          <w:lang w:val="uz-Cyrl-UZ"/>
        </w:rPr>
        <w:t>y</w:t>
      </w:r>
      <w:r w:rsidRPr="00656A32">
        <w:rPr>
          <w:noProof/>
          <w:color w:val="000000" w:themeColor="text1"/>
          <w:lang w:val="en-US"/>
        </w:rPr>
        <w:t xml:space="preserve"> nazar), ushbu obyektga teng miqdorda boshqa obyektni garovga taqdim etishi yoki kreditni toʻliq qaytarish; </w:t>
      </w:r>
    </w:p>
    <w:p w14:paraId="1699EAA0"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t xml:space="preserve">Kreditning asosiy qarzi va foizi boʻyicha toʻlovni muddatli majburiyatnomaga, mazkur shartnomaga va mazkur shartnomaning ajralmas qismi hisoblangan </w:t>
      </w:r>
      <w:r w:rsidRPr="00656A32">
        <w:rPr>
          <w:b/>
          <w:bCs/>
          <w:noProof/>
          <w:color w:val="000000" w:themeColor="text1"/>
          <w:lang w:val="en-US"/>
        </w:rPr>
        <w:t>1-sonli ilovada qayd etilgan kreditni qaytarish jadvaliga asosan</w:t>
      </w:r>
      <w:r w:rsidRPr="00656A32">
        <w:rPr>
          <w:noProof/>
          <w:color w:val="000000" w:themeColor="text1"/>
          <w:lang w:val="en-US"/>
        </w:rPr>
        <w:t xml:space="preserve"> belgilangan tartibda toʻliq qaytarilishini taʼminlash hamda shartnoma boʻyicha </w:t>
      </w:r>
      <w:r w:rsidRPr="00656A32">
        <w:rPr>
          <w:noProof/>
          <w:color w:val="000000" w:themeColor="text1"/>
          <w:lang w:val="uz-Cyrl-UZ"/>
        </w:rPr>
        <w:t>oʻ</w:t>
      </w:r>
      <w:r w:rsidRPr="00656A32">
        <w:rPr>
          <w:noProof/>
          <w:color w:val="000000" w:themeColor="text1"/>
          <w:lang w:val="en-US"/>
        </w:rPr>
        <w:t xml:space="preserve">z majburiyatlarini lozim darajada bajarish; </w:t>
      </w:r>
    </w:p>
    <w:p w14:paraId="29CAAE67"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b/>
          <w:noProof/>
          <w:color w:val="000000" w:themeColor="text1"/>
          <w:lang w:val="uz-Cyrl-UZ"/>
        </w:rPr>
        <w:t>“Qarzdor”</w:t>
      </w:r>
      <w:r w:rsidRPr="00656A32">
        <w:rPr>
          <w:noProof/>
          <w:color w:val="000000" w:themeColor="text1"/>
          <w:lang w:val="uz-Cyrl-UZ"/>
        </w:rPr>
        <w:t xml:space="preserve"> qarz summasini shartnomaga ilova qilingan grafik boʻyicha qaytarmagan hollarda to u qaytarib berilgan kungacha </w:t>
      </w:r>
      <w:r w:rsidRPr="00656A32">
        <w:rPr>
          <w:b/>
          <w:noProof/>
          <w:color w:val="000000" w:themeColor="text1"/>
          <w:lang w:val="uz-Cyrl-UZ"/>
        </w:rPr>
        <w:t>“Bank”</w:t>
      </w:r>
      <w:r w:rsidRPr="00656A32">
        <w:rPr>
          <w:noProof/>
          <w:color w:val="000000" w:themeColor="text1"/>
          <w:lang w:val="uz-Cyrl-UZ"/>
        </w:rPr>
        <w:t>ka shartnomaning 2.3, 7.2 va 7.3-bandlarida belgilangan stavka boʻyicha foizlarni hisoblash va oʻzining hisobraqamidan akseptsiz tarzda undirish huquqini berish</w:t>
      </w:r>
      <w:r w:rsidRPr="00656A32">
        <w:rPr>
          <w:noProof/>
          <w:color w:val="000000" w:themeColor="text1"/>
          <w:lang w:val="en-US"/>
        </w:rPr>
        <w:t>;</w:t>
      </w:r>
    </w:p>
    <w:p w14:paraId="5F917AAF"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b/>
          <w:noProof/>
          <w:color w:val="000000" w:themeColor="text1"/>
          <w:lang w:val="uz-Cyrl-UZ"/>
        </w:rPr>
        <w:t>“Qarzdor”</w:t>
      </w:r>
      <w:r w:rsidRPr="00656A32">
        <w:rPr>
          <w:noProof/>
          <w:color w:val="000000" w:themeColor="text1"/>
          <w:lang w:val="uz-Cyrl-UZ"/>
        </w:rPr>
        <w:t xml:space="preserve"> “</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 xml:space="preserve">ning birinchi talabiga koʻra moliyaviy hisobotlari (buxgalteriya balansi, moliyaviy natijalar, pul oqimlari toʻgʻrisida hisobotlari va debitorlik-kreditorlik qarzlari boʻyichahisob-kitoblar va hakozolar)ni va zarur boʻlgan boshqa hujjatlarni hech bir ixtiloflarsiz </w:t>
      </w:r>
      <w:r w:rsidRPr="00656A32">
        <w:rPr>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ka</w:t>
      </w:r>
      <w:r w:rsidRPr="00656A32">
        <w:rPr>
          <w:noProof/>
          <w:color w:val="000000" w:themeColor="text1"/>
          <w:lang w:val="uz-Cyrl-UZ"/>
        </w:rPr>
        <w:t xml:space="preserve"> </w:t>
      </w:r>
      <w:r w:rsidRPr="00656A32">
        <w:rPr>
          <w:noProof/>
          <w:color w:val="000000" w:themeColor="text1"/>
          <w:lang w:val="en-US"/>
        </w:rPr>
        <w:t>taqdim etib borish;</w:t>
      </w:r>
    </w:p>
    <w:p w14:paraId="6B1C8089"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t xml:space="preserve"> Buxgalteriya hisobini yuritilishini, kredit mablagʻlariga olingan hamda garovga olingan mulk va tovar moddiy boyliklarining saqlanish holati, but-butunligini Bank xodimlari tomonidan tekshirilishiga (monitoring oʻtkazilishiga), </w:t>
      </w:r>
      <w:r w:rsidRPr="00656A32">
        <w:rPr>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 xml:space="preserve">ning xizmat, ishlab chiqarish, omborxona va boshqa binolarga kirishiga ruxsat berish (karshilik koʻrsatmaslik) hamda sharoit yaratib berish va Bankning kredit berish  va undan foydalanish  shartlaridan kelib chiquvchi </w:t>
      </w:r>
      <w:r w:rsidRPr="00656A32">
        <w:rPr>
          <w:noProof/>
          <w:color w:val="000000" w:themeColor="text1"/>
          <w:lang w:val="en-US"/>
        </w:rPr>
        <w:lastRenderedPageBreak/>
        <w:t xml:space="preserve">talablarini bajarish. Tekshiruv (monitoring) jarayonida bank xodimlariga ularga barcha birlamchi hujjatlar va buxgalteriya hujjatlarini taqdim etish. Maqsadli tekshiruvlar muddati hamda vaqti </w:t>
      </w: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 xml:space="preserve"> tomonidan aniqlanib, tekshiruvlar oʻtkazilishidan kamida 3 (uch) kun avval bu haqda </w:t>
      </w:r>
      <w:r w:rsidRPr="00656A32">
        <w:rPr>
          <w:b/>
          <w:noProof/>
          <w:color w:val="000000" w:themeColor="text1"/>
          <w:lang w:val="en-US"/>
        </w:rPr>
        <w:t>Qarzdor</w:t>
      </w:r>
      <w:r w:rsidRPr="00656A32">
        <w:rPr>
          <w:b/>
          <w:noProof/>
          <w:color w:val="000000" w:themeColor="text1"/>
          <w:lang w:val="uz-Cyrl-UZ"/>
        </w:rPr>
        <w:t xml:space="preserve"> </w:t>
      </w:r>
      <w:r w:rsidRPr="00656A32">
        <w:rPr>
          <w:noProof/>
          <w:color w:val="000000" w:themeColor="text1"/>
          <w:lang w:val="en-US"/>
        </w:rPr>
        <w:t xml:space="preserve">telefon orqali ogohlantiriladi;  </w:t>
      </w:r>
    </w:p>
    <w:p w14:paraId="3F7BF65D" w14:textId="17FF1B50"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b/>
          <w:noProof/>
          <w:color w:val="000000" w:themeColor="text1"/>
          <w:lang w:val="en-US"/>
        </w:rPr>
        <w:t>“Qarzdor”</w:t>
      </w:r>
      <w:r w:rsidRPr="00656A32">
        <w:rPr>
          <w:noProof/>
          <w:color w:val="000000" w:themeColor="text1"/>
          <w:lang w:val="en-US"/>
        </w:rPr>
        <w:t xml:space="preserve"> “</w:t>
      </w:r>
      <w:r w:rsidRPr="00656A32">
        <w:rPr>
          <w:b/>
          <w:noProof/>
          <w:color w:val="000000" w:themeColor="text1"/>
          <w:lang w:val="en-US"/>
        </w:rPr>
        <w:t>Bank”</w:t>
      </w:r>
      <w:r w:rsidRPr="00656A32">
        <w:rPr>
          <w:noProof/>
          <w:color w:val="000000" w:themeColor="text1"/>
          <w:lang w:val="uz-Cyrl-UZ"/>
        </w:rPr>
        <w:t>k</w:t>
      </w:r>
      <w:r w:rsidRPr="00656A32">
        <w:rPr>
          <w:noProof/>
          <w:color w:val="000000" w:themeColor="text1"/>
          <w:lang w:val="en-US"/>
        </w:rPr>
        <w:t>a uning talabiga muvofiq moliyaviy hisobotlar</w:t>
      </w:r>
      <w:r w:rsidRPr="00656A32">
        <w:rPr>
          <w:noProof/>
          <w:color w:val="000000" w:themeColor="text1"/>
          <w:lang w:val="uz-Cyrl-UZ"/>
        </w:rPr>
        <w:t xml:space="preserve"> (</w:t>
      </w:r>
      <w:r w:rsidRPr="00656A32">
        <w:rPr>
          <w:i/>
          <w:noProof/>
          <w:color w:val="000000" w:themeColor="text1"/>
          <w:lang w:val="uz-Cyrl-UZ"/>
        </w:rPr>
        <w:t xml:space="preserve">Yakka </w:t>
      </w:r>
      <w:r w:rsidR="00F96AF6" w:rsidRPr="00656A32">
        <w:rPr>
          <w:i/>
          <w:noProof/>
          <w:color w:val="000000" w:themeColor="text1"/>
          <w:lang w:val="en-US"/>
        </w:rPr>
        <w:t xml:space="preserve">tartibdagi </w:t>
      </w:r>
      <w:r w:rsidRPr="00656A32">
        <w:rPr>
          <w:i/>
          <w:noProof/>
          <w:color w:val="000000" w:themeColor="text1"/>
          <w:lang w:val="uz-Cyrl-UZ"/>
        </w:rPr>
        <w:t>tadbirkorlar va yuridik shaxs ma</w:t>
      </w:r>
      <w:r w:rsidRPr="00656A32">
        <w:rPr>
          <w:i/>
          <w:noProof/>
          <w:color w:val="000000" w:themeColor="text1"/>
          <w:lang w:val="en-US"/>
        </w:rPr>
        <w:t>q</w:t>
      </w:r>
      <w:r w:rsidRPr="00656A32">
        <w:rPr>
          <w:i/>
          <w:noProof/>
          <w:color w:val="000000" w:themeColor="text1"/>
          <w:lang w:val="uz-Cyrl-UZ"/>
        </w:rPr>
        <w:t>omini olmasdan faoliyat yuritayotgan de</w:t>
      </w:r>
      <w:r w:rsidRPr="00656A32">
        <w:rPr>
          <w:i/>
          <w:noProof/>
          <w:color w:val="000000" w:themeColor="text1"/>
          <w:lang w:val="en-US"/>
        </w:rPr>
        <w:t>hq</w:t>
      </w:r>
      <w:r w:rsidRPr="00656A32">
        <w:rPr>
          <w:i/>
          <w:noProof/>
          <w:color w:val="000000" w:themeColor="text1"/>
          <w:lang w:val="uz-Cyrl-UZ"/>
        </w:rPr>
        <w:t>on x</w:t>
      </w:r>
      <w:r w:rsidRPr="00656A32">
        <w:rPr>
          <w:i/>
          <w:noProof/>
          <w:color w:val="000000" w:themeColor="text1"/>
          <w:lang w:val="en-US"/>
        </w:rPr>
        <w:t>oʻ</w:t>
      </w:r>
      <w:r w:rsidRPr="00656A32">
        <w:rPr>
          <w:i/>
          <w:noProof/>
          <w:color w:val="000000" w:themeColor="text1"/>
          <w:lang w:val="uz-Cyrl-UZ"/>
        </w:rPr>
        <w:t>jaliklari bundan mustasno</w:t>
      </w:r>
      <w:r w:rsidRPr="00656A32">
        <w:rPr>
          <w:noProof/>
          <w:color w:val="000000" w:themeColor="text1"/>
          <w:lang w:val="en-US"/>
        </w:rPr>
        <w:t>)</w:t>
      </w:r>
      <w:r w:rsidRPr="00656A32">
        <w:rPr>
          <w:noProof/>
          <w:color w:val="000000" w:themeColor="text1"/>
          <w:lang w:val="uz-Cyrl-UZ"/>
        </w:rPr>
        <w:t xml:space="preserve"> </w:t>
      </w:r>
      <w:r w:rsidRPr="00656A32">
        <w:rPr>
          <w:noProof/>
          <w:color w:val="000000" w:themeColor="text1"/>
          <w:lang w:val="en-US"/>
        </w:rPr>
        <w:t>oxirgi hisobot yili va undan keyingi choraklik hisobotlar, asosiy vositalar, xomashyo va  tayyor ma</w:t>
      </w:r>
      <w:r w:rsidR="00F96AF6" w:rsidRPr="00656A32">
        <w:rPr>
          <w:noProof/>
          <w:color w:val="000000" w:themeColor="text1"/>
          <w:lang w:val="en-US"/>
        </w:rPr>
        <w:t>h</w:t>
      </w:r>
      <w:r w:rsidRPr="00656A32">
        <w:rPr>
          <w:noProof/>
          <w:color w:val="000000" w:themeColor="text1"/>
          <w:lang w:val="en-US"/>
        </w:rPr>
        <w:t xml:space="preserve">sulot </w:t>
      </w:r>
      <w:r w:rsidRPr="00656A32">
        <w:rPr>
          <w:noProof/>
          <w:color w:val="000000" w:themeColor="text1"/>
          <w:lang w:val="uz-Cyrl-UZ"/>
        </w:rPr>
        <w:t>q</w:t>
      </w:r>
      <w:r w:rsidRPr="00656A32">
        <w:rPr>
          <w:noProof/>
          <w:color w:val="000000" w:themeColor="text1"/>
          <w:lang w:val="en-US"/>
        </w:rPr>
        <w:t xml:space="preserve">oldigʻi yoyilmalari, muddati oʻtgan </w:t>
      </w:r>
      <w:r w:rsidRPr="00656A32">
        <w:rPr>
          <w:noProof/>
          <w:color w:val="000000" w:themeColor="text1"/>
          <w:lang w:val="uz-Cyrl-UZ"/>
        </w:rPr>
        <w:t>qarzdor</w:t>
      </w:r>
      <w:r w:rsidRPr="00656A32">
        <w:rPr>
          <w:noProof/>
          <w:color w:val="000000" w:themeColor="text1"/>
          <w:lang w:val="en-US"/>
        </w:rPr>
        <w:t>liklar boʻyicha imzolanga</w:t>
      </w:r>
      <w:r w:rsidR="004B09BD" w:rsidRPr="00656A32">
        <w:rPr>
          <w:noProof/>
          <w:color w:val="000000" w:themeColor="text1"/>
          <w:lang w:val="en-US"/>
        </w:rPr>
        <w:t>40</w:t>
      </w:r>
      <w:r w:rsidRPr="00656A32">
        <w:rPr>
          <w:noProof/>
          <w:color w:val="000000" w:themeColor="text1"/>
          <w:lang w:val="en-US"/>
        </w:rPr>
        <w:t>n va mu</w:t>
      </w:r>
      <w:r w:rsidR="00484C55" w:rsidRPr="00656A32">
        <w:rPr>
          <w:noProof/>
          <w:color w:val="000000" w:themeColor="text1"/>
          <w:lang w:val="en-US"/>
        </w:rPr>
        <w:t>h</w:t>
      </w:r>
      <w:r w:rsidRPr="00656A32">
        <w:rPr>
          <w:noProof/>
          <w:color w:val="000000" w:themeColor="text1"/>
          <w:lang w:val="en-US"/>
        </w:rPr>
        <w:t xml:space="preserve">rlangan solishtirma dalolatnomalari, moliyaviy natijalar toʻgʻrisidagi hisobot, </w:t>
      </w:r>
      <w:r w:rsidRPr="00656A32">
        <w:rPr>
          <w:b/>
          <w:noProof/>
          <w:color w:val="000000" w:themeColor="text1"/>
          <w:lang w:val="en-US"/>
        </w:rPr>
        <w:t>“Qarzdor”</w:t>
      </w:r>
      <w:r w:rsidRPr="00656A32">
        <w:rPr>
          <w:noProof/>
          <w:color w:val="000000" w:themeColor="text1"/>
          <w:lang w:val="en-US"/>
        </w:rPr>
        <w:t>ning mansabdor(vakolatli) shaxslari boshqa x</w:t>
      </w:r>
      <w:r w:rsidRPr="00656A32">
        <w:rPr>
          <w:noProof/>
          <w:color w:val="000000" w:themeColor="text1"/>
          <w:lang w:val="uz-Cyrl-UZ"/>
        </w:rPr>
        <w:t>oʻ</w:t>
      </w:r>
      <w:r w:rsidRPr="00656A32">
        <w:rPr>
          <w:noProof/>
          <w:color w:val="000000" w:themeColor="text1"/>
          <w:lang w:val="en-US"/>
        </w:rPr>
        <w:t>jalik subyektlarida rahbar yoki buxgalter, taʼsischi sifatida qatnashish</w:t>
      </w:r>
      <w:r w:rsidRPr="00656A32">
        <w:rPr>
          <w:noProof/>
          <w:color w:val="000000" w:themeColor="text1"/>
          <w:lang w:val="uz-Cyrl-UZ"/>
        </w:rPr>
        <w:t xml:space="preserve"> yoki </w:t>
      </w:r>
      <w:r w:rsidRPr="00656A32">
        <w:rPr>
          <w:noProof/>
          <w:color w:val="000000" w:themeColor="text1"/>
          <w:lang w:val="en-US"/>
        </w:rPr>
        <w:t xml:space="preserve">qatnashmasligi, yuridik yoki jismoniy shaxs sifatida amaldagi </w:t>
      </w:r>
      <w:r w:rsidRPr="00656A32">
        <w:rPr>
          <w:noProof/>
          <w:color w:val="000000" w:themeColor="text1"/>
          <w:lang w:val="uz-Cyrl-UZ"/>
        </w:rPr>
        <w:t>q</w:t>
      </w:r>
      <w:r w:rsidRPr="00656A32">
        <w:rPr>
          <w:noProof/>
          <w:color w:val="000000" w:themeColor="text1"/>
          <w:lang w:val="en-US"/>
        </w:rPr>
        <w:t xml:space="preserve">arzlari, shu jumladan moliyaviy yordamlar boʻyicha huquq va majburiyatlari haqida yozma maʼlumot, </w:t>
      </w:r>
      <w:r w:rsidRPr="00656A32">
        <w:rPr>
          <w:b/>
          <w:noProof/>
          <w:color w:val="000000" w:themeColor="text1"/>
          <w:lang w:val="en-US"/>
        </w:rPr>
        <w:t>“Qarzdor”</w:t>
      </w:r>
      <w:r w:rsidRPr="00656A32">
        <w:rPr>
          <w:noProof/>
          <w:color w:val="000000" w:themeColor="text1"/>
          <w:lang w:val="en-US"/>
        </w:rPr>
        <w:t xml:space="preserve"> xususidagi va loyi</w:t>
      </w:r>
      <w:r w:rsidRPr="00656A32">
        <w:rPr>
          <w:noProof/>
          <w:color w:val="000000" w:themeColor="text1"/>
          <w:lang w:val="uz-Cyrl-UZ"/>
        </w:rPr>
        <w:t>h</w:t>
      </w:r>
      <w:r w:rsidRPr="00656A32">
        <w:rPr>
          <w:noProof/>
          <w:color w:val="000000" w:themeColor="text1"/>
          <w:lang w:val="en-US"/>
        </w:rPr>
        <w:t>aning amalga oshirilishi yuzasidan istalgan boshqa maʼlumotlar,</w:t>
      </w:r>
      <w:r w:rsidRPr="00656A32">
        <w:rPr>
          <w:b/>
          <w:noProof/>
          <w:color w:val="000000" w:themeColor="text1"/>
          <w:lang w:val="en-US"/>
        </w:rPr>
        <w:t xml:space="preserve"> “Qarzdor”</w:t>
      </w:r>
      <w:r w:rsidRPr="00656A32">
        <w:rPr>
          <w:noProof/>
          <w:color w:val="000000" w:themeColor="text1"/>
          <w:lang w:val="en-US"/>
        </w:rPr>
        <w:t>ga salbiy taʼsir etishi mumkin boʻlgan istalgan muxim no</w:t>
      </w:r>
      <w:r w:rsidRPr="00656A32">
        <w:rPr>
          <w:noProof/>
          <w:color w:val="000000" w:themeColor="text1"/>
          <w:lang w:val="uz-Cyrl-UZ"/>
        </w:rPr>
        <w:t>q</w:t>
      </w:r>
      <w:r w:rsidRPr="00656A32">
        <w:rPr>
          <w:noProof/>
          <w:color w:val="000000" w:themeColor="text1"/>
          <w:lang w:val="en-US"/>
        </w:rPr>
        <w:t xml:space="preserve">ulay oʻzgarish yoki yuzaga kelgan holatlar haqida, </w:t>
      </w:r>
      <w:r w:rsidRPr="00656A32">
        <w:rPr>
          <w:b/>
          <w:noProof/>
          <w:color w:val="000000" w:themeColor="text1"/>
          <w:lang w:val="en-US"/>
        </w:rPr>
        <w:t>“Qarzdor”</w:t>
      </w:r>
      <w:r w:rsidRPr="00656A32">
        <w:rPr>
          <w:noProof/>
          <w:color w:val="000000" w:themeColor="text1"/>
          <w:lang w:val="en-US"/>
        </w:rPr>
        <w:t>ning majburiyatlarni bajarmasligi yoki bajara olmasligi e</w:t>
      </w:r>
      <w:r w:rsidR="00484C55" w:rsidRPr="00656A32">
        <w:rPr>
          <w:noProof/>
          <w:color w:val="000000" w:themeColor="text1"/>
          <w:lang w:val="en-US"/>
        </w:rPr>
        <w:t>h</w:t>
      </w:r>
      <w:r w:rsidRPr="00656A32">
        <w:rPr>
          <w:noProof/>
          <w:color w:val="000000" w:themeColor="text1"/>
          <w:lang w:val="en-US"/>
        </w:rPr>
        <w:t xml:space="preserve">timoliy holati toʻgʻrisida, shuningdek </w:t>
      </w:r>
      <w:r w:rsidRPr="00656A32">
        <w:rPr>
          <w:b/>
          <w:noProof/>
          <w:color w:val="000000" w:themeColor="text1"/>
          <w:lang w:val="en-US"/>
        </w:rPr>
        <w:t>“Qarzdor”</w:t>
      </w:r>
      <w:r w:rsidRPr="00656A32">
        <w:rPr>
          <w:noProof/>
          <w:color w:val="000000" w:themeColor="text1"/>
          <w:lang w:val="en-US"/>
        </w:rPr>
        <w:t>ni qayta tashkil etishning istalgan rejalari toʻgʻrisida maʼlumot, kreditni qaytarishga mu</w:t>
      </w:r>
      <w:r w:rsidR="00484C55" w:rsidRPr="00656A32">
        <w:rPr>
          <w:noProof/>
          <w:color w:val="000000" w:themeColor="text1"/>
          <w:lang w:val="en-US"/>
        </w:rPr>
        <w:t>h</w:t>
      </w:r>
      <w:r w:rsidRPr="00656A32">
        <w:rPr>
          <w:noProof/>
          <w:color w:val="000000" w:themeColor="text1"/>
          <w:lang w:val="en-US"/>
        </w:rPr>
        <w:t>im taʼsir koʻrsatishi mumkin boʻlgan har qanday vo</w:t>
      </w:r>
      <w:r w:rsidRPr="00656A32">
        <w:rPr>
          <w:noProof/>
          <w:color w:val="000000" w:themeColor="text1"/>
          <w:lang w:val="uz-Cyrl-UZ"/>
        </w:rPr>
        <w:t>q</w:t>
      </w:r>
      <w:r w:rsidRPr="00656A32">
        <w:rPr>
          <w:noProof/>
          <w:color w:val="000000" w:themeColor="text1"/>
          <w:lang w:val="en-US"/>
        </w:rPr>
        <w:t>ea(lar) va vaziyat(lar) haqida maʼlumot berish;</w:t>
      </w:r>
    </w:p>
    <w:p w14:paraId="11A72B86" w14:textId="191F935A"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b/>
          <w:noProof/>
          <w:color w:val="000000" w:themeColor="text1"/>
          <w:lang w:val="en-US"/>
        </w:rPr>
        <w:t>“Qarzdor” “Bank”</w:t>
      </w:r>
      <w:r w:rsidRPr="00656A32">
        <w:rPr>
          <w:noProof/>
          <w:color w:val="000000" w:themeColor="text1"/>
          <w:lang w:val="en-US"/>
        </w:rPr>
        <w:t>ning s</w:t>
      </w:r>
      <w:r w:rsidRPr="00656A32">
        <w:rPr>
          <w:noProof/>
          <w:color w:val="000000" w:themeColor="text1"/>
          <w:lang w:val="uz-Cyrl-UZ"/>
        </w:rPr>
        <w:t>oʻ</w:t>
      </w:r>
      <w:r w:rsidRPr="00656A32">
        <w:rPr>
          <w:noProof/>
          <w:color w:val="000000" w:themeColor="text1"/>
          <w:lang w:val="en-US"/>
        </w:rPr>
        <w:t>roviga k</w:t>
      </w:r>
      <w:r w:rsidRPr="00656A32">
        <w:rPr>
          <w:noProof/>
          <w:color w:val="000000" w:themeColor="text1"/>
          <w:lang w:val="uz-Cyrl-UZ"/>
        </w:rPr>
        <w:t>oʻ</w:t>
      </w:r>
      <w:r w:rsidRPr="00656A32">
        <w:rPr>
          <w:noProof/>
          <w:color w:val="000000" w:themeColor="text1"/>
          <w:lang w:val="en-US"/>
        </w:rPr>
        <w:t xml:space="preserve">ra </w:t>
      </w:r>
      <w:r w:rsidRPr="00656A32">
        <w:rPr>
          <w:b/>
          <w:noProof/>
          <w:color w:val="000000" w:themeColor="text1"/>
          <w:lang w:val="en-US"/>
        </w:rPr>
        <w:t>“Bank”</w:t>
      </w:r>
      <w:r w:rsidRPr="00656A32">
        <w:rPr>
          <w:noProof/>
          <w:color w:val="000000" w:themeColor="text1"/>
          <w:lang w:val="en-US"/>
        </w:rPr>
        <w:t xml:space="preserve">ning vakillariga </w:t>
      </w:r>
      <w:r w:rsidRPr="00656A32">
        <w:rPr>
          <w:noProof/>
          <w:color w:val="000000" w:themeColor="text1"/>
          <w:lang w:val="uz-Cyrl-UZ"/>
        </w:rPr>
        <w:t>l</w:t>
      </w:r>
      <w:r w:rsidRPr="00656A32">
        <w:rPr>
          <w:noProof/>
          <w:color w:val="000000" w:themeColor="text1"/>
          <w:lang w:val="en-US"/>
        </w:rPr>
        <w:t>oyi</w:t>
      </w:r>
      <w:r w:rsidRPr="00656A32">
        <w:rPr>
          <w:noProof/>
          <w:color w:val="000000" w:themeColor="text1"/>
          <w:lang w:val="uz-Cyrl-UZ"/>
        </w:rPr>
        <w:t>h</w:t>
      </w:r>
      <w:r w:rsidRPr="00656A32">
        <w:rPr>
          <w:noProof/>
          <w:color w:val="000000" w:themeColor="text1"/>
          <w:lang w:val="en-US"/>
        </w:rPr>
        <w:t xml:space="preserve">aga tashrif buyurish hamda kredit mablagʻlaridan moliyalashtiriladigan tovarlar va xizmatlarni, shuningdek </w:t>
      </w:r>
      <w:r w:rsidRPr="00656A32">
        <w:rPr>
          <w:b/>
          <w:noProof/>
          <w:color w:val="000000" w:themeColor="text1"/>
          <w:lang w:val="en-US"/>
        </w:rPr>
        <w:t>“Qarzdor”</w:t>
      </w:r>
      <w:r w:rsidRPr="00656A32">
        <w:rPr>
          <w:noProof/>
          <w:color w:val="000000" w:themeColor="text1"/>
          <w:lang w:val="en-US"/>
        </w:rPr>
        <w:t>ning majburiyatlarini bajarishga daxldor boʻlgan har qanday binoni, mulkni, uskunalarni, hisobotni va hujjatlarni k</w:t>
      </w:r>
      <w:r w:rsidRPr="00656A32">
        <w:rPr>
          <w:noProof/>
          <w:color w:val="000000" w:themeColor="text1"/>
          <w:lang w:val="uz-Cyrl-UZ"/>
        </w:rPr>
        <w:t>oʻ</w:t>
      </w:r>
      <w:r w:rsidRPr="00656A32">
        <w:rPr>
          <w:noProof/>
          <w:color w:val="000000" w:themeColor="text1"/>
          <w:lang w:val="en-US"/>
        </w:rPr>
        <w:t xml:space="preserve">rib chiqish, agar mazkur shartnomaning biror-bir bandi </w:t>
      </w:r>
      <w:r w:rsidRPr="00656A32">
        <w:rPr>
          <w:b/>
          <w:noProof/>
          <w:color w:val="000000" w:themeColor="text1"/>
          <w:lang w:val="en-US"/>
        </w:rPr>
        <w:t>“Qarzdor”</w:t>
      </w:r>
      <w:r w:rsidRPr="00656A32">
        <w:rPr>
          <w:noProof/>
          <w:color w:val="000000" w:themeColor="text1"/>
          <w:lang w:val="en-US"/>
        </w:rPr>
        <w:t xml:space="preserve"> tomonidan bajarilmagan taqdirda </w:t>
      </w:r>
      <w:r w:rsidRPr="00656A32">
        <w:rPr>
          <w:b/>
          <w:noProof/>
          <w:color w:val="000000" w:themeColor="text1"/>
          <w:lang w:val="en-US"/>
        </w:rPr>
        <w:t>“Bank”</w:t>
      </w:r>
      <w:r w:rsidRPr="00656A32">
        <w:rPr>
          <w:noProof/>
          <w:color w:val="000000" w:themeColor="text1"/>
          <w:lang w:val="en-US"/>
        </w:rPr>
        <w:t xml:space="preserve"> tomonidan </w:t>
      </w:r>
      <w:r w:rsidRPr="00656A32">
        <w:rPr>
          <w:b/>
          <w:noProof/>
          <w:color w:val="000000" w:themeColor="text1"/>
          <w:lang w:val="en-US"/>
        </w:rPr>
        <w:t>“Qarzdor”</w:t>
      </w:r>
      <w:r w:rsidRPr="00656A32">
        <w:rPr>
          <w:noProof/>
          <w:color w:val="000000" w:themeColor="text1"/>
          <w:lang w:val="en-US"/>
        </w:rPr>
        <w:t>ning faoliyatini bevosita joyiga chi</w:t>
      </w:r>
      <w:r w:rsidRPr="00656A32">
        <w:rPr>
          <w:noProof/>
          <w:color w:val="000000" w:themeColor="text1"/>
          <w:lang w:val="uz-Cyrl-UZ"/>
        </w:rPr>
        <w:t>q</w:t>
      </w:r>
      <w:r w:rsidRPr="00656A32">
        <w:rPr>
          <w:noProof/>
          <w:color w:val="000000" w:themeColor="text1"/>
          <w:lang w:val="en-US"/>
        </w:rPr>
        <w:t>ib ta</w:t>
      </w:r>
      <w:r w:rsidR="00F96AF6" w:rsidRPr="00656A32">
        <w:rPr>
          <w:noProof/>
          <w:color w:val="000000" w:themeColor="text1"/>
          <w:lang w:val="en-US"/>
        </w:rPr>
        <w:t>h</w:t>
      </w:r>
      <w:r w:rsidRPr="00656A32">
        <w:rPr>
          <w:noProof/>
          <w:color w:val="000000" w:themeColor="text1"/>
          <w:lang w:val="en-US"/>
        </w:rPr>
        <w:t>lil qilish (kontragentlar bilan tuzilgan shartnomalarini, ombordagi tovarlar, xom-ashyo, tayyor ma</w:t>
      </w:r>
      <w:r w:rsidR="00484C55" w:rsidRPr="00656A32">
        <w:rPr>
          <w:noProof/>
          <w:color w:val="000000" w:themeColor="text1"/>
          <w:lang w:val="en-US"/>
        </w:rPr>
        <w:t>h</w:t>
      </w:r>
      <w:r w:rsidRPr="00656A32">
        <w:rPr>
          <w:noProof/>
          <w:color w:val="000000" w:themeColor="text1"/>
          <w:lang w:val="en-US"/>
        </w:rPr>
        <w:t xml:space="preserve">sulotlar qoldigʻini, savdo tushumlarini inkassatsiya qilishni va hokazolarni koʻzdan kechirgan holda nazorat qilish) imkoniyatini taʼminlash; </w:t>
      </w:r>
    </w:p>
    <w:p w14:paraId="553D7012"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ning</w:t>
      </w:r>
      <w:r w:rsidRPr="00656A32">
        <w:rPr>
          <w:noProof/>
          <w:color w:val="000000" w:themeColor="text1"/>
          <w:lang w:val="uz-Cyrl-UZ"/>
        </w:rPr>
        <w:t xml:space="preserve"> </w:t>
      </w:r>
      <w:r w:rsidRPr="00656A32">
        <w:rPr>
          <w:noProof/>
          <w:color w:val="000000" w:themeColor="text1"/>
          <w:lang w:val="en-US"/>
        </w:rPr>
        <w:t xml:space="preserve">moliyaviy holati uzgarayotganda va moliyaviy holatiga taʼsir koʻrsatuvchi uning tashkiliy-xuquqiy oʻzgarishi (boshqa korxonaga qoʻshilish, qoʻshib olish, ajralib chiqish, boʻlish, qayta tashkil qilinish va boshqalar) kutiliyotganda bu xaqda </w:t>
      </w:r>
      <w:r w:rsidRPr="00656A32">
        <w:rPr>
          <w:noProof/>
          <w:color w:val="000000" w:themeColor="text1"/>
          <w:lang w:val="uz-Cyrl-UZ"/>
        </w:rPr>
        <w:t>zudlik bilan “</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uz-Cyrl-UZ"/>
        </w:rPr>
        <w:t>ni</w:t>
      </w:r>
      <w:r w:rsidRPr="00656A32">
        <w:rPr>
          <w:noProof/>
          <w:color w:val="000000" w:themeColor="text1"/>
          <w:lang w:val="en-US"/>
        </w:rPr>
        <w:t xml:space="preserve"> xabar</w:t>
      </w:r>
      <w:r w:rsidRPr="00656A32">
        <w:rPr>
          <w:noProof/>
          <w:color w:val="000000" w:themeColor="text1"/>
          <w:lang w:val="uz-Cyrl-UZ"/>
        </w:rPr>
        <w:t>dor qilish</w:t>
      </w:r>
      <w:r w:rsidRPr="00656A32">
        <w:rPr>
          <w:noProof/>
          <w:color w:val="000000" w:themeColor="text1"/>
          <w:lang w:val="en-US"/>
        </w:rPr>
        <w:t>;</w:t>
      </w:r>
    </w:p>
    <w:p w14:paraId="31014BD1" w14:textId="5085257E"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uz-Cyrl-UZ"/>
        </w:rPr>
        <w:t>oʻ</w:t>
      </w:r>
      <w:r w:rsidRPr="00656A32">
        <w:rPr>
          <w:noProof/>
          <w:color w:val="000000" w:themeColor="text1"/>
          <w:lang w:val="en-US"/>
        </w:rPr>
        <w:t>zining yuridik manzili, mulkchilik shakli, faoliyat turi, taʼsischilari, korxona ra</w:t>
      </w:r>
      <w:r w:rsidR="00484C55" w:rsidRPr="00656A32">
        <w:rPr>
          <w:noProof/>
          <w:color w:val="000000" w:themeColor="text1"/>
          <w:lang w:val="en-US"/>
        </w:rPr>
        <w:t>h</w:t>
      </w:r>
      <w:r w:rsidRPr="00656A32">
        <w:rPr>
          <w:noProof/>
          <w:color w:val="000000" w:themeColor="text1"/>
          <w:lang w:val="en-US"/>
        </w:rPr>
        <w:t xml:space="preserve">bariyati, bosh buxgalteri va boshqalar </w:t>
      </w:r>
      <w:r w:rsidRPr="00656A32">
        <w:rPr>
          <w:noProof/>
          <w:color w:val="000000" w:themeColor="text1"/>
          <w:lang w:val="uz-Cyrl-UZ"/>
        </w:rPr>
        <w:t>oʻ</w:t>
      </w:r>
      <w:r w:rsidRPr="00656A32">
        <w:rPr>
          <w:noProof/>
          <w:color w:val="000000" w:themeColor="text1"/>
          <w:lang w:val="en-US"/>
        </w:rPr>
        <w:t xml:space="preserve">zgargani, vakolatli organlar va sudlar tomonidan  qoʻllanilayotgan iqtisodiy va maʼmuriy jazo choralari toʻgʻrisida </w:t>
      </w:r>
      <w:r w:rsidRPr="00656A32">
        <w:rPr>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 xml:space="preserve">ni shunday </w:t>
      </w:r>
      <w:r w:rsidRPr="00656A32">
        <w:rPr>
          <w:noProof/>
          <w:color w:val="000000" w:themeColor="text1"/>
          <w:lang w:val="uz-Cyrl-UZ"/>
        </w:rPr>
        <w:t>oʻ</w:t>
      </w:r>
      <w:r w:rsidRPr="00656A32">
        <w:rPr>
          <w:noProof/>
          <w:color w:val="000000" w:themeColor="text1"/>
          <w:lang w:val="en-US"/>
        </w:rPr>
        <w:t xml:space="preserve">zgarish yuz bergan yoki yuz berishi </w:t>
      </w:r>
      <w:r w:rsidRPr="00656A32">
        <w:rPr>
          <w:b/>
          <w:noProof/>
          <w:color w:val="000000" w:themeColor="text1"/>
          <w:lang w:val="en-US"/>
        </w:rPr>
        <w:t>Qarzdorga</w:t>
      </w:r>
      <w:r w:rsidRPr="00656A32">
        <w:rPr>
          <w:noProof/>
          <w:color w:val="000000" w:themeColor="text1"/>
          <w:lang w:val="en-US"/>
        </w:rPr>
        <w:t xml:space="preserve"> maʼlum boʻlgan vaqtdan boshlab 10 (</w:t>
      </w:r>
      <w:r w:rsidR="00484C55" w:rsidRPr="00656A32">
        <w:rPr>
          <w:noProof/>
          <w:color w:val="000000" w:themeColor="text1"/>
          <w:lang w:val="en-US"/>
        </w:rPr>
        <w:t>o‘</w:t>
      </w:r>
      <w:r w:rsidRPr="00656A32">
        <w:rPr>
          <w:noProof/>
          <w:color w:val="000000" w:themeColor="text1"/>
          <w:lang w:val="en-US"/>
        </w:rPr>
        <w:t>n) kun mobaynida yozma ravishda xabardor qilish;</w:t>
      </w:r>
    </w:p>
    <w:p w14:paraId="19C64C46"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t>Barcha hisobvaraqlarini jumladan chet el valyutasidagi hisobvaraqlarini mazkur shartnoma t</w:t>
      </w:r>
      <w:r w:rsidRPr="00656A32">
        <w:rPr>
          <w:noProof/>
          <w:color w:val="000000" w:themeColor="text1"/>
          <w:lang w:val="uz-Cyrl-UZ"/>
        </w:rPr>
        <w:t>oʻ</w:t>
      </w:r>
      <w:r w:rsidRPr="00656A32">
        <w:rPr>
          <w:noProof/>
          <w:color w:val="000000" w:themeColor="text1"/>
          <w:lang w:val="en-US"/>
        </w:rPr>
        <w:t>la ijro qilinib b</w:t>
      </w:r>
      <w:r w:rsidRPr="00656A32">
        <w:rPr>
          <w:noProof/>
          <w:color w:val="000000" w:themeColor="text1"/>
          <w:lang w:val="uz-Cyrl-UZ"/>
        </w:rPr>
        <w:t>oʻ</w:t>
      </w:r>
      <w:r w:rsidRPr="00656A32">
        <w:rPr>
          <w:noProof/>
          <w:color w:val="000000" w:themeColor="text1"/>
          <w:lang w:val="en-US"/>
        </w:rPr>
        <w:t xml:space="preserve">lguncha </w:t>
      </w:r>
      <w:r w:rsidRPr="00656A32">
        <w:rPr>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 xml:space="preserve">da ushlab turish va </w:t>
      </w:r>
      <w:r w:rsidRPr="00656A32">
        <w:rPr>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 xml:space="preserve">ning yozma roziligisiz boshqa banklarda hisobvaraq ochmaslik; </w:t>
      </w:r>
    </w:p>
    <w:p w14:paraId="6768C782"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uz-Cyrl-UZ"/>
        </w:rPr>
        <w:t>“</w:t>
      </w:r>
      <w:r w:rsidRPr="00656A32">
        <w:rPr>
          <w:b/>
          <w:noProof/>
          <w:color w:val="000000" w:themeColor="text1"/>
          <w:lang w:val="en-US"/>
        </w:rPr>
        <w:t>Bank</w:t>
      </w:r>
      <w:r w:rsidRPr="00656A32">
        <w:rPr>
          <w:b/>
          <w:noProof/>
          <w:color w:val="000000" w:themeColor="text1"/>
          <w:lang w:val="uz-Cyrl-UZ"/>
        </w:rPr>
        <w:t>” “</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 xml:space="preserve"> tomonidan kredit shartnomasi shartlari buzilganligi tufayli kredit mablagʻi va unga hisoblangan foiz (neustoyka)larni muddatidan avval undirish talabini </w:t>
      </w:r>
      <w:r w:rsidRPr="00656A32">
        <w:rPr>
          <w:noProof/>
          <w:color w:val="000000" w:themeColor="text1"/>
          <w:lang w:val="uz-Cyrl-UZ"/>
        </w:rPr>
        <w:t>qoʻ</w:t>
      </w:r>
      <w:r w:rsidRPr="00656A32">
        <w:rPr>
          <w:noProof/>
          <w:color w:val="000000" w:themeColor="text1"/>
          <w:lang w:val="en-US"/>
        </w:rPr>
        <w:t xml:space="preserve">yganda, </w:t>
      </w:r>
      <w:r w:rsidRPr="00656A32">
        <w:rPr>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 xml:space="preserve"> tomonidan </w:t>
      </w:r>
      <w:r w:rsidRPr="00656A32">
        <w:rPr>
          <w:noProof/>
          <w:color w:val="000000" w:themeColor="text1"/>
          <w:lang w:val="uz-Cyrl-UZ"/>
        </w:rPr>
        <w:t xml:space="preserve">yoʻllangan talabnomada </w:t>
      </w:r>
      <w:r w:rsidRPr="00656A32">
        <w:rPr>
          <w:noProof/>
          <w:color w:val="000000" w:themeColor="text1"/>
          <w:lang w:val="en-US"/>
        </w:rPr>
        <w:t>koʻrsatilgan muddatda</w:t>
      </w:r>
      <w:r w:rsidRPr="00656A32">
        <w:rPr>
          <w:noProof/>
          <w:color w:val="000000" w:themeColor="text1"/>
          <w:lang w:val="uz-Cyrl-UZ"/>
        </w:rPr>
        <w:t>,</w:t>
      </w:r>
      <w:r w:rsidRPr="00656A32">
        <w:rPr>
          <w:noProof/>
          <w:color w:val="000000" w:themeColor="text1"/>
          <w:lang w:val="en-US"/>
        </w:rPr>
        <w:t xml:space="preserve"> lekin 10 (</w:t>
      </w:r>
      <w:r w:rsidRPr="00656A32">
        <w:rPr>
          <w:noProof/>
          <w:color w:val="000000" w:themeColor="text1"/>
          <w:lang w:val="uz-Cyrl-UZ"/>
        </w:rPr>
        <w:t>oʻ</w:t>
      </w:r>
      <w:r w:rsidRPr="00656A32">
        <w:rPr>
          <w:noProof/>
          <w:color w:val="000000" w:themeColor="text1"/>
          <w:lang w:val="en-US"/>
        </w:rPr>
        <w:t>n) kun muddatdan kechik</w:t>
      </w:r>
      <w:r w:rsidRPr="00656A32">
        <w:rPr>
          <w:noProof/>
          <w:color w:val="000000" w:themeColor="text1"/>
          <w:lang w:val="uz-Cyrl-UZ"/>
        </w:rPr>
        <w:t>tir</w:t>
      </w:r>
      <w:r w:rsidRPr="00656A32">
        <w:rPr>
          <w:noProof/>
          <w:color w:val="000000" w:themeColor="text1"/>
          <w:lang w:val="en-US"/>
        </w:rPr>
        <w:t>masdan kredit mablagʻi va unga hisoblangan foizlari (neustoyka)ni qaytarish;</w:t>
      </w:r>
    </w:p>
    <w:p w14:paraId="39BABB44"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 xml:space="preserve"> tomonidan undiruv </w:t>
      </w: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ning mulklariga qaratilganda ularni ixtiyoriy topshirish boʻyicha shartnomalar tuzish;</w:t>
      </w:r>
    </w:p>
    <w:p w14:paraId="4BAEEEE7"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b/>
          <w:noProof/>
          <w:color w:val="000000" w:themeColor="text1"/>
          <w:lang w:val="en-US"/>
        </w:rPr>
        <w:t xml:space="preserve"> </w:t>
      </w:r>
      <w:r w:rsidRPr="00656A32">
        <w:rPr>
          <w:noProof/>
          <w:color w:val="000000" w:themeColor="text1"/>
          <w:lang w:val="en-US"/>
        </w:rPr>
        <w:t>tugatilganda yoki mazkur shartnoma bekor qilinganda, kredit boʻyicha barcha qarzdorliklarni foizi bilan birga toʻliq q</w:t>
      </w:r>
      <w:r w:rsidRPr="00656A32">
        <w:rPr>
          <w:noProof/>
          <w:color w:val="000000" w:themeColor="text1"/>
          <w:lang w:val="uz-Cyrl-UZ"/>
        </w:rPr>
        <w:t>aytari</w:t>
      </w:r>
      <w:r w:rsidRPr="00656A32">
        <w:rPr>
          <w:noProof/>
          <w:color w:val="000000" w:themeColor="text1"/>
          <w:lang w:val="en-US"/>
        </w:rPr>
        <w:t xml:space="preserve">sh; </w:t>
      </w:r>
    </w:p>
    <w:p w14:paraId="110FED89"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lastRenderedPageBreak/>
        <w:t>Kredit mablagʻi va unga hisoblangan foiz</w:t>
      </w:r>
      <w:r w:rsidRPr="00656A32">
        <w:rPr>
          <w:noProof/>
          <w:color w:val="000000" w:themeColor="text1"/>
          <w:lang w:val="uz-Cyrl-UZ"/>
        </w:rPr>
        <w:t>lar</w:t>
      </w:r>
      <w:r w:rsidRPr="00656A32">
        <w:rPr>
          <w:noProof/>
          <w:color w:val="000000" w:themeColor="text1"/>
          <w:lang w:val="en-US"/>
        </w:rPr>
        <w:t xml:space="preserve"> hamda </w:t>
      </w:r>
      <w:r w:rsidRPr="00656A32">
        <w:rPr>
          <w:noProof/>
          <w:color w:val="000000" w:themeColor="text1"/>
          <w:lang w:val="uz-Cyrl-UZ"/>
        </w:rPr>
        <w:t>boshqa</w:t>
      </w:r>
      <w:r w:rsidRPr="00656A32">
        <w:rPr>
          <w:noProof/>
          <w:color w:val="000000" w:themeColor="text1"/>
          <w:lang w:val="en-US"/>
        </w:rPr>
        <w:t xml:space="preserve"> toʻlovlar toʻliq qoplangunga qadar </w:t>
      </w:r>
      <w:r w:rsidRPr="00656A32">
        <w:rPr>
          <w:b/>
          <w:noProof/>
          <w:color w:val="000000" w:themeColor="text1"/>
          <w:lang w:val="en-US"/>
        </w:rPr>
        <w:t>“Bank”</w:t>
      </w:r>
      <w:r w:rsidRPr="00656A32">
        <w:rPr>
          <w:noProof/>
          <w:color w:val="000000" w:themeColor="text1"/>
          <w:lang w:val="en-US"/>
        </w:rPr>
        <w:t>da</w:t>
      </w:r>
      <w:r w:rsidRPr="00656A32">
        <w:rPr>
          <w:noProof/>
          <w:color w:val="000000" w:themeColor="text1"/>
          <w:lang w:val="uz-Cyrl-UZ"/>
        </w:rPr>
        <w:t xml:space="preserve"> </w:t>
      </w:r>
      <w:r w:rsidRPr="00656A32">
        <w:rPr>
          <w:noProof/>
          <w:color w:val="000000" w:themeColor="text1"/>
          <w:lang w:val="en-US"/>
        </w:rPr>
        <w:t>ochilgan oʻzining talab qilib olguncha depozit hisob- raqamiga mablagʻ tushishini taʼminlash;</w:t>
      </w:r>
    </w:p>
    <w:p w14:paraId="2B185D8A" w14:textId="13C4E18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 xml:space="preserve">ning ushbu shartnoma boʻyicha oʻz maqsadini amalga oshirishiga xavf tugʻdiruvchi yoki moliyaviy holatiga salbiy taʼsir koʻrsatuvchi barcha holatlar </w:t>
      </w:r>
      <w:r w:rsidR="00484C55" w:rsidRPr="00656A32">
        <w:rPr>
          <w:noProof/>
          <w:color w:val="000000" w:themeColor="text1"/>
          <w:lang w:val="en-US"/>
        </w:rPr>
        <w:t>h</w:t>
      </w:r>
      <w:r w:rsidRPr="00656A32">
        <w:rPr>
          <w:noProof/>
          <w:color w:val="000000" w:themeColor="text1"/>
          <w:lang w:val="en-US"/>
        </w:rPr>
        <w:t>a</w:t>
      </w:r>
      <w:r w:rsidRPr="00656A32">
        <w:rPr>
          <w:noProof/>
          <w:color w:val="000000" w:themeColor="text1"/>
          <w:lang w:val="uz-Cyrl-UZ"/>
        </w:rPr>
        <w:t>q</w:t>
      </w:r>
      <w:r w:rsidRPr="00656A32">
        <w:rPr>
          <w:noProof/>
          <w:color w:val="000000" w:themeColor="text1"/>
          <w:lang w:val="en-US"/>
        </w:rPr>
        <w:t xml:space="preserve">ida </w:t>
      </w:r>
      <w:r w:rsidRPr="00656A32">
        <w:rPr>
          <w:b/>
          <w:noProof/>
          <w:color w:val="000000" w:themeColor="text1"/>
          <w:lang w:val="en-US"/>
        </w:rPr>
        <w:t>“Bank”</w:t>
      </w:r>
      <w:r w:rsidRPr="00656A32">
        <w:rPr>
          <w:noProof/>
          <w:color w:val="000000" w:themeColor="text1"/>
          <w:lang w:val="en-US"/>
        </w:rPr>
        <w:t>ni zudlik bilan xabardor qilish;</w:t>
      </w:r>
    </w:p>
    <w:p w14:paraId="60C93685" w14:textId="4EC36C9E"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 xml:space="preserve">ning birinchi talabi boʻyicha quyidagi holatlar oqibatida yetkazilgan barcha moddiy zarar va </w:t>
      </w:r>
      <w:r w:rsidR="00484C55" w:rsidRPr="00656A32">
        <w:rPr>
          <w:noProof/>
          <w:color w:val="000000" w:themeColor="text1"/>
          <w:lang w:val="en-US"/>
        </w:rPr>
        <w:t>x</w:t>
      </w:r>
      <w:r w:rsidRPr="00656A32">
        <w:rPr>
          <w:noProof/>
          <w:color w:val="000000" w:themeColor="text1"/>
          <w:lang w:val="en-US"/>
        </w:rPr>
        <w:t>arajatlarni qoplash:</w:t>
      </w:r>
    </w:p>
    <w:p w14:paraId="223D7FC8" w14:textId="77777777" w:rsidR="00F539FE" w:rsidRPr="00656A32" w:rsidRDefault="00F539FE" w:rsidP="00C640D9">
      <w:pPr>
        <w:tabs>
          <w:tab w:val="left" w:pos="1276"/>
        </w:tabs>
        <w:autoSpaceDE w:val="0"/>
        <w:autoSpaceDN w:val="0"/>
        <w:adjustRightInd w:val="0"/>
        <w:spacing w:line="264" w:lineRule="auto"/>
        <w:ind w:firstLine="709"/>
        <w:jc w:val="both"/>
        <w:rPr>
          <w:noProof/>
          <w:color w:val="000000" w:themeColor="text1"/>
          <w:lang w:val="en-US"/>
        </w:rPr>
      </w:pPr>
      <w:r w:rsidRPr="00656A32">
        <w:rPr>
          <w:noProof/>
          <w:color w:val="000000" w:themeColor="text1"/>
          <w:lang w:val="en-US"/>
        </w:rPr>
        <w:t>a) mazkur shartnoma boʻyicha toʻlovlar muddatida amalga oshirilmaganda;</w:t>
      </w:r>
    </w:p>
    <w:p w14:paraId="2C5BF1FA" w14:textId="77777777" w:rsidR="00F539FE" w:rsidRPr="00656A32" w:rsidRDefault="00F539FE" w:rsidP="00C640D9">
      <w:pPr>
        <w:tabs>
          <w:tab w:val="left" w:pos="1276"/>
        </w:tabs>
        <w:autoSpaceDE w:val="0"/>
        <w:autoSpaceDN w:val="0"/>
        <w:adjustRightInd w:val="0"/>
        <w:spacing w:line="264" w:lineRule="auto"/>
        <w:ind w:firstLine="709"/>
        <w:jc w:val="both"/>
        <w:rPr>
          <w:noProof/>
          <w:color w:val="000000" w:themeColor="text1"/>
          <w:lang w:val="en-US"/>
        </w:rPr>
      </w:pPr>
      <w:r w:rsidRPr="00656A32">
        <w:rPr>
          <w:noProof/>
          <w:color w:val="000000" w:themeColor="text1"/>
          <w:lang w:val="en-US"/>
        </w:rPr>
        <w:t xml:space="preserve">b) </w:t>
      </w:r>
      <w:r w:rsidRPr="00656A32">
        <w:rPr>
          <w:noProof/>
          <w:color w:val="000000" w:themeColor="text1"/>
          <w:lang w:val="uz-Cyrl-UZ"/>
        </w:rPr>
        <w:t>G</w:t>
      </w:r>
      <w:r w:rsidRPr="00656A32">
        <w:rPr>
          <w:noProof/>
          <w:color w:val="000000" w:themeColor="text1"/>
          <w:lang w:val="en-US"/>
        </w:rPr>
        <w:t xml:space="preserve">arov mulkini </w:t>
      </w: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 xml:space="preserve"> nomiga rasmiylashtirish, sugʻurtalash va realizatsiya qilish bilan bogʻliq barcha </w:t>
      </w:r>
      <w:r w:rsidRPr="00656A32">
        <w:rPr>
          <w:noProof/>
          <w:color w:val="000000" w:themeColor="text1"/>
          <w:lang w:val="uz-Cyrl-UZ"/>
        </w:rPr>
        <w:t>x</w:t>
      </w:r>
      <w:r w:rsidRPr="00656A32">
        <w:rPr>
          <w:noProof/>
          <w:color w:val="000000" w:themeColor="text1"/>
          <w:lang w:val="en-US"/>
        </w:rPr>
        <w:t>arajatlarni;</w:t>
      </w:r>
    </w:p>
    <w:p w14:paraId="5E5EC0E3" w14:textId="77777777" w:rsidR="00F539FE" w:rsidRPr="00656A32" w:rsidRDefault="00F539FE" w:rsidP="00C640D9">
      <w:pPr>
        <w:tabs>
          <w:tab w:val="left" w:pos="1276"/>
        </w:tabs>
        <w:autoSpaceDE w:val="0"/>
        <w:autoSpaceDN w:val="0"/>
        <w:adjustRightInd w:val="0"/>
        <w:spacing w:line="264" w:lineRule="auto"/>
        <w:ind w:firstLine="709"/>
        <w:jc w:val="both"/>
        <w:rPr>
          <w:noProof/>
          <w:color w:val="000000" w:themeColor="text1"/>
          <w:lang w:val="en-US"/>
        </w:rPr>
      </w:pPr>
      <w:r w:rsidRPr="00656A32">
        <w:rPr>
          <w:noProof/>
          <w:color w:val="000000" w:themeColor="text1"/>
          <w:lang w:val="en-US"/>
        </w:rPr>
        <w:t xml:space="preserve">v) </w:t>
      </w:r>
      <w:r w:rsidRPr="00656A32">
        <w:rPr>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 xml:space="preserve">ning mazkur shartnoma shartlarini bajarmaganligi oqibatida </w:t>
      </w:r>
      <w:r w:rsidRPr="00656A32">
        <w:rPr>
          <w:b/>
          <w:noProof/>
          <w:color w:val="000000" w:themeColor="text1"/>
          <w:lang w:val="en-US"/>
        </w:rPr>
        <w:t>“Bank”</w:t>
      </w:r>
      <w:r w:rsidRPr="00656A32">
        <w:rPr>
          <w:noProof/>
          <w:color w:val="000000" w:themeColor="text1"/>
          <w:lang w:val="en-US"/>
        </w:rPr>
        <w:t xml:space="preserve">ka yetkazilgan moddiy </w:t>
      </w:r>
      <w:r w:rsidRPr="00656A32">
        <w:rPr>
          <w:noProof/>
          <w:color w:val="000000" w:themeColor="text1"/>
          <w:lang w:val="uz-Cyrl-UZ"/>
        </w:rPr>
        <w:t>x</w:t>
      </w:r>
      <w:r w:rsidRPr="00656A32">
        <w:rPr>
          <w:noProof/>
          <w:color w:val="000000" w:themeColor="text1"/>
          <w:lang w:val="en-US"/>
        </w:rPr>
        <w:t>arajatlarni;</w:t>
      </w:r>
    </w:p>
    <w:p w14:paraId="741A9FBA"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ka taqdim qilingan hisobot maʼlumotlarining toʻgʻriligi va ishonchligiga javobgarlikni oʻz zimmasiga olish;</w:t>
      </w:r>
    </w:p>
    <w:p w14:paraId="3C6E858D"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uz-Cyrl-UZ"/>
        </w:rPr>
        <w:t>Oʻ</w:t>
      </w:r>
      <w:r w:rsidRPr="00656A32">
        <w:rPr>
          <w:noProof/>
          <w:color w:val="000000" w:themeColor="text1"/>
          <w:lang w:val="en-US"/>
        </w:rPr>
        <w:t>z faoliyatini moliyaviy so</w:t>
      </w:r>
      <w:r w:rsidRPr="00656A32">
        <w:rPr>
          <w:noProof/>
          <w:color w:val="000000" w:themeColor="text1"/>
          <w:lang w:val="uz-Cyrl-UZ"/>
        </w:rPr>
        <w:t>gʻ</w:t>
      </w:r>
      <w:r w:rsidRPr="00656A32">
        <w:rPr>
          <w:noProof/>
          <w:color w:val="000000" w:themeColor="text1"/>
          <w:lang w:val="en-US"/>
        </w:rPr>
        <w:t>lomlik tamoyillarida tashkil qilish, aylanma mablagʻlari darajasini belgilangan meʼyorlardan pasaytirmaslik, moliyaviy x</w:t>
      </w:r>
      <w:r w:rsidRPr="00656A32">
        <w:rPr>
          <w:noProof/>
          <w:color w:val="000000" w:themeColor="text1"/>
          <w:lang w:val="uz-Cyrl-UZ"/>
        </w:rPr>
        <w:t>oʻ</w:t>
      </w:r>
      <w:r w:rsidRPr="00656A32">
        <w:rPr>
          <w:noProof/>
          <w:color w:val="000000" w:themeColor="text1"/>
          <w:lang w:val="en-US"/>
        </w:rPr>
        <w:t xml:space="preserve">jalik faoliyatini yuritishda buxgalteriya hisobi va ichki nazorat tizimini yuritish boʻyicha standartlari va </w:t>
      </w:r>
      <w:r w:rsidRPr="00656A32">
        <w:rPr>
          <w:noProof/>
          <w:color w:val="000000" w:themeColor="text1"/>
          <w:lang w:val="uz-Cyrl-UZ"/>
        </w:rPr>
        <w:t>q</w:t>
      </w:r>
      <w:r w:rsidRPr="00656A32">
        <w:rPr>
          <w:noProof/>
          <w:color w:val="000000" w:themeColor="text1"/>
          <w:lang w:val="en-US"/>
        </w:rPr>
        <w:t>oidalariga rioya qilish;</w:t>
      </w:r>
    </w:p>
    <w:p w14:paraId="77064A1C" w14:textId="0EDFC674"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uz-Cyrl-UZ"/>
        </w:rPr>
        <w:t>Oʻ</w:t>
      </w:r>
      <w:r w:rsidRPr="00656A32">
        <w:rPr>
          <w:noProof/>
          <w:color w:val="000000" w:themeColor="text1"/>
          <w:lang w:val="en-US"/>
        </w:rPr>
        <w:t xml:space="preserve">z faoliyatini tashkil qilishda qonunchilik normalariga </w:t>
      </w:r>
      <w:r w:rsidRPr="00656A32">
        <w:rPr>
          <w:noProof/>
          <w:color w:val="000000" w:themeColor="text1"/>
          <w:lang w:val="uz-Cyrl-UZ"/>
        </w:rPr>
        <w:t>q</w:t>
      </w:r>
      <w:r w:rsidRPr="00656A32">
        <w:rPr>
          <w:noProof/>
          <w:color w:val="000000" w:themeColor="text1"/>
          <w:lang w:val="en-US"/>
        </w:rPr>
        <w:t>atʼiy rioya qilish, jumladan,  maxsus ruxsatnoma va litsenziya talab qilinadigan faoliyat turlari bilan shunday hujjat</w:t>
      </w:r>
      <w:r w:rsidRPr="00656A32">
        <w:rPr>
          <w:noProof/>
          <w:color w:val="000000" w:themeColor="text1"/>
          <w:lang w:val="uz-Cyrl-UZ"/>
        </w:rPr>
        <w:t xml:space="preserve"> </w:t>
      </w:r>
      <w:r w:rsidRPr="00656A32">
        <w:rPr>
          <w:noProof/>
          <w:color w:val="000000" w:themeColor="text1"/>
          <w:lang w:val="en-US"/>
        </w:rPr>
        <w:t>boʻlgandagina shu</w:t>
      </w:r>
      <w:r w:rsidRPr="00656A32">
        <w:rPr>
          <w:noProof/>
          <w:color w:val="000000" w:themeColor="text1"/>
          <w:lang w:val="uz-Cyrl-UZ"/>
        </w:rPr>
        <w:t>gʻ</w:t>
      </w:r>
      <w:r w:rsidRPr="00656A32">
        <w:rPr>
          <w:noProof/>
          <w:color w:val="000000" w:themeColor="text1"/>
          <w:lang w:val="en-US"/>
        </w:rPr>
        <w:t>ullanish, na</w:t>
      </w:r>
      <w:r w:rsidRPr="00656A32">
        <w:rPr>
          <w:noProof/>
          <w:color w:val="000000" w:themeColor="text1"/>
          <w:lang w:val="uz-Cyrl-UZ"/>
        </w:rPr>
        <w:t>q</w:t>
      </w:r>
      <w:r w:rsidRPr="00656A32">
        <w:rPr>
          <w:noProof/>
          <w:color w:val="000000" w:themeColor="text1"/>
          <w:lang w:val="en-US"/>
        </w:rPr>
        <w:t xml:space="preserve">d pul muomalasi, savdo </w:t>
      </w:r>
      <w:r w:rsidRPr="00656A32">
        <w:rPr>
          <w:noProof/>
          <w:color w:val="000000" w:themeColor="text1"/>
          <w:lang w:val="uz-Cyrl-UZ"/>
        </w:rPr>
        <w:t>q</w:t>
      </w:r>
      <w:r w:rsidRPr="00656A32">
        <w:rPr>
          <w:noProof/>
          <w:color w:val="000000" w:themeColor="text1"/>
          <w:lang w:val="en-US"/>
        </w:rPr>
        <w:t xml:space="preserve">oidalariga rioya qilish, </w:t>
      </w:r>
      <w:r w:rsidRPr="00656A32">
        <w:rPr>
          <w:noProof/>
          <w:color w:val="000000" w:themeColor="text1"/>
          <w:lang w:val="uz-Cyrl-UZ"/>
        </w:rPr>
        <w:t>oʻ</w:t>
      </w:r>
      <w:r w:rsidRPr="00656A32">
        <w:rPr>
          <w:noProof/>
          <w:color w:val="000000" w:themeColor="text1"/>
          <w:lang w:val="en-US"/>
        </w:rPr>
        <w:t>z sheriklari bilan hisob-kitoblarni amalga oshirishda oldindan toʻlovlar yoʻli bilan ma</w:t>
      </w:r>
      <w:r w:rsidR="00484C55" w:rsidRPr="00656A32">
        <w:rPr>
          <w:noProof/>
          <w:color w:val="000000" w:themeColor="text1"/>
          <w:lang w:val="en-US"/>
        </w:rPr>
        <w:t>h</w:t>
      </w:r>
      <w:r w:rsidRPr="00656A32">
        <w:rPr>
          <w:noProof/>
          <w:color w:val="000000" w:themeColor="text1"/>
          <w:lang w:val="en-US"/>
        </w:rPr>
        <w:t>sulot (ish, xizmat) chi</w:t>
      </w:r>
      <w:r w:rsidRPr="00656A32">
        <w:rPr>
          <w:noProof/>
          <w:color w:val="000000" w:themeColor="text1"/>
          <w:lang w:val="uz-Cyrl-UZ"/>
        </w:rPr>
        <w:t>q</w:t>
      </w:r>
      <w:r w:rsidRPr="00656A32">
        <w:rPr>
          <w:noProof/>
          <w:color w:val="000000" w:themeColor="text1"/>
          <w:lang w:val="en-US"/>
        </w:rPr>
        <w:t>arish;</w:t>
      </w:r>
    </w:p>
    <w:p w14:paraId="475616D9"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t xml:space="preserve"> Mazkur shartnoma boʻyicha </w:t>
      </w: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ning majburiyatlari mulk garovi bilan taʼminlangan b</w:t>
      </w:r>
      <w:r w:rsidRPr="00656A32">
        <w:rPr>
          <w:noProof/>
          <w:color w:val="000000" w:themeColor="text1"/>
          <w:lang w:val="uz-Cyrl-UZ"/>
        </w:rPr>
        <w:t>oʻ</w:t>
      </w:r>
      <w:r w:rsidRPr="00656A32">
        <w:rPr>
          <w:noProof/>
          <w:color w:val="000000" w:themeColor="text1"/>
          <w:lang w:val="en-US"/>
        </w:rPr>
        <w:t xml:space="preserve">lsa, garov mulki </w:t>
      </w: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ga berilganda u toʻgʻrisidagi maʼlumotlarni Bankning birinchi talabiga koʻra taqdim qilish, but-butun saqlanishini taʼminlash, texnik ekspluatatsiya qoidalariga rioya qilish, uchinchi shaxslarga Bank roziligisiz bermaslik va begonalashtirmaslik. Bank tomonidan garov mulkini almashtirish yoki qoʻshimcha taʼminotni Bank belgilagan muddatda almashtirish;</w:t>
      </w:r>
    </w:p>
    <w:p w14:paraId="4CB75447"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t xml:space="preserve"> Kredit taʼminotiga uchinchi shaxsning kafilligi taqdim etilganda, </w:t>
      </w:r>
      <w:r w:rsidRPr="00656A32">
        <w:rPr>
          <w:b/>
          <w:noProof/>
          <w:color w:val="000000" w:themeColor="text1"/>
          <w:lang w:val="en-US"/>
        </w:rPr>
        <w:t>“Bank”</w:t>
      </w:r>
      <w:r w:rsidRPr="00656A32">
        <w:rPr>
          <w:noProof/>
          <w:color w:val="000000" w:themeColor="text1"/>
          <w:lang w:val="en-US"/>
        </w:rPr>
        <w:t xml:space="preserve">ka nazorat va toʻlovga layoqatlilik tahlilini amalga oshirishi uchun kreditlash jarayonida </w:t>
      </w: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ning birinchi talabiga koʻra va har chorakda kafil korxonaning moliyaviy hisobotlari (buxgalteriya balansi, moliyaviy natijalar, pul oqimlari toʻgʻrisida hisobotlari va debitorlik-kreditorlik qarzlari boʻyicha</w:t>
      </w:r>
      <w:r w:rsidRPr="00656A32">
        <w:rPr>
          <w:noProof/>
          <w:color w:val="000000" w:themeColor="text1"/>
          <w:lang w:val="uz-Cyrl-UZ"/>
        </w:rPr>
        <w:t xml:space="preserve"> </w:t>
      </w:r>
      <w:r w:rsidRPr="00656A32">
        <w:rPr>
          <w:noProof/>
          <w:color w:val="000000" w:themeColor="text1"/>
          <w:lang w:val="en-US"/>
        </w:rPr>
        <w:t>hisob-kitoblar va h</w:t>
      </w:r>
      <w:r w:rsidRPr="00656A32">
        <w:rPr>
          <w:noProof/>
          <w:color w:val="000000" w:themeColor="text1"/>
          <w:lang w:val="uz-Cyrl-UZ"/>
        </w:rPr>
        <w:t>o</w:t>
      </w:r>
      <w:r w:rsidRPr="00656A32">
        <w:rPr>
          <w:noProof/>
          <w:color w:val="000000" w:themeColor="text1"/>
          <w:lang w:val="en-US"/>
        </w:rPr>
        <w:t>k</w:t>
      </w:r>
      <w:r w:rsidRPr="00656A32">
        <w:rPr>
          <w:noProof/>
          <w:color w:val="000000" w:themeColor="text1"/>
          <w:lang w:val="uz-Cyrl-UZ"/>
        </w:rPr>
        <w:t>a</w:t>
      </w:r>
      <w:r w:rsidRPr="00656A32">
        <w:rPr>
          <w:noProof/>
          <w:color w:val="000000" w:themeColor="text1"/>
          <w:lang w:val="en-US"/>
        </w:rPr>
        <w:t xml:space="preserve">zolar)ni va zarur boʻlgan boshqa hujjatlarni taqdim qilish. </w:t>
      </w: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 xml:space="preserve"> tomonidan kafil</w:t>
      </w:r>
      <w:r w:rsidRPr="00656A32">
        <w:rPr>
          <w:noProof/>
          <w:color w:val="000000" w:themeColor="text1"/>
          <w:lang w:val="uz-Cyrl-UZ"/>
        </w:rPr>
        <w:t>ning moliyaviy holati q</w:t>
      </w:r>
      <w:r w:rsidRPr="00656A32">
        <w:rPr>
          <w:noProof/>
          <w:color w:val="000000" w:themeColor="text1"/>
          <w:lang w:val="en-US"/>
        </w:rPr>
        <w:t>oni</w:t>
      </w:r>
      <w:r w:rsidRPr="00656A32">
        <w:rPr>
          <w:noProof/>
          <w:color w:val="000000" w:themeColor="text1"/>
          <w:lang w:val="uz-Cyrl-UZ"/>
        </w:rPr>
        <w:t>q</w:t>
      </w:r>
      <w:r w:rsidRPr="00656A32">
        <w:rPr>
          <w:noProof/>
          <w:color w:val="000000" w:themeColor="text1"/>
          <w:lang w:val="en-US"/>
        </w:rPr>
        <w:t xml:space="preserve">arsiz deb topilganda, uni </w:t>
      </w:r>
      <w:r w:rsidRPr="00656A32">
        <w:rPr>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 xml:space="preserve"> belgilagan muddatda almashtirish yoki boshqa taʼminot taqdimqilish;</w:t>
      </w:r>
    </w:p>
    <w:p w14:paraId="302912A4" w14:textId="77777777" w:rsidR="00F539FE" w:rsidRPr="00656A32" w:rsidRDefault="00F539FE" w:rsidP="00C640D9">
      <w:pPr>
        <w:numPr>
          <w:ilvl w:val="2"/>
          <w:numId w:val="2"/>
        </w:numPr>
        <w:tabs>
          <w:tab w:val="left" w:pos="-180"/>
          <w:tab w:val="left" w:pos="1276"/>
        </w:tabs>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ning oldindan roziligini olmay turib, uziga tegishli biror mulkni sotish, boshqa kreditorlar qarzi boʻyicha taʼminot sifatida garovga qoʻymaslik, kafil boʻlmaslik hamdaqarz va pul majburiyatlari bermaslik, boshqa banklardan kredit (lizing), kafolat olmaslik;</w:t>
      </w:r>
    </w:p>
    <w:p w14:paraId="32BCF82B" w14:textId="6D6EEDDF" w:rsidR="00F539FE" w:rsidRPr="00656A32" w:rsidRDefault="00F539FE" w:rsidP="00C640D9">
      <w:pPr>
        <w:numPr>
          <w:ilvl w:val="1"/>
          <w:numId w:val="2"/>
        </w:numPr>
        <w:tabs>
          <w:tab w:val="left" w:pos="-180"/>
          <w:tab w:val="left" w:pos="1276"/>
        </w:tabs>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 xml:space="preserve"> qayta tashkil etilganda (qoʻshib yuborish, qoʻshib olish, boʻlish, ajratib chiqarish, oʻzgartirish hollarida) barcha majburiyatlari</w:t>
      </w:r>
      <w:r w:rsidRPr="00656A32">
        <w:rPr>
          <w:noProof/>
          <w:color w:val="000000" w:themeColor="text1"/>
          <w:lang w:val="uz-Cyrl-UZ"/>
        </w:rPr>
        <w:t>ni</w:t>
      </w:r>
      <w:r w:rsidRPr="00656A32">
        <w:rPr>
          <w:noProof/>
          <w:color w:val="000000" w:themeColor="text1"/>
          <w:lang w:val="en-US"/>
        </w:rPr>
        <w:t xml:space="preserve"> </w:t>
      </w:r>
      <w:r w:rsidR="00484C55" w:rsidRPr="00656A32">
        <w:rPr>
          <w:noProof/>
          <w:color w:val="000000" w:themeColor="text1"/>
          <w:lang w:val="en-US"/>
        </w:rPr>
        <w:t xml:space="preserve">huquqiy </w:t>
      </w:r>
      <w:r w:rsidRPr="00656A32">
        <w:rPr>
          <w:noProof/>
          <w:color w:val="000000" w:themeColor="text1"/>
          <w:lang w:val="en-US"/>
        </w:rPr>
        <w:t>vorisiga oʻt</w:t>
      </w:r>
      <w:r w:rsidRPr="00656A32">
        <w:rPr>
          <w:noProof/>
          <w:color w:val="000000" w:themeColor="text1"/>
          <w:lang w:val="uz-Cyrl-UZ"/>
        </w:rPr>
        <w:t>kazish</w:t>
      </w:r>
      <w:r w:rsidRPr="00656A32">
        <w:rPr>
          <w:noProof/>
          <w:color w:val="000000" w:themeColor="text1"/>
          <w:lang w:val="en-US"/>
        </w:rPr>
        <w:t>;</w:t>
      </w:r>
    </w:p>
    <w:p w14:paraId="16895441" w14:textId="77777777" w:rsidR="00F539FE" w:rsidRPr="00656A32" w:rsidRDefault="00F539FE" w:rsidP="00C640D9">
      <w:pPr>
        <w:numPr>
          <w:ilvl w:val="1"/>
          <w:numId w:val="2"/>
        </w:numPr>
        <w:tabs>
          <w:tab w:val="left" w:pos="-180"/>
          <w:tab w:val="left" w:pos="1276"/>
        </w:tabs>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 xml:space="preserve"> tomonidan birlamchi hisobraqamga kredit ajratilganda boshqa</w:t>
      </w:r>
      <w:r w:rsidRPr="00656A32">
        <w:rPr>
          <w:noProof/>
          <w:color w:val="000000" w:themeColor="text1"/>
          <w:lang w:val="uz-Cyrl-UZ"/>
        </w:rPr>
        <w:t xml:space="preserve"> tijorat bankida</w:t>
      </w:r>
      <w:r w:rsidRPr="00656A32">
        <w:rPr>
          <w:noProof/>
          <w:color w:val="000000" w:themeColor="text1"/>
          <w:lang w:val="en-US"/>
        </w:rPr>
        <w:t xml:space="preserve"> ikkilamchi hisobraqami ochganda </w:t>
      </w: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bCs/>
          <w:noProof/>
          <w:color w:val="000000" w:themeColor="text1"/>
          <w:lang w:val="uz-Cyrl-UZ"/>
        </w:rPr>
        <w:t>ni</w:t>
      </w:r>
      <w:r w:rsidRPr="00656A32">
        <w:rPr>
          <w:bCs/>
          <w:noProof/>
          <w:color w:val="000000" w:themeColor="text1"/>
          <w:lang w:val="en-US"/>
        </w:rPr>
        <w:t xml:space="preserve"> xabardor qi</w:t>
      </w:r>
      <w:r w:rsidRPr="00656A32">
        <w:rPr>
          <w:noProof/>
          <w:color w:val="000000" w:themeColor="text1"/>
          <w:lang w:val="en-US"/>
        </w:rPr>
        <w:t>lish.</w:t>
      </w:r>
    </w:p>
    <w:p w14:paraId="2D71F1CB" w14:textId="77777777" w:rsidR="00F539FE" w:rsidRPr="00656A32" w:rsidRDefault="00F539FE" w:rsidP="00C640D9">
      <w:pPr>
        <w:numPr>
          <w:ilvl w:val="1"/>
          <w:numId w:val="2"/>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t xml:space="preserve">Oʻzbekiston Respublikasida qoʻllaniladigan qonunlar va qoidalarning barcha ekologik va ijtimoiy talablariga, shuningdek Oʻzbekiston Respublikasida qoʻllaniladigan ekologik va ijtimoiy sohalar boʻyicha barcha amaldagi milliy qonunlar va qoidalar hamda tegishli xalqaro </w:t>
      </w:r>
      <w:r w:rsidRPr="00656A32">
        <w:rPr>
          <w:noProof/>
          <w:color w:val="000000" w:themeColor="text1"/>
          <w:lang w:val="en-US"/>
        </w:rPr>
        <w:lastRenderedPageBreak/>
        <w:t>konvensiyalar va koʻp tomonlama shartnomalardagi har qanday majburiyatlarga rioya qilish va barcha subpudratchilar tomonidan rioya qilinishini taʼminlash majburiyatini oladi.</w:t>
      </w:r>
    </w:p>
    <w:p w14:paraId="0755CAB9" w14:textId="77777777" w:rsidR="00F539FE" w:rsidRPr="00656A32" w:rsidRDefault="00F539FE" w:rsidP="00C640D9">
      <w:pPr>
        <w:numPr>
          <w:ilvl w:val="1"/>
          <w:numId w:val="2"/>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t>Loyiha amalga oshirilayotgan faoliyatning X</w:t>
      </w:r>
      <w:r w:rsidRPr="00656A32">
        <w:rPr>
          <w:noProof/>
          <w:color w:val="000000" w:themeColor="text1"/>
          <w:lang w:val="uz-Cyrl-UZ"/>
        </w:rPr>
        <w:t xml:space="preserve">alqaro moliya korporatsiyasi </w:t>
      </w:r>
      <w:r w:rsidRPr="00656A32">
        <w:rPr>
          <w:noProof/>
          <w:color w:val="000000" w:themeColor="text1"/>
          <w:lang w:val="en-US"/>
        </w:rPr>
        <w:t>faoliyati standartlari hamda Yevropa tiklanish va taraqqiyot bankining loyihalarni amalga oshirishga doir ekologik va ijtimoiy talablariga muvofiq, barcha mavjud choralarni koʻradi.</w:t>
      </w:r>
    </w:p>
    <w:p w14:paraId="014EC3BF" w14:textId="77777777" w:rsidR="00F539FE" w:rsidRPr="00656A32" w:rsidRDefault="00F539FE" w:rsidP="00C640D9">
      <w:pPr>
        <w:numPr>
          <w:ilvl w:val="1"/>
          <w:numId w:val="2"/>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t>Bankka va zarur hollarda, Bank hamkorlariga oʻz veb-saytida loyiha boʻyicha quyidagi axborotlarni oshkor qilinishiga rozilik beradi:</w:t>
      </w:r>
    </w:p>
    <w:p w14:paraId="45B83421" w14:textId="77777777" w:rsidR="00F539FE" w:rsidRPr="00656A32" w:rsidRDefault="00F539FE" w:rsidP="00C640D9">
      <w:pPr>
        <w:numPr>
          <w:ilvl w:val="1"/>
          <w:numId w:val="17"/>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t>loyiha nomi;</w:t>
      </w:r>
    </w:p>
    <w:p w14:paraId="46B4A33E" w14:textId="77777777" w:rsidR="00F539FE" w:rsidRPr="00656A32" w:rsidRDefault="00F539FE" w:rsidP="00C640D9">
      <w:pPr>
        <w:numPr>
          <w:ilvl w:val="1"/>
          <w:numId w:val="17"/>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t>faoliyat amalga oshiriladigan joy;</w:t>
      </w:r>
    </w:p>
    <w:p w14:paraId="1AE74AE1" w14:textId="77777777" w:rsidR="00F539FE" w:rsidRPr="00656A32" w:rsidRDefault="00F539FE" w:rsidP="00C640D9">
      <w:pPr>
        <w:numPr>
          <w:ilvl w:val="1"/>
          <w:numId w:val="17"/>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t>loyiha sanoat tarmogʻi (sektori);</w:t>
      </w:r>
    </w:p>
    <w:p w14:paraId="36306CE9" w14:textId="77777777" w:rsidR="00F539FE" w:rsidRPr="00656A32" w:rsidRDefault="00F539FE" w:rsidP="00C640D9">
      <w:pPr>
        <w:numPr>
          <w:ilvl w:val="1"/>
          <w:numId w:val="17"/>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t>kreditni soʻndirish muddati.</w:t>
      </w:r>
    </w:p>
    <w:p w14:paraId="7ACEF1F2" w14:textId="77777777" w:rsidR="00F539FE" w:rsidRPr="00656A32" w:rsidRDefault="00F539FE" w:rsidP="00C640D9">
      <w:pPr>
        <w:numPr>
          <w:ilvl w:val="1"/>
          <w:numId w:val="2"/>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t>Bankka yuqorida qayd etilgan loyiha toʻgʻrisida axborotning Bank tomonidan oʻz hamkorlariga taqdim qilinadigan ekologik va ijtimoiy risklarni boshqarish tizimi toʻgʻrisidagi hisobotga kiritilishiga rozilik beradi.</w:t>
      </w:r>
    </w:p>
    <w:p w14:paraId="7024BFCE" w14:textId="348C9EF6" w:rsidR="00F539FE" w:rsidRPr="00656A32" w:rsidRDefault="00F539FE" w:rsidP="00C640D9">
      <w:pPr>
        <w:numPr>
          <w:ilvl w:val="1"/>
          <w:numId w:val="2"/>
        </w:numPr>
        <w:tabs>
          <w:tab w:val="left" w:pos="-180"/>
          <w:tab w:val="left" w:pos="1276"/>
        </w:tabs>
        <w:spacing w:line="264" w:lineRule="auto"/>
        <w:ind w:left="0" w:firstLine="709"/>
        <w:jc w:val="both"/>
        <w:rPr>
          <w:noProof/>
          <w:color w:val="000000" w:themeColor="text1"/>
          <w:lang w:val="en-US"/>
        </w:rPr>
      </w:pPr>
      <w:r w:rsidRPr="00656A32">
        <w:rPr>
          <w:noProof/>
          <w:color w:val="000000" w:themeColor="text1"/>
          <w:lang w:val="en-US"/>
        </w:rPr>
        <w:t>Kredit shartnomasining amal qilish muddati davomida ekologik va ijtimoiy monitoring oʻtkazish uchun Bankka rozilik beradi.</w:t>
      </w:r>
    </w:p>
    <w:p w14:paraId="373E31F8" w14:textId="6D1CC1B7" w:rsidR="00CB7933" w:rsidRPr="00656A32" w:rsidRDefault="00CB7933" w:rsidP="00C640D9">
      <w:pPr>
        <w:numPr>
          <w:ilvl w:val="1"/>
          <w:numId w:val="2"/>
        </w:numPr>
        <w:tabs>
          <w:tab w:val="left" w:pos="-180"/>
          <w:tab w:val="left" w:pos="1276"/>
        </w:tabs>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 xml:space="preserve"> ajratilgan kredit mablag’lari hisobidan provayderlar orqali lotoreya, internet tarmogʻida oʻyinlar va bukmekerlik faoliyati bilan bogʻliq boʻlgan, noqonuniy faoliyat yuritilayotgan kripto aktivlar (valyutalar) savdosi bilan shugʻullanmaslik yoki ishtirok etmaslik, tavakkalchilikga asoslangan yuqori riskli operatsiyalarni amalga oshirmaslik.</w:t>
      </w:r>
    </w:p>
    <w:p w14:paraId="11BB229B" w14:textId="77777777" w:rsidR="002F5E59" w:rsidRPr="00656A32" w:rsidRDefault="002F5E59" w:rsidP="00C640D9">
      <w:pPr>
        <w:tabs>
          <w:tab w:val="left" w:pos="-180"/>
          <w:tab w:val="left" w:pos="1276"/>
        </w:tabs>
        <w:spacing w:line="264" w:lineRule="auto"/>
        <w:ind w:firstLine="709"/>
        <w:jc w:val="both"/>
        <w:rPr>
          <w:noProof/>
          <w:color w:val="000000" w:themeColor="text1"/>
          <w:lang w:val="en-US"/>
        </w:rPr>
      </w:pPr>
    </w:p>
    <w:p w14:paraId="2AF856C3" w14:textId="33530F1F" w:rsidR="00F539FE" w:rsidRPr="00656A32" w:rsidRDefault="00F539FE" w:rsidP="00C640D9">
      <w:pPr>
        <w:pStyle w:val="a5"/>
        <w:numPr>
          <w:ilvl w:val="0"/>
          <w:numId w:val="2"/>
        </w:numPr>
        <w:tabs>
          <w:tab w:val="left" w:pos="1276"/>
        </w:tabs>
        <w:spacing w:line="264" w:lineRule="auto"/>
        <w:ind w:left="0" w:firstLine="709"/>
        <w:jc w:val="center"/>
        <w:rPr>
          <w:b/>
          <w:noProof/>
          <w:color w:val="000000" w:themeColor="text1"/>
        </w:rPr>
      </w:pPr>
      <w:r w:rsidRPr="00656A32">
        <w:rPr>
          <w:b/>
          <w:noProof/>
          <w:color w:val="000000" w:themeColor="text1"/>
        </w:rPr>
        <w:t xml:space="preserve">TARAFLARNING </w:t>
      </w:r>
      <w:r w:rsidR="00CB7933" w:rsidRPr="00656A32">
        <w:rPr>
          <w:b/>
          <w:noProof/>
          <w:color w:val="000000" w:themeColor="text1"/>
          <w:lang w:val="en-US"/>
        </w:rPr>
        <w:t>H</w:t>
      </w:r>
      <w:r w:rsidRPr="00656A32">
        <w:rPr>
          <w:b/>
          <w:noProof/>
          <w:color w:val="000000" w:themeColor="text1"/>
        </w:rPr>
        <w:t>U</w:t>
      </w:r>
      <w:r w:rsidRPr="00656A32">
        <w:rPr>
          <w:b/>
          <w:noProof/>
          <w:color w:val="000000" w:themeColor="text1"/>
          <w:lang w:val="en-US"/>
        </w:rPr>
        <w:t>Q</w:t>
      </w:r>
      <w:r w:rsidRPr="00656A32">
        <w:rPr>
          <w:b/>
          <w:noProof/>
          <w:color w:val="000000" w:themeColor="text1"/>
        </w:rPr>
        <w:t>U</w:t>
      </w:r>
      <w:r w:rsidRPr="00656A32">
        <w:rPr>
          <w:b/>
          <w:noProof/>
          <w:color w:val="000000" w:themeColor="text1"/>
          <w:lang w:val="en-US"/>
        </w:rPr>
        <w:t>Q</w:t>
      </w:r>
      <w:r w:rsidRPr="00656A32">
        <w:rPr>
          <w:b/>
          <w:noProof/>
          <w:color w:val="000000" w:themeColor="text1"/>
        </w:rPr>
        <w:t>LARI</w:t>
      </w:r>
    </w:p>
    <w:p w14:paraId="14254239" w14:textId="565C3A77" w:rsidR="00F539FE" w:rsidRPr="00656A32" w:rsidRDefault="00F539FE" w:rsidP="00C640D9">
      <w:pPr>
        <w:numPr>
          <w:ilvl w:val="1"/>
          <w:numId w:val="3"/>
        </w:numPr>
        <w:tabs>
          <w:tab w:val="left" w:pos="1276"/>
        </w:tabs>
        <w:autoSpaceDE w:val="0"/>
        <w:autoSpaceDN w:val="0"/>
        <w:adjustRightInd w:val="0"/>
        <w:spacing w:line="264" w:lineRule="auto"/>
        <w:ind w:left="0" w:firstLine="709"/>
        <w:jc w:val="both"/>
        <w:rPr>
          <w:noProof/>
          <w:color w:val="000000" w:themeColor="text1"/>
        </w:rPr>
      </w:pPr>
      <w:r w:rsidRPr="00656A32">
        <w:rPr>
          <w:b/>
          <w:noProof/>
          <w:color w:val="000000" w:themeColor="text1"/>
        </w:rPr>
        <w:t xml:space="preserve">Bank quyidagi </w:t>
      </w:r>
      <w:r w:rsidR="00CB7933" w:rsidRPr="00656A32">
        <w:rPr>
          <w:b/>
          <w:noProof/>
          <w:color w:val="000000" w:themeColor="text1"/>
          <w:lang w:val="en-US"/>
        </w:rPr>
        <w:t>h</w:t>
      </w:r>
      <w:r w:rsidRPr="00656A32">
        <w:rPr>
          <w:b/>
          <w:noProof/>
          <w:color w:val="000000" w:themeColor="text1"/>
        </w:rPr>
        <w:t>u</w:t>
      </w:r>
      <w:r w:rsidRPr="00656A32">
        <w:rPr>
          <w:b/>
          <w:noProof/>
          <w:color w:val="000000" w:themeColor="text1"/>
          <w:lang w:val="en-US"/>
        </w:rPr>
        <w:t>q</w:t>
      </w:r>
      <w:r w:rsidRPr="00656A32">
        <w:rPr>
          <w:b/>
          <w:noProof/>
          <w:color w:val="000000" w:themeColor="text1"/>
        </w:rPr>
        <w:t>u</w:t>
      </w:r>
      <w:r w:rsidRPr="00656A32">
        <w:rPr>
          <w:b/>
          <w:noProof/>
          <w:color w:val="000000" w:themeColor="text1"/>
          <w:lang w:val="en-US"/>
        </w:rPr>
        <w:t>q</w:t>
      </w:r>
      <w:r w:rsidRPr="00656A32">
        <w:rPr>
          <w:b/>
          <w:noProof/>
          <w:color w:val="000000" w:themeColor="text1"/>
        </w:rPr>
        <w:t>larga ega:</w:t>
      </w:r>
    </w:p>
    <w:p w14:paraId="746A2DD7" w14:textId="77777777" w:rsidR="00F539FE" w:rsidRPr="00656A32" w:rsidRDefault="00F539FE" w:rsidP="00C640D9">
      <w:pPr>
        <w:numPr>
          <w:ilvl w:val="2"/>
          <w:numId w:val="3"/>
        </w:numPr>
        <w:tabs>
          <w:tab w:val="left" w:pos="1276"/>
        </w:tabs>
        <w:autoSpaceDE w:val="0"/>
        <w:autoSpaceDN w:val="0"/>
        <w:adjustRightInd w:val="0"/>
        <w:spacing w:line="264" w:lineRule="auto"/>
        <w:ind w:left="0" w:firstLine="709"/>
        <w:jc w:val="both"/>
        <w:rPr>
          <w:noProof/>
          <w:color w:val="000000" w:themeColor="text1"/>
        </w:rPr>
      </w:pPr>
      <w:r w:rsidRPr="00656A32">
        <w:rPr>
          <w:noProof/>
          <w:color w:val="000000" w:themeColor="text1"/>
        </w:rPr>
        <w:t xml:space="preserve">Kredit tarixini hamda boshqa majburiyatlarini </w:t>
      </w:r>
      <w:r w:rsidRPr="00656A32">
        <w:rPr>
          <w:noProof/>
          <w:color w:val="000000" w:themeColor="text1"/>
          <w:lang w:val="uz-Cyrl-UZ"/>
        </w:rPr>
        <w:t>oʻ</w:t>
      </w:r>
      <w:r w:rsidRPr="00656A32">
        <w:rPr>
          <w:noProof/>
          <w:color w:val="000000" w:themeColor="text1"/>
        </w:rPr>
        <w:t xml:space="preserve">rganish maqsadida tegishli joylardan </w:t>
      </w:r>
      <w:r w:rsidRPr="00656A32">
        <w:rPr>
          <w:b/>
          <w:noProof/>
          <w:color w:val="000000" w:themeColor="text1"/>
          <w:lang w:val="uz-Cyrl-UZ"/>
        </w:rPr>
        <w:t>“</w:t>
      </w:r>
      <w:r w:rsidRPr="00656A32">
        <w:rPr>
          <w:b/>
          <w:noProof/>
          <w:color w:val="000000" w:themeColor="text1"/>
        </w:rPr>
        <w:t>Qarzdor</w:t>
      </w:r>
      <w:r w:rsidRPr="00656A32">
        <w:rPr>
          <w:b/>
          <w:noProof/>
          <w:color w:val="000000" w:themeColor="text1"/>
          <w:lang w:val="uz-Cyrl-UZ"/>
        </w:rPr>
        <w:t>”</w:t>
      </w:r>
      <w:r w:rsidRPr="00656A32">
        <w:rPr>
          <w:noProof/>
          <w:color w:val="000000" w:themeColor="text1"/>
        </w:rPr>
        <w:t xml:space="preserve"> toʼgʼrisida maʼlumotlar olish;</w:t>
      </w:r>
    </w:p>
    <w:p w14:paraId="286D8698" w14:textId="0263A9A0" w:rsidR="00F539FE" w:rsidRPr="00656A32" w:rsidRDefault="00F539FE" w:rsidP="00C640D9">
      <w:pPr>
        <w:numPr>
          <w:ilvl w:val="2"/>
          <w:numId w:val="3"/>
        </w:numPr>
        <w:tabs>
          <w:tab w:val="left" w:pos="1276"/>
        </w:tabs>
        <w:autoSpaceDE w:val="0"/>
        <w:autoSpaceDN w:val="0"/>
        <w:adjustRightInd w:val="0"/>
        <w:spacing w:line="264" w:lineRule="auto"/>
        <w:ind w:left="0" w:firstLine="709"/>
        <w:jc w:val="both"/>
        <w:rPr>
          <w:noProof/>
          <w:color w:val="000000" w:themeColor="text1"/>
        </w:rPr>
      </w:pPr>
      <w:r w:rsidRPr="00656A32">
        <w:rPr>
          <w:b/>
          <w:noProof/>
          <w:color w:val="000000" w:themeColor="text1"/>
          <w:lang w:val="uz-Cyrl-UZ"/>
        </w:rPr>
        <w:t>“</w:t>
      </w:r>
      <w:r w:rsidRPr="00656A32">
        <w:rPr>
          <w:b/>
          <w:noProof/>
          <w:color w:val="000000" w:themeColor="text1"/>
        </w:rPr>
        <w:t>Qarzdor</w:t>
      </w:r>
      <w:r w:rsidRPr="00656A32">
        <w:rPr>
          <w:b/>
          <w:noProof/>
          <w:color w:val="000000" w:themeColor="text1"/>
          <w:lang w:val="uz-Cyrl-UZ"/>
        </w:rPr>
        <w:t>”</w:t>
      </w:r>
      <w:r w:rsidRPr="00656A32">
        <w:rPr>
          <w:noProof/>
          <w:color w:val="000000" w:themeColor="text1"/>
        </w:rPr>
        <w:t xml:space="preserve"> joylashgan manzilga chi</w:t>
      </w:r>
      <w:r w:rsidRPr="00656A32">
        <w:rPr>
          <w:noProof/>
          <w:color w:val="000000" w:themeColor="text1"/>
          <w:lang w:val="en-US"/>
        </w:rPr>
        <w:t>q</w:t>
      </w:r>
      <w:r w:rsidRPr="00656A32">
        <w:rPr>
          <w:noProof/>
          <w:color w:val="000000" w:themeColor="text1"/>
        </w:rPr>
        <w:t>ib, uning moliyaviy ahvolini, kreditga layo</w:t>
      </w:r>
      <w:r w:rsidRPr="00656A32">
        <w:rPr>
          <w:noProof/>
          <w:color w:val="000000" w:themeColor="text1"/>
          <w:lang w:val="uz-Cyrl-UZ"/>
        </w:rPr>
        <w:t>q</w:t>
      </w:r>
      <w:r w:rsidRPr="00656A32">
        <w:rPr>
          <w:noProof/>
          <w:color w:val="000000" w:themeColor="text1"/>
        </w:rPr>
        <w:t xml:space="preserve">atliligini, buxgalteriya hisobi yuritilishi </w:t>
      </w:r>
      <w:r w:rsidRPr="00656A32">
        <w:rPr>
          <w:noProof/>
          <w:color w:val="000000" w:themeColor="text1"/>
          <w:lang w:val="en-US"/>
        </w:rPr>
        <w:t>va</w:t>
      </w:r>
      <w:r w:rsidRPr="00656A32">
        <w:rPr>
          <w:noProof/>
          <w:color w:val="000000" w:themeColor="text1"/>
        </w:rPr>
        <w:t xml:space="preserve"> </w:t>
      </w:r>
      <w:r w:rsidRPr="00656A32">
        <w:rPr>
          <w:b/>
          <w:noProof/>
          <w:color w:val="000000" w:themeColor="text1"/>
        </w:rPr>
        <w:t>Bank</w:t>
      </w:r>
      <w:r w:rsidRPr="00656A32">
        <w:rPr>
          <w:noProof/>
          <w:color w:val="000000" w:themeColor="text1"/>
        </w:rPr>
        <w:t>ning ichki meʼyoriy hujjatlariga asosan dastlabki, joriy va keyingi monitoringni amalga oshirish. Tekshirish jarayonida kerakli buxgalteriya va boshqa</w:t>
      </w:r>
      <w:r w:rsidRPr="00656A32">
        <w:rPr>
          <w:noProof/>
          <w:color w:val="000000" w:themeColor="text1"/>
          <w:lang w:val="uz-Cyrl-UZ"/>
        </w:rPr>
        <w:t xml:space="preserve"> </w:t>
      </w:r>
      <w:r w:rsidRPr="00656A32">
        <w:rPr>
          <w:noProof/>
          <w:color w:val="000000" w:themeColor="text1"/>
        </w:rPr>
        <w:t xml:space="preserve">hisobotlarni, hamda monitoring uchun zarur hujjatlarni </w:t>
      </w:r>
      <w:r w:rsidRPr="00656A32">
        <w:rPr>
          <w:noProof/>
          <w:color w:val="000000" w:themeColor="text1"/>
          <w:lang w:val="uz-Cyrl-UZ"/>
        </w:rPr>
        <w:t>“</w:t>
      </w:r>
      <w:r w:rsidRPr="00656A32">
        <w:rPr>
          <w:b/>
          <w:noProof/>
          <w:color w:val="000000" w:themeColor="text1"/>
        </w:rPr>
        <w:t>Qarzdor</w:t>
      </w:r>
      <w:r w:rsidRPr="00656A32">
        <w:rPr>
          <w:b/>
          <w:noProof/>
          <w:color w:val="000000" w:themeColor="text1"/>
          <w:lang w:val="uz-Cyrl-UZ"/>
        </w:rPr>
        <w:t>”</w:t>
      </w:r>
      <w:r w:rsidRPr="00656A32">
        <w:rPr>
          <w:noProof/>
          <w:color w:val="000000" w:themeColor="text1"/>
        </w:rPr>
        <w:t xml:space="preserve">dan talab qilish. Monitoring oʼtkazishda tashqi mutaxassislarni (ekspert) jalb qilish. </w:t>
      </w:r>
      <w:r w:rsidRPr="00656A32">
        <w:rPr>
          <w:noProof/>
          <w:color w:val="000000" w:themeColor="text1"/>
          <w:lang w:val="en-US"/>
        </w:rPr>
        <w:t>Bunda</w:t>
      </w:r>
      <w:r w:rsidRPr="00656A32">
        <w:rPr>
          <w:noProof/>
          <w:color w:val="000000" w:themeColor="text1"/>
        </w:rPr>
        <w:t xml:space="preserve"> </w:t>
      </w:r>
      <w:r w:rsidRPr="00656A32">
        <w:rPr>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ni</w:t>
      </w:r>
      <w:r w:rsidRPr="00656A32">
        <w:rPr>
          <w:noProof/>
          <w:color w:val="000000" w:themeColor="text1"/>
        </w:rPr>
        <w:t xml:space="preserve"> </w:t>
      </w:r>
      <w:r w:rsidRPr="00656A32">
        <w:rPr>
          <w:noProof/>
          <w:color w:val="000000" w:themeColor="text1"/>
          <w:lang w:val="en-US"/>
        </w:rPr>
        <w:t>monitoring</w:t>
      </w:r>
      <w:r w:rsidRPr="00656A32">
        <w:rPr>
          <w:noProof/>
          <w:color w:val="000000" w:themeColor="text1"/>
        </w:rPr>
        <w:t xml:space="preserve"> </w:t>
      </w:r>
      <w:r w:rsidRPr="00656A32">
        <w:rPr>
          <w:noProof/>
          <w:color w:val="000000" w:themeColor="text1"/>
          <w:lang w:val="en-US"/>
        </w:rPr>
        <w:t>o</w:t>
      </w:r>
      <w:r w:rsidRPr="00656A32">
        <w:rPr>
          <w:noProof/>
          <w:color w:val="000000" w:themeColor="text1"/>
        </w:rPr>
        <w:t>ʼ</w:t>
      </w:r>
      <w:r w:rsidRPr="00656A32">
        <w:rPr>
          <w:noProof/>
          <w:color w:val="000000" w:themeColor="text1"/>
          <w:lang w:val="en-US"/>
        </w:rPr>
        <w:t>tkazish</w:t>
      </w:r>
      <w:r w:rsidRPr="00656A32">
        <w:rPr>
          <w:noProof/>
          <w:color w:val="000000" w:themeColor="text1"/>
        </w:rPr>
        <w:t xml:space="preserve"> </w:t>
      </w:r>
      <w:r w:rsidRPr="00656A32">
        <w:rPr>
          <w:noProof/>
          <w:color w:val="000000" w:themeColor="text1"/>
          <w:lang w:val="en-US"/>
        </w:rPr>
        <w:t>to</w:t>
      </w:r>
      <w:r w:rsidRPr="00656A32">
        <w:rPr>
          <w:noProof/>
          <w:color w:val="000000" w:themeColor="text1"/>
        </w:rPr>
        <w:t>ʼ</w:t>
      </w:r>
      <w:r w:rsidRPr="00656A32">
        <w:rPr>
          <w:noProof/>
          <w:color w:val="000000" w:themeColor="text1"/>
          <w:lang w:val="en-US"/>
        </w:rPr>
        <w:t>g</w:t>
      </w:r>
      <w:r w:rsidRPr="00656A32">
        <w:rPr>
          <w:noProof/>
          <w:color w:val="000000" w:themeColor="text1"/>
        </w:rPr>
        <w:t>ʼ</w:t>
      </w:r>
      <w:r w:rsidRPr="00656A32">
        <w:rPr>
          <w:noProof/>
          <w:color w:val="000000" w:themeColor="text1"/>
          <w:lang w:val="en-US"/>
        </w:rPr>
        <w:t>risida</w:t>
      </w:r>
      <w:r w:rsidRPr="00656A32">
        <w:rPr>
          <w:noProof/>
          <w:color w:val="000000" w:themeColor="text1"/>
        </w:rPr>
        <w:t xml:space="preserve"> </w:t>
      </w:r>
      <w:r w:rsidRPr="00656A32">
        <w:rPr>
          <w:noProof/>
          <w:color w:val="000000" w:themeColor="text1"/>
          <w:lang w:val="en-US"/>
        </w:rPr>
        <w:t>shunday</w:t>
      </w:r>
      <w:r w:rsidRPr="00656A32">
        <w:rPr>
          <w:noProof/>
          <w:color w:val="000000" w:themeColor="text1"/>
        </w:rPr>
        <w:t xml:space="preserve"> </w:t>
      </w:r>
      <w:r w:rsidRPr="00656A32">
        <w:rPr>
          <w:noProof/>
          <w:color w:val="000000" w:themeColor="text1"/>
          <w:lang w:val="en-US"/>
        </w:rPr>
        <w:t>monitoring</w:t>
      </w:r>
      <w:r w:rsidRPr="00656A32">
        <w:rPr>
          <w:noProof/>
          <w:color w:val="000000" w:themeColor="text1"/>
        </w:rPr>
        <w:t xml:space="preserve"> </w:t>
      </w:r>
      <w:r w:rsidRPr="00656A32">
        <w:rPr>
          <w:noProof/>
          <w:color w:val="000000" w:themeColor="text1"/>
          <w:lang w:val="en-US"/>
        </w:rPr>
        <w:t>o</w:t>
      </w:r>
      <w:r w:rsidR="00484C55" w:rsidRPr="00656A32">
        <w:rPr>
          <w:noProof/>
          <w:color w:val="000000" w:themeColor="text1"/>
        </w:rPr>
        <w:t>‘</w:t>
      </w:r>
      <w:r w:rsidRPr="00656A32">
        <w:rPr>
          <w:noProof/>
          <w:color w:val="000000" w:themeColor="text1"/>
          <w:lang w:val="en-US"/>
        </w:rPr>
        <w:t>tkazishdan</w:t>
      </w:r>
      <w:r w:rsidRPr="00656A32">
        <w:rPr>
          <w:noProof/>
          <w:color w:val="000000" w:themeColor="text1"/>
        </w:rPr>
        <w:t xml:space="preserve"> 3 (</w:t>
      </w:r>
      <w:r w:rsidRPr="00656A32">
        <w:rPr>
          <w:noProof/>
          <w:color w:val="000000" w:themeColor="text1"/>
          <w:lang w:val="en-US"/>
        </w:rPr>
        <w:t>uch</w:t>
      </w:r>
      <w:r w:rsidRPr="00656A32">
        <w:rPr>
          <w:noProof/>
          <w:color w:val="000000" w:themeColor="text1"/>
        </w:rPr>
        <w:t xml:space="preserve">) </w:t>
      </w:r>
      <w:r w:rsidRPr="00656A32">
        <w:rPr>
          <w:noProof/>
          <w:color w:val="000000" w:themeColor="text1"/>
          <w:lang w:val="en-US"/>
        </w:rPr>
        <w:t>kun</w:t>
      </w:r>
      <w:r w:rsidRPr="00656A32">
        <w:rPr>
          <w:noProof/>
          <w:color w:val="000000" w:themeColor="text1"/>
        </w:rPr>
        <w:t xml:space="preserve"> </w:t>
      </w:r>
      <w:r w:rsidRPr="00656A32">
        <w:rPr>
          <w:noProof/>
          <w:color w:val="000000" w:themeColor="text1"/>
          <w:lang w:val="en-US"/>
        </w:rPr>
        <w:t>avval</w:t>
      </w:r>
      <w:r w:rsidRPr="00656A32">
        <w:rPr>
          <w:noProof/>
          <w:color w:val="000000" w:themeColor="text1"/>
        </w:rPr>
        <w:t xml:space="preserve"> </w:t>
      </w:r>
      <w:r w:rsidRPr="00656A32">
        <w:rPr>
          <w:noProof/>
          <w:color w:val="000000" w:themeColor="text1"/>
          <w:lang w:val="en-US"/>
        </w:rPr>
        <w:t>telefon</w:t>
      </w:r>
      <w:r w:rsidRPr="00656A32">
        <w:rPr>
          <w:noProof/>
          <w:color w:val="000000" w:themeColor="text1"/>
        </w:rPr>
        <w:t xml:space="preserve"> </w:t>
      </w:r>
      <w:r w:rsidRPr="00656A32">
        <w:rPr>
          <w:noProof/>
          <w:color w:val="000000" w:themeColor="text1"/>
          <w:lang w:val="en-US"/>
        </w:rPr>
        <w:t>or</w:t>
      </w:r>
      <w:r w:rsidRPr="00656A32">
        <w:rPr>
          <w:noProof/>
          <w:color w:val="000000" w:themeColor="text1"/>
          <w:lang w:val="uz-Cyrl-UZ"/>
        </w:rPr>
        <w:t>q</w:t>
      </w:r>
      <w:r w:rsidRPr="00656A32">
        <w:rPr>
          <w:noProof/>
          <w:color w:val="000000" w:themeColor="text1"/>
          <w:lang w:val="en-US"/>
        </w:rPr>
        <w:t>ali</w:t>
      </w:r>
      <w:r w:rsidRPr="00656A32">
        <w:rPr>
          <w:noProof/>
          <w:color w:val="000000" w:themeColor="text1"/>
        </w:rPr>
        <w:t xml:space="preserve"> </w:t>
      </w:r>
      <w:r w:rsidRPr="00656A32">
        <w:rPr>
          <w:noProof/>
          <w:color w:val="000000" w:themeColor="text1"/>
          <w:lang w:val="en-US"/>
        </w:rPr>
        <w:t>ogo</w:t>
      </w:r>
      <w:r w:rsidRPr="00656A32">
        <w:rPr>
          <w:noProof/>
          <w:color w:val="000000" w:themeColor="text1"/>
          <w:lang w:val="uz-Cyrl-UZ"/>
        </w:rPr>
        <w:t>h</w:t>
      </w:r>
      <w:r w:rsidRPr="00656A32">
        <w:rPr>
          <w:noProof/>
          <w:color w:val="000000" w:themeColor="text1"/>
          <w:lang w:val="en-US"/>
        </w:rPr>
        <w:t>lantiradi</w:t>
      </w:r>
      <w:r w:rsidRPr="00656A32">
        <w:rPr>
          <w:noProof/>
          <w:color w:val="000000" w:themeColor="text1"/>
        </w:rPr>
        <w:t>;</w:t>
      </w:r>
    </w:p>
    <w:p w14:paraId="0CD147DE" w14:textId="77777777" w:rsidR="00F539FE" w:rsidRPr="00656A32" w:rsidRDefault="00F539FE" w:rsidP="00C640D9">
      <w:pPr>
        <w:numPr>
          <w:ilvl w:val="2"/>
          <w:numId w:val="3"/>
        </w:numPr>
        <w:tabs>
          <w:tab w:val="left" w:pos="1276"/>
        </w:tabs>
        <w:autoSpaceDE w:val="0"/>
        <w:autoSpaceDN w:val="0"/>
        <w:adjustRightInd w:val="0"/>
        <w:spacing w:line="264" w:lineRule="auto"/>
        <w:ind w:left="0" w:firstLine="709"/>
        <w:jc w:val="both"/>
        <w:rPr>
          <w:noProof/>
          <w:color w:val="000000" w:themeColor="text1"/>
        </w:rPr>
      </w:pPr>
      <w:r w:rsidRPr="00656A32">
        <w:rPr>
          <w:noProof/>
          <w:color w:val="000000" w:themeColor="text1"/>
        </w:rPr>
        <w:t xml:space="preserve">Agar kredit mulk garovi bilan taʼminlanganda, kredit mablagʼlaridan foydalanish butun davri mobaynida, </w:t>
      </w:r>
      <w:r w:rsidRPr="00656A32">
        <w:rPr>
          <w:b/>
          <w:noProof/>
          <w:color w:val="000000" w:themeColor="text1"/>
          <w:lang w:val="uz-Cyrl-UZ"/>
        </w:rPr>
        <w:t>“</w:t>
      </w:r>
      <w:r w:rsidRPr="00656A32">
        <w:rPr>
          <w:b/>
          <w:noProof/>
          <w:color w:val="000000" w:themeColor="text1"/>
        </w:rPr>
        <w:t>Qarzdor</w:t>
      </w:r>
      <w:r w:rsidRPr="00656A32">
        <w:rPr>
          <w:b/>
          <w:noProof/>
          <w:color w:val="000000" w:themeColor="text1"/>
          <w:lang w:val="uz-Cyrl-UZ"/>
        </w:rPr>
        <w:t>”</w:t>
      </w:r>
      <w:r w:rsidRPr="00656A32">
        <w:rPr>
          <w:noProof/>
          <w:color w:val="000000" w:themeColor="text1"/>
        </w:rPr>
        <w:t xml:space="preserve"> mulk garovi shartnomasi boʼyicha uz zimmasiga olgan majburiyatlarini </w:t>
      </w:r>
      <w:r w:rsidRPr="00656A32">
        <w:rPr>
          <w:noProof/>
          <w:color w:val="000000" w:themeColor="text1"/>
          <w:lang w:val="en-US"/>
        </w:rPr>
        <w:t>q</w:t>
      </w:r>
      <w:r w:rsidRPr="00656A32">
        <w:rPr>
          <w:noProof/>
          <w:color w:val="000000" w:themeColor="text1"/>
        </w:rPr>
        <w:t>anday bajarayotganini nazorat qilish, garov mulkini holatini oʼrganib borish, agar kafillik bilan taʼminlanganda, kafilning moliyaviy ahvolini, boshqa majburiyat boʼyicha kafil boʼlgan-b</w:t>
      </w:r>
      <w:r w:rsidRPr="00656A32">
        <w:rPr>
          <w:noProof/>
          <w:color w:val="000000" w:themeColor="text1"/>
          <w:lang w:val="uz-Cyrl-UZ"/>
        </w:rPr>
        <w:t>oʻ</w:t>
      </w:r>
      <w:r w:rsidRPr="00656A32">
        <w:rPr>
          <w:noProof/>
          <w:color w:val="000000" w:themeColor="text1"/>
        </w:rPr>
        <w:t xml:space="preserve">lmaganligini, </w:t>
      </w:r>
      <w:r w:rsidRPr="00656A32">
        <w:rPr>
          <w:noProof/>
          <w:color w:val="000000" w:themeColor="text1"/>
          <w:lang w:val="uz-Cyrl-UZ"/>
        </w:rPr>
        <w:t>oʻ</w:t>
      </w:r>
      <w:r w:rsidRPr="00656A32">
        <w:rPr>
          <w:noProof/>
          <w:color w:val="000000" w:themeColor="text1"/>
        </w:rPr>
        <w:t xml:space="preserve">z mulkini garovga </w:t>
      </w:r>
      <w:r w:rsidRPr="00656A32">
        <w:rPr>
          <w:noProof/>
          <w:color w:val="000000" w:themeColor="text1"/>
          <w:lang w:val="uz-Cyrl-UZ"/>
        </w:rPr>
        <w:t>qoʻ</w:t>
      </w:r>
      <w:r w:rsidRPr="00656A32">
        <w:rPr>
          <w:noProof/>
          <w:color w:val="000000" w:themeColor="text1"/>
        </w:rPr>
        <w:t>ygan-q</w:t>
      </w:r>
      <w:r w:rsidRPr="00656A32">
        <w:rPr>
          <w:noProof/>
          <w:color w:val="000000" w:themeColor="text1"/>
          <w:lang w:val="uz-Cyrl-UZ"/>
        </w:rPr>
        <w:t>oʻ</w:t>
      </w:r>
      <w:r w:rsidRPr="00656A32">
        <w:rPr>
          <w:noProof/>
          <w:color w:val="000000" w:themeColor="text1"/>
        </w:rPr>
        <w:t xml:space="preserve">ymaganligini monitoring </w:t>
      </w:r>
      <w:r w:rsidRPr="00656A32">
        <w:rPr>
          <w:noProof/>
          <w:color w:val="000000" w:themeColor="text1"/>
          <w:lang w:val="uz-Cyrl-UZ"/>
        </w:rPr>
        <w:t>q</w:t>
      </w:r>
      <w:r w:rsidRPr="00656A32">
        <w:rPr>
          <w:noProof/>
          <w:color w:val="000000" w:themeColor="text1"/>
        </w:rPr>
        <w:t>ilib borish;</w:t>
      </w:r>
    </w:p>
    <w:p w14:paraId="53BED089" w14:textId="07A6391D" w:rsidR="00F539FE" w:rsidRPr="00656A32" w:rsidRDefault="00F539FE" w:rsidP="00C640D9">
      <w:pPr>
        <w:numPr>
          <w:ilvl w:val="2"/>
          <w:numId w:val="3"/>
        </w:numPr>
        <w:tabs>
          <w:tab w:val="left" w:pos="1276"/>
        </w:tabs>
        <w:autoSpaceDE w:val="0"/>
        <w:autoSpaceDN w:val="0"/>
        <w:adjustRightInd w:val="0"/>
        <w:spacing w:line="264" w:lineRule="auto"/>
        <w:ind w:left="0" w:firstLine="709"/>
        <w:jc w:val="both"/>
        <w:rPr>
          <w:noProof/>
          <w:color w:val="000000" w:themeColor="text1"/>
        </w:rPr>
      </w:pPr>
      <w:r w:rsidRPr="00656A32">
        <w:rPr>
          <w:noProof/>
          <w:color w:val="000000" w:themeColor="text1"/>
        </w:rPr>
        <w:t>Ssuda hisobvara</w:t>
      </w:r>
      <w:r w:rsidRPr="00656A32">
        <w:rPr>
          <w:noProof/>
          <w:color w:val="000000" w:themeColor="text1"/>
          <w:lang w:val="uz-Cyrl-UZ"/>
        </w:rPr>
        <w:t>gʻ</w:t>
      </w:r>
      <w:r w:rsidRPr="00656A32">
        <w:rPr>
          <w:noProof/>
          <w:color w:val="000000" w:themeColor="text1"/>
        </w:rPr>
        <w:t>i ochilgandan s</w:t>
      </w:r>
      <w:r w:rsidRPr="00656A32">
        <w:rPr>
          <w:noProof/>
          <w:color w:val="000000" w:themeColor="text1"/>
          <w:lang w:val="uz-Cyrl-UZ"/>
        </w:rPr>
        <w:t>oʻ</w:t>
      </w:r>
      <w:r w:rsidRPr="00656A32">
        <w:rPr>
          <w:noProof/>
          <w:color w:val="000000" w:themeColor="text1"/>
        </w:rPr>
        <w:t xml:space="preserve">ng bir oy davomida </w:t>
      </w:r>
      <w:r w:rsidRPr="00656A32">
        <w:rPr>
          <w:b/>
          <w:noProof/>
          <w:color w:val="000000" w:themeColor="text1"/>
          <w:lang w:val="uz-Cyrl-UZ"/>
        </w:rPr>
        <w:t>“</w:t>
      </w:r>
      <w:r w:rsidRPr="00656A32">
        <w:rPr>
          <w:b/>
          <w:noProof/>
          <w:color w:val="000000" w:themeColor="text1"/>
        </w:rPr>
        <w:t>Qarzdor</w:t>
      </w:r>
      <w:r w:rsidRPr="00656A32">
        <w:rPr>
          <w:b/>
          <w:noProof/>
          <w:color w:val="000000" w:themeColor="text1"/>
          <w:lang w:val="uz-Cyrl-UZ"/>
        </w:rPr>
        <w:t>”</w:t>
      </w:r>
      <w:r w:rsidRPr="00656A32">
        <w:rPr>
          <w:noProof/>
          <w:color w:val="000000" w:themeColor="text1"/>
        </w:rPr>
        <w:t xml:space="preserve"> tomonidan kredit mablagʼlarni ishlatishga toʼlov topshiriqnomasi taqdim qilinmasa, shartnomada qayd etilgan toʼlovlar  belgilangan muddatidan 10</w:t>
      </w:r>
      <w:r w:rsidRPr="00656A32">
        <w:rPr>
          <w:noProof/>
          <w:color w:val="000000" w:themeColor="text1"/>
          <w:lang w:val="uz-Cyrl-UZ"/>
        </w:rPr>
        <w:t xml:space="preserve"> </w:t>
      </w:r>
      <w:r w:rsidRPr="00656A32">
        <w:rPr>
          <w:noProof/>
          <w:color w:val="000000" w:themeColor="text1"/>
        </w:rPr>
        <w:t>(</w:t>
      </w:r>
      <w:r w:rsidRPr="00656A32">
        <w:rPr>
          <w:noProof/>
          <w:color w:val="000000" w:themeColor="text1"/>
          <w:lang w:val="uz-Cyrl-UZ"/>
        </w:rPr>
        <w:t>oʻ</w:t>
      </w:r>
      <w:r w:rsidRPr="00656A32">
        <w:rPr>
          <w:noProof/>
          <w:color w:val="000000" w:themeColor="text1"/>
        </w:rPr>
        <w:t xml:space="preserve">n)kunga kechiktirilgan, mazkur shartnomaning 5.1.6. kichik bandi a), b), </w:t>
      </w:r>
      <w:r w:rsidRPr="00656A32">
        <w:rPr>
          <w:noProof/>
          <w:color w:val="000000" w:themeColor="text1"/>
          <w:lang w:val="en-US"/>
        </w:rPr>
        <w:t>c</w:t>
      </w:r>
      <w:r w:rsidRPr="00656A32">
        <w:rPr>
          <w:noProof/>
          <w:color w:val="000000" w:themeColor="text1"/>
        </w:rPr>
        <w:t xml:space="preserve">), d), e), </w:t>
      </w:r>
      <w:r w:rsidRPr="00656A32">
        <w:rPr>
          <w:noProof/>
          <w:color w:val="000000" w:themeColor="text1"/>
          <w:lang w:val="en-US"/>
        </w:rPr>
        <w:t>f</w:t>
      </w:r>
      <w:r w:rsidRPr="00656A32">
        <w:rPr>
          <w:noProof/>
          <w:color w:val="000000" w:themeColor="text1"/>
        </w:rPr>
        <w:t>)</w:t>
      </w:r>
      <w:r w:rsidR="004F7474" w:rsidRPr="00656A32">
        <w:rPr>
          <w:noProof/>
          <w:color w:val="000000" w:themeColor="text1"/>
        </w:rPr>
        <w:t>,</w:t>
      </w:r>
      <w:r w:rsidRPr="00656A32">
        <w:rPr>
          <w:noProof/>
          <w:color w:val="000000" w:themeColor="text1"/>
        </w:rPr>
        <w:t xml:space="preserve"> </w:t>
      </w:r>
      <w:r w:rsidRPr="00656A32">
        <w:rPr>
          <w:noProof/>
          <w:color w:val="000000" w:themeColor="text1"/>
          <w:lang w:val="en-US"/>
        </w:rPr>
        <w:t>g</w:t>
      </w:r>
      <w:r w:rsidRPr="00656A32">
        <w:rPr>
          <w:noProof/>
          <w:color w:val="000000" w:themeColor="text1"/>
        </w:rPr>
        <w:t>)</w:t>
      </w:r>
      <w:r w:rsidR="004F7474" w:rsidRPr="00656A32">
        <w:rPr>
          <w:noProof/>
          <w:color w:val="000000" w:themeColor="text1"/>
        </w:rPr>
        <w:t>,</w:t>
      </w:r>
      <w:r w:rsidRPr="00656A32">
        <w:rPr>
          <w:noProof/>
          <w:color w:val="000000" w:themeColor="text1"/>
        </w:rPr>
        <w:t xml:space="preserve"> </w:t>
      </w:r>
      <w:r w:rsidRPr="00656A32">
        <w:rPr>
          <w:noProof/>
          <w:color w:val="000000" w:themeColor="text1"/>
          <w:lang w:val="en-US"/>
        </w:rPr>
        <w:t>h</w:t>
      </w:r>
      <w:r w:rsidRPr="00656A32">
        <w:rPr>
          <w:noProof/>
          <w:color w:val="000000" w:themeColor="text1"/>
        </w:rPr>
        <w:t>)</w:t>
      </w:r>
      <w:r w:rsidR="004F7474" w:rsidRPr="00656A32">
        <w:rPr>
          <w:noProof/>
          <w:color w:val="000000" w:themeColor="text1"/>
        </w:rPr>
        <w:t>,</w:t>
      </w:r>
      <w:r w:rsidRPr="00656A32">
        <w:rPr>
          <w:noProof/>
          <w:color w:val="000000" w:themeColor="text1"/>
        </w:rPr>
        <w:t xml:space="preserve"> </w:t>
      </w:r>
      <w:r w:rsidRPr="00656A32">
        <w:rPr>
          <w:noProof/>
          <w:color w:val="000000" w:themeColor="text1"/>
          <w:lang w:val="en-US"/>
        </w:rPr>
        <w:t>z</w:t>
      </w:r>
      <w:r w:rsidRPr="00656A32">
        <w:rPr>
          <w:noProof/>
          <w:color w:val="000000" w:themeColor="text1"/>
        </w:rPr>
        <w:t>)</w:t>
      </w:r>
      <w:r w:rsidR="004F7474" w:rsidRPr="00656A32">
        <w:rPr>
          <w:noProof/>
          <w:color w:val="000000" w:themeColor="text1"/>
        </w:rPr>
        <w:t>,</w:t>
      </w:r>
      <w:r w:rsidRPr="00656A32">
        <w:rPr>
          <w:noProof/>
          <w:color w:val="000000" w:themeColor="text1"/>
        </w:rPr>
        <w:t xml:space="preserve"> </w:t>
      </w:r>
      <w:r w:rsidR="004F7474" w:rsidRPr="00656A32">
        <w:rPr>
          <w:noProof/>
          <w:color w:val="000000" w:themeColor="text1"/>
          <w:lang w:val="en-US"/>
        </w:rPr>
        <w:t>i</w:t>
      </w:r>
      <w:r w:rsidR="004F7474" w:rsidRPr="00656A32">
        <w:rPr>
          <w:noProof/>
          <w:color w:val="000000" w:themeColor="text1"/>
        </w:rPr>
        <w:t xml:space="preserve">) </w:t>
      </w:r>
      <w:r w:rsidRPr="00656A32">
        <w:rPr>
          <w:noProof/>
          <w:color w:val="000000" w:themeColor="text1"/>
        </w:rPr>
        <w:t xml:space="preserve">va </w:t>
      </w:r>
      <w:r w:rsidR="004F7474" w:rsidRPr="00656A32">
        <w:rPr>
          <w:noProof/>
          <w:color w:val="000000" w:themeColor="text1"/>
          <w:lang w:val="en-US"/>
        </w:rPr>
        <w:t>j</w:t>
      </w:r>
      <w:r w:rsidRPr="00656A32">
        <w:rPr>
          <w:noProof/>
          <w:color w:val="000000" w:themeColor="text1"/>
        </w:rPr>
        <w:t>) bandlaridagi holatlar yuzaga kelgan ta</w:t>
      </w:r>
      <w:r w:rsidRPr="00656A32">
        <w:rPr>
          <w:noProof/>
          <w:color w:val="000000" w:themeColor="text1"/>
          <w:lang w:val="en-US"/>
        </w:rPr>
        <w:t>q</w:t>
      </w:r>
      <w:r w:rsidRPr="00656A32">
        <w:rPr>
          <w:noProof/>
          <w:color w:val="000000" w:themeColor="text1"/>
        </w:rPr>
        <w:t>dirda, kredit ajratmaslik, ajrati</w:t>
      </w:r>
      <w:r w:rsidRPr="00656A32">
        <w:rPr>
          <w:noProof/>
          <w:color w:val="000000" w:themeColor="text1"/>
          <w:lang w:val="uz-Cyrl-UZ"/>
        </w:rPr>
        <w:t>l</w:t>
      </w:r>
      <w:r w:rsidRPr="00656A32">
        <w:rPr>
          <w:noProof/>
          <w:color w:val="000000" w:themeColor="text1"/>
        </w:rPr>
        <w:t>gan b</w:t>
      </w:r>
      <w:r w:rsidRPr="00656A32">
        <w:rPr>
          <w:noProof/>
          <w:color w:val="000000" w:themeColor="text1"/>
          <w:lang w:val="uz-Cyrl-UZ"/>
        </w:rPr>
        <w:t>oʻ</w:t>
      </w:r>
      <w:r w:rsidRPr="00656A32">
        <w:rPr>
          <w:noProof/>
          <w:color w:val="000000" w:themeColor="text1"/>
        </w:rPr>
        <w:t xml:space="preserve">lsa, kreditning </w:t>
      </w:r>
      <w:r w:rsidRPr="00656A32">
        <w:rPr>
          <w:noProof/>
          <w:color w:val="000000" w:themeColor="text1"/>
          <w:lang w:val="uz-Cyrl-UZ"/>
        </w:rPr>
        <w:t>q</w:t>
      </w:r>
      <w:r w:rsidRPr="00656A32">
        <w:rPr>
          <w:noProof/>
          <w:color w:val="000000" w:themeColor="text1"/>
        </w:rPr>
        <w:t xml:space="preserve">olgan </w:t>
      </w:r>
      <w:r w:rsidRPr="00656A32">
        <w:rPr>
          <w:noProof/>
          <w:color w:val="000000" w:themeColor="text1"/>
          <w:lang w:val="uz-Cyrl-UZ"/>
        </w:rPr>
        <w:t>q</w:t>
      </w:r>
      <w:r w:rsidRPr="00656A32">
        <w:rPr>
          <w:noProof/>
          <w:color w:val="000000" w:themeColor="text1"/>
        </w:rPr>
        <w:t>ismini va yangi kreditlar berilishini t</w:t>
      </w:r>
      <w:r w:rsidRPr="00656A32">
        <w:rPr>
          <w:noProof/>
          <w:color w:val="000000" w:themeColor="text1"/>
          <w:lang w:val="uz-Cyrl-UZ"/>
        </w:rPr>
        <w:t>oʻ</w:t>
      </w:r>
      <w:r w:rsidRPr="00656A32">
        <w:rPr>
          <w:noProof/>
          <w:color w:val="000000" w:themeColor="text1"/>
        </w:rPr>
        <w:t xml:space="preserve">xtatish hamda ilgari berilgan kreditlar muddatidan oldin qaytarilishini talab qilish. Bunda u mazkur kreditlarni muddati </w:t>
      </w:r>
      <w:r w:rsidRPr="00656A32">
        <w:rPr>
          <w:noProof/>
          <w:color w:val="000000" w:themeColor="text1"/>
          <w:lang w:val="uz-Cyrl-UZ"/>
        </w:rPr>
        <w:t>oʻ</w:t>
      </w:r>
      <w:r w:rsidRPr="00656A32">
        <w:rPr>
          <w:noProof/>
          <w:color w:val="000000" w:themeColor="text1"/>
        </w:rPr>
        <w:t>tgan qarzlar hisobvara</w:t>
      </w:r>
      <w:r w:rsidRPr="00656A32">
        <w:rPr>
          <w:noProof/>
          <w:color w:val="000000" w:themeColor="text1"/>
          <w:lang w:val="uz-Cyrl-UZ"/>
        </w:rPr>
        <w:t>gʻ</w:t>
      </w:r>
      <w:r w:rsidRPr="00656A32">
        <w:rPr>
          <w:noProof/>
          <w:color w:val="000000" w:themeColor="text1"/>
        </w:rPr>
        <w:t>i or</w:t>
      </w:r>
      <w:r w:rsidRPr="00656A32">
        <w:rPr>
          <w:noProof/>
          <w:color w:val="000000" w:themeColor="text1"/>
          <w:lang w:val="uz-Cyrl-UZ"/>
        </w:rPr>
        <w:t>q</w:t>
      </w:r>
      <w:r w:rsidRPr="00656A32">
        <w:rPr>
          <w:noProof/>
          <w:color w:val="000000" w:themeColor="text1"/>
        </w:rPr>
        <w:t>ali undirib oladi;</w:t>
      </w:r>
    </w:p>
    <w:p w14:paraId="5A52FD25" w14:textId="77777777" w:rsidR="00F539FE" w:rsidRPr="00656A32" w:rsidRDefault="00F539FE" w:rsidP="00C640D9">
      <w:pPr>
        <w:numPr>
          <w:ilvl w:val="2"/>
          <w:numId w:val="3"/>
        </w:numPr>
        <w:tabs>
          <w:tab w:val="left" w:pos="1276"/>
        </w:tabs>
        <w:autoSpaceDE w:val="0"/>
        <w:autoSpaceDN w:val="0"/>
        <w:adjustRightInd w:val="0"/>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ning tegishli hisobvara</w:t>
      </w:r>
      <w:r w:rsidRPr="00656A32">
        <w:rPr>
          <w:noProof/>
          <w:color w:val="000000" w:themeColor="text1"/>
          <w:lang w:val="uz-Cyrl-UZ"/>
        </w:rPr>
        <w:t>gʻ</w:t>
      </w:r>
      <w:r w:rsidRPr="00656A32">
        <w:rPr>
          <w:noProof/>
          <w:color w:val="000000" w:themeColor="text1"/>
          <w:lang w:val="en-US"/>
        </w:rPr>
        <w:t>idan quyidagi</w:t>
      </w:r>
      <w:r w:rsidRPr="00656A32">
        <w:rPr>
          <w:noProof/>
          <w:color w:val="000000" w:themeColor="text1"/>
          <w:lang w:val="uz-Cyrl-UZ"/>
        </w:rPr>
        <w:t xml:space="preserve"> </w:t>
      </w:r>
      <w:r w:rsidRPr="00656A32">
        <w:rPr>
          <w:noProof/>
          <w:color w:val="000000" w:themeColor="text1"/>
          <w:lang w:val="en-US"/>
        </w:rPr>
        <w:t xml:space="preserve">holatlarda yechib olishga </w:t>
      </w:r>
      <w:r w:rsidRPr="00656A32">
        <w:rPr>
          <w:noProof/>
          <w:color w:val="000000" w:themeColor="text1"/>
          <w:lang w:val="uz-Cyrl-UZ"/>
        </w:rPr>
        <w:t>h</w:t>
      </w:r>
      <w:r w:rsidRPr="00656A32">
        <w:rPr>
          <w:noProof/>
          <w:color w:val="000000" w:themeColor="text1"/>
          <w:lang w:val="en-US"/>
        </w:rPr>
        <w:t>a</w:t>
      </w:r>
      <w:r w:rsidRPr="00656A32">
        <w:rPr>
          <w:noProof/>
          <w:color w:val="000000" w:themeColor="text1"/>
          <w:lang w:val="uz-Cyrl-UZ"/>
        </w:rPr>
        <w:t>q</w:t>
      </w:r>
      <w:r w:rsidRPr="00656A32">
        <w:rPr>
          <w:noProof/>
          <w:color w:val="000000" w:themeColor="text1"/>
          <w:lang w:val="en-US"/>
        </w:rPr>
        <w:t>li:</w:t>
      </w:r>
    </w:p>
    <w:p w14:paraId="3CC66B6E" w14:textId="77777777" w:rsidR="00F539FE" w:rsidRPr="00656A32" w:rsidRDefault="00F539FE" w:rsidP="00C640D9">
      <w:pPr>
        <w:numPr>
          <w:ilvl w:val="0"/>
          <w:numId w:val="4"/>
        </w:numPr>
        <w:tabs>
          <w:tab w:val="left" w:pos="1276"/>
        </w:tabs>
        <w:spacing w:line="264" w:lineRule="auto"/>
        <w:ind w:left="0" w:firstLine="709"/>
        <w:jc w:val="both"/>
        <w:rPr>
          <w:noProof/>
          <w:color w:val="000000" w:themeColor="text1"/>
          <w:lang w:val="en-US"/>
        </w:rPr>
      </w:pPr>
      <w:r w:rsidRPr="00656A32">
        <w:rPr>
          <w:noProof/>
          <w:color w:val="000000" w:themeColor="text1"/>
          <w:lang w:val="en-US"/>
        </w:rPr>
        <w:lastRenderedPageBreak/>
        <w:t>Kredit mablagʻini, unga hisoblangan tegishli foizlarni, penyani, komissiya toʻlovlarni mazkur shartnoma hamda uning ajralmas qismi hisoblangan 1-sonli ilovada qayd etilgan kreditni qaytarish jadvali asosida muddati kelganda;</w:t>
      </w:r>
    </w:p>
    <w:p w14:paraId="23141F86" w14:textId="446F19B8" w:rsidR="00F539FE" w:rsidRPr="00656A32" w:rsidRDefault="00F539FE" w:rsidP="00C640D9">
      <w:pPr>
        <w:numPr>
          <w:ilvl w:val="0"/>
          <w:numId w:val="4"/>
        </w:numPr>
        <w:tabs>
          <w:tab w:val="left" w:pos="1276"/>
        </w:tabs>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 xml:space="preserve"> tomonidan mazkur shartnomaning 2.6.-bandida belgilanmagan maqsadlarda foydalanilganda, shartnomaning amal qilish muddati ichida kreditni qaytarish taʼminlanmaganligi aniqlansa;</w:t>
      </w:r>
    </w:p>
    <w:p w14:paraId="560A12DF" w14:textId="753A8355" w:rsidR="00F539FE" w:rsidRPr="00656A32" w:rsidRDefault="00F539FE" w:rsidP="00C640D9">
      <w:pPr>
        <w:numPr>
          <w:ilvl w:val="0"/>
          <w:numId w:val="4"/>
        </w:numPr>
        <w:tabs>
          <w:tab w:val="left" w:pos="1276"/>
        </w:tabs>
        <w:spacing w:line="264" w:lineRule="auto"/>
        <w:ind w:left="0" w:firstLine="709"/>
        <w:jc w:val="both"/>
        <w:rPr>
          <w:noProof/>
          <w:color w:val="000000" w:themeColor="text1"/>
          <w:lang w:val="en-US"/>
        </w:rPr>
      </w:pPr>
      <w:r w:rsidRPr="00656A32">
        <w:rPr>
          <w:b/>
          <w:noProof/>
          <w:color w:val="000000" w:themeColor="text1"/>
          <w:lang w:val="en-US"/>
        </w:rPr>
        <w:t>Qarzdor</w:t>
      </w:r>
      <w:r w:rsidRPr="00656A32">
        <w:rPr>
          <w:noProof/>
          <w:color w:val="000000" w:themeColor="text1"/>
          <w:lang w:val="en-US"/>
        </w:rPr>
        <w:t xml:space="preserve"> mazkur shartnomaning 4.2.-bandida qayd etilgan har qanday majburiyatini bajarmagan holda;</w:t>
      </w:r>
    </w:p>
    <w:p w14:paraId="5B82E1E2" w14:textId="77777777" w:rsidR="00F539FE" w:rsidRPr="00656A32" w:rsidRDefault="00F539FE" w:rsidP="00C640D9">
      <w:pPr>
        <w:numPr>
          <w:ilvl w:val="2"/>
          <w:numId w:val="3"/>
        </w:numPr>
        <w:tabs>
          <w:tab w:val="left" w:pos="1276"/>
        </w:tabs>
        <w:autoSpaceDE w:val="0"/>
        <w:autoSpaceDN w:val="0"/>
        <w:adjustRightInd w:val="0"/>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 xml:space="preserve">” </w:t>
      </w:r>
      <w:r w:rsidRPr="00656A32">
        <w:rPr>
          <w:noProof/>
          <w:color w:val="000000" w:themeColor="text1"/>
          <w:lang w:val="en-US"/>
        </w:rPr>
        <w:t>quyidagi</w:t>
      </w:r>
      <w:r w:rsidRPr="00656A32">
        <w:rPr>
          <w:noProof/>
          <w:color w:val="000000" w:themeColor="text1"/>
          <w:lang w:val="uz-Cyrl-UZ"/>
        </w:rPr>
        <w:t xml:space="preserve"> </w:t>
      </w:r>
      <w:r w:rsidRPr="00656A32">
        <w:rPr>
          <w:noProof/>
          <w:color w:val="000000" w:themeColor="text1"/>
          <w:lang w:val="en-US"/>
        </w:rPr>
        <w:t>holatlar yuzaga kelganda kredit mablagʻini muddatidan avval undirish, unga hisoblangan foizlarni jarimalar bilan birgalikda t</w:t>
      </w:r>
      <w:r w:rsidRPr="00656A32">
        <w:rPr>
          <w:noProof/>
          <w:color w:val="000000" w:themeColor="text1"/>
          <w:lang w:val="uz-Cyrl-UZ"/>
        </w:rPr>
        <w:t>oʻ</w:t>
      </w:r>
      <w:r w:rsidRPr="00656A32">
        <w:rPr>
          <w:noProof/>
          <w:color w:val="000000" w:themeColor="text1"/>
          <w:lang w:val="en-US"/>
        </w:rPr>
        <w:t xml:space="preserve">lanishini talab qilish, zararlarni </w:t>
      </w:r>
      <w:r w:rsidRPr="00656A32">
        <w:rPr>
          <w:noProof/>
          <w:color w:val="000000" w:themeColor="text1"/>
          <w:lang w:val="uz-Cyrl-UZ"/>
        </w:rPr>
        <w:t>q</w:t>
      </w:r>
      <w:r w:rsidRPr="00656A32">
        <w:rPr>
          <w:noProof/>
          <w:color w:val="000000" w:themeColor="text1"/>
          <w:lang w:val="en-US"/>
        </w:rPr>
        <w:t xml:space="preserve">oplash, undiruvni garov shartnomasiga asosan garovga </w:t>
      </w:r>
      <w:r w:rsidRPr="00656A32">
        <w:rPr>
          <w:noProof/>
          <w:color w:val="000000" w:themeColor="text1"/>
          <w:lang w:val="uz-Cyrl-UZ"/>
        </w:rPr>
        <w:t>qoʻ</w:t>
      </w:r>
      <w:r w:rsidRPr="00656A32">
        <w:rPr>
          <w:noProof/>
          <w:color w:val="000000" w:themeColor="text1"/>
          <w:lang w:val="en-US"/>
        </w:rPr>
        <w:t xml:space="preserve">yilgan mulklarga </w:t>
      </w:r>
      <w:r w:rsidRPr="00656A32">
        <w:rPr>
          <w:noProof/>
          <w:color w:val="000000" w:themeColor="text1"/>
          <w:lang w:val="uz-Cyrl-UZ"/>
        </w:rPr>
        <w:t>q</w:t>
      </w:r>
      <w:r w:rsidRPr="00656A32">
        <w:rPr>
          <w:noProof/>
          <w:color w:val="000000" w:themeColor="text1"/>
          <w:lang w:val="en-US"/>
        </w:rPr>
        <w:t>aratish, qarzlarni t</w:t>
      </w:r>
      <w:r w:rsidRPr="00656A32">
        <w:rPr>
          <w:noProof/>
          <w:color w:val="000000" w:themeColor="text1"/>
          <w:lang w:val="uz-Cyrl-UZ"/>
        </w:rPr>
        <w:t>oʻ</w:t>
      </w:r>
      <w:r w:rsidRPr="00656A32">
        <w:rPr>
          <w:noProof/>
          <w:color w:val="000000" w:themeColor="text1"/>
          <w:lang w:val="en-US"/>
        </w:rPr>
        <w:t xml:space="preserve">laligicha </w:t>
      </w: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ning barcha hisob raqamidan yoki kredit taʼminoti hisobidan undirish choralarini k</w:t>
      </w:r>
      <w:r w:rsidRPr="00656A32">
        <w:rPr>
          <w:noProof/>
          <w:color w:val="000000" w:themeColor="text1"/>
          <w:lang w:val="uz-Cyrl-UZ"/>
        </w:rPr>
        <w:t>oʻ</w:t>
      </w:r>
      <w:r w:rsidRPr="00656A32">
        <w:rPr>
          <w:noProof/>
          <w:color w:val="000000" w:themeColor="text1"/>
          <w:lang w:val="en-US"/>
        </w:rPr>
        <w:t>rish</w:t>
      </w:r>
      <w:r w:rsidRPr="00656A32">
        <w:rPr>
          <w:noProof/>
          <w:color w:val="000000" w:themeColor="text1"/>
          <w:lang w:val="uz-Cyrl-UZ"/>
        </w:rPr>
        <w:t xml:space="preserve">ga </w:t>
      </w:r>
      <w:r w:rsidRPr="00656A32">
        <w:rPr>
          <w:noProof/>
          <w:color w:val="000000" w:themeColor="text1"/>
          <w:lang w:val="en-US"/>
        </w:rPr>
        <w:t>va tegishli talab bilan sudga murojaat qilishga haqli:</w:t>
      </w:r>
    </w:p>
    <w:p w14:paraId="47207205" w14:textId="77777777" w:rsidR="00F539FE" w:rsidRPr="00656A32" w:rsidRDefault="00F539FE" w:rsidP="00C640D9">
      <w:pPr>
        <w:numPr>
          <w:ilvl w:val="0"/>
          <w:numId w:val="5"/>
        </w:numPr>
        <w:tabs>
          <w:tab w:val="left" w:pos="1276"/>
        </w:tabs>
        <w:spacing w:line="264" w:lineRule="auto"/>
        <w:ind w:left="0" w:firstLine="709"/>
        <w:jc w:val="both"/>
        <w:rPr>
          <w:noProof/>
          <w:color w:val="000000" w:themeColor="text1"/>
          <w:lang w:val="en-US"/>
        </w:rPr>
      </w:pPr>
      <w:r w:rsidRPr="00656A32">
        <w:rPr>
          <w:noProof/>
          <w:color w:val="000000" w:themeColor="text1"/>
          <w:lang w:val="en-US"/>
        </w:rPr>
        <w:t xml:space="preserve">garovga </w:t>
      </w:r>
      <w:r w:rsidRPr="00656A32">
        <w:rPr>
          <w:noProof/>
          <w:color w:val="000000" w:themeColor="text1"/>
          <w:lang w:val="uz-Cyrl-UZ"/>
        </w:rPr>
        <w:t>qoʻ</w:t>
      </w:r>
      <w:r w:rsidRPr="00656A32">
        <w:rPr>
          <w:noProof/>
          <w:color w:val="000000" w:themeColor="text1"/>
          <w:lang w:val="en-US"/>
        </w:rPr>
        <w:t>yilgan mulklarni sezilarli darajada yomonlashtirsa;</w:t>
      </w:r>
    </w:p>
    <w:p w14:paraId="42C2F844" w14:textId="4D138584" w:rsidR="00F539FE" w:rsidRPr="00656A32" w:rsidRDefault="00F539FE" w:rsidP="00C640D9">
      <w:pPr>
        <w:pStyle w:val="a5"/>
        <w:numPr>
          <w:ilvl w:val="0"/>
          <w:numId w:val="19"/>
        </w:numPr>
        <w:tabs>
          <w:tab w:val="left" w:pos="1276"/>
        </w:tabs>
        <w:spacing w:line="264" w:lineRule="auto"/>
        <w:ind w:left="0" w:firstLine="709"/>
        <w:jc w:val="both"/>
        <w:rPr>
          <w:noProof/>
          <w:color w:val="000000" w:themeColor="text1"/>
          <w:lang w:val="en-US"/>
        </w:rPr>
      </w:pPr>
      <w:r w:rsidRPr="00656A32">
        <w:rPr>
          <w:noProof/>
          <w:color w:val="000000" w:themeColor="text1"/>
          <w:lang w:val="en-US"/>
        </w:rPr>
        <w:t xml:space="preserve">kredit taʼminoti talabga javob bermaganda va </w:t>
      </w: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 xml:space="preserve"> tomonidan mazkur shartnomada koʻrsatilgan muddatda </w:t>
      </w:r>
      <w:r w:rsidRPr="00656A32">
        <w:rPr>
          <w:noProof/>
          <w:color w:val="000000" w:themeColor="text1"/>
          <w:lang w:val="uz-Cyrl-UZ"/>
        </w:rPr>
        <w:t>qoʻ</w:t>
      </w:r>
      <w:r w:rsidRPr="00656A32">
        <w:rPr>
          <w:noProof/>
          <w:color w:val="000000" w:themeColor="text1"/>
          <w:lang w:val="en-US"/>
        </w:rPr>
        <w:t>shimcha taʼminot taqdim etilmaganda;</w:t>
      </w:r>
    </w:p>
    <w:p w14:paraId="4CBB295C" w14:textId="77777777" w:rsidR="00F539FE" w:rsidRPr="00656A32" w:rsidRDefault="00F539FE" w:rsidP="00C640D9">
      <w:pPr>
        <w:numPr>
          <w:ilvl w:val="0"/>
          <w:numId w:val="19"/>
        </w:numPr>
        <w:tabs>
          <w:tab w:val="left" w:pos="1276"/>
        </w:tabs>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uz-Cyrl-UZ"/>
        </w:rPr>
        <w:t xml:space="preserve">tomonidan </w:t>
      </w:r>
      <w:r w:rsidRPr="00656A32">
        <w:rPr>
          <w:noProof/>
          <w:color w:val="000000" w:themeColor="text1"/>
          <w:lang w:val="en-US"/>
        </w:rPr>
        <w:t>s</w:t>
      </w:r>
      <w:r w:rsidRPr="00656A32">
        <w:rPr>
          <w:noProof/>
          <w:color w:val="000000" w:themeColor="text1"/>
          <w:lang w:val="uz-Cyrl-UZ"/>
        </w:rPr>
        <w:t>oʻ</w:t>
      </w:r>
      <w:r w:rsidRPr="00656A32">
        <w:rPr>
          <w:noProof/>
          <w:color w:val="000000" w:themeColor="text1"/>
          <w:lang w:val="en-US"/>
        </w:rPr>
        <w:t>ra</w:t>
      </w:r>
      <w:r w:rsidRPr="00656A32">
        <w:rPr>
          <w:noProof/>
          <w:color w:val="000000" w:themeColor="text1"/>
          <w:lang w:val="uz-Cyrl-UZ"/>
        </w:rPr>
        <w:t>l</w:t>
      </w:r>
      <w:r w:rsidRPr="00656A32">
        <w:rPr>
          <w:noProof/>
          <w:color w:val="000000" w:themeColor="text1"/>
          <w:lang w:val="en-US"/>
        </w:rPr>
        <w:t xml:space="preserve">gan hisobotlar </w:t>
      </w:r>
      <w:r w:rsidRPr="00656A32">
        <w:rPr>
          <w:noProof/>
          <w:color w:val="000000" w:themeColor="text1"/>
          <w:lang w:val="uz-Cyrl-UZ"/>
        </w:rPr>
        <w:t>oʻ</w:t>
      </w:r>
      <w:r w:rsidRPr="00656A32">
        <w:rPr>
          <w:noProof/>
          <w:color w:val="000000" w:themeColor="text1"/>
          <w:lang w:val="en-US"/>
        </w:rPr>
        <w:t>z va</w:t>
      </w:r>
      <w:r w:rsidRPr="00656A32">
        <w:rPr>
          <w:noProof/>
          <w:color w:val="000000" w:themeColor="text1"/>
          <w:lang w:val="uz-Cyrl-UZ"/>
        </w:rPr>
        <w:t>q</w:t>
      </w:r>
      <w:r w:rsidRPr="00656A32">
        <w:rPr>
          <w:noProof/>
          <w:color w:val="000000" w:themeColor="text1"/>
          <w:lang w:val="en-US"/>
        </w:rPr>
        <w:t xml:space="preserve">tida taqdim etilmaganda, tekshirishlardan boʻyin tovlaganda, </w:t>
      </w: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 xml:space="preserve"> bilan sababsiz aloqani uzganda;</w:t>
      </w:r>
    </w:p>
    <w:p w14:paraId="432E9466" w14:textId="68E15940" w:rsidR="00F539FE" w:rsidRPr="00656A32" w:rsidRDefault="00F539FE" w:rsidP="00C640D9">
      <w:pPr>
        <w:numPr>
          <w:ilvl w:val="0"/>
          <w:numId w:val="19"/>
        </w:numPr>
        <w:tabs>
          <w:tab w:val="left" w:pos="1276"/>
        </w:tabs>
        <w:spacing w:line="264" w:lineRule="auto"/>
        <w:ind w:left="0" w:firstLine="709"/>
        <w:jc w:val="both"/>
        <w:rPr>
          <w:noProof/>
          <w:color w:val="000000" w:themeColor="text1"/>
          <w:lang w:val="en-US"/>
        </w:rPr>
      </w:pPr>
      <w:r w:rsidRPr="00656A32">
        <w:rPr>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 xml:space="preserve">” </w:t>
      </w:r>
      <w:r w:rsidRPr="00656A32">
        <w:rPr>
          <w:noProof/>
          <w:color w:val="000000" w:themeColor="text1"/>
          <w:lang w:val="uz-Cyrl-UZ"/>
        </w:rPr>
        <w:t xml:space="preserve">tomonidan </w:t>
      </w:r>
      <w:r w:rsidRPr="00656A32">
        <w:rPr>
          <w:noProof/>
          <w:color w:val="000000" w:themeColor="text1"/>
          <w:lang w:val="en-US"/>
        </w:rPr>
        <w:t xml:space="preserve">mazkur shartnomaning ajralmas </w:t>
      </w:r>
      <w:r w:rsidRPr="00656A32">
        <w:rPr>
          <w:noProof/>
          <w:color w:val="000000" w:themeColor="text1"/>
          <w:lang w:val="uz-Cyrl-UZ"/>
        </w:rPr>
        <w:t>qismi hisoblangan kreditning toʻlov jadvali muntazam ravishda buzilganda, yaʼni kredit va unga hisoblangan foizlarni toʻlash muddati oʻn ikki oy davomida</w:t>
      </w:r>
      <w:r w:rsidRPr="00656A32">
        <w:rPr>
          <w:noProof/>
          <w:color w:val="000000" w:themeColor="text1"/>
          <w:lang w:val="en-US"/>
        </w:rPr>
        <w:t xml:space="preserve"> ikki</w:t>
      </w:r>
      <w:r w:rsidRPr="00656A32">
        <w:rPr>
          <w:noProof/>
          <w:color w:val="000000" w:themeColor="text1"/>
          <w:lang w:val="uz-Cyrl-UZ"/>
        </w:rPr>
        <w:t xml:space="preserve"> martadan ortiq kechiktirilganda yoki </w:t>
      </w:r>
      <w:r w:rsidRPr="00656A32">
        <w:rPr>
          <w:b/>
          <w:noProof/>
          <w:color w:val="000000" w:themeColor="text1"/>
          <w:lang w:val="uz-Cyrl-UZ"/>
        </w:rPr>
        <w:t>“Qarzdor”</w:t>
      </w:r>
      <w:r w:rsidRPr="00656A32">
        <w:rPr>
          <w:noProof/>
          <w:color w:val="000000" w:themeColor="text1"/>
          <w:lang w:val="uz-Cyrl-UZ"/>
        </w:rPr>
        <w:t>ga nizoni sudgacha hal qilish yuzasidan yuborilgan talabnomada belgilangan muddatda yo</w:t>
      </w:r>
      <w:r w:rsidR="00484C55" w:rsidRPr="00656A32">
        <w:rPr>
          <w:noProof/>
          <w:color w:val="000000" w:themeColor="text1"/>
          <w:lang w:val="en-US"/>
        </w:rPr>
        <w:t>x</w:t>
      </w:r>
      <w:r w:rsidRPr="00656A32">
        <w:rPr>
          <w:noProof/>
          <w:color w:val="000000" w:themeColor="text1"/>
          <w:lang w:val="uz-Cyrl-UZ"/>
        </w:rPr>
        <w:t xml:space="preserve">ud oʻn kun ichida </w:t>
      </w:r>
      <w:r w:rsidRPr="00656A32">
        <w:rPr>
          <w:b/>
          <w:noProof/>
          <w:color w:val="000000" w:themeColor="text1"/>
          <w:lang w:val="uz-Cyrl-UZ"/>
        </w:rPr>
        <w:t>“Qarzdor”</w:t>
      </w:r>
      <w:r w:rsidRPr="00656A32">
        <w:rPr>
          <w:noProof/>
          <w:color w:val="000000" w:themeColor="text1"/>
          <w:lang w:val="uz-Cyrl-UZ"/>
        </w:rPr>
        <w:t xml:space="preserve"> unda koʻrsatilgan talablarni lozim darajada bajarmaganda</w:t>
      </w:r>
      <w:r w:rsidRPr="00656A32">
        <w:rPr>
          <w:noProof/>
          <w:color w:val="000000" w:themeColor="text1"/>
          <w:lang w:val="en-US"/>
        </w:rPr>
        <w:t xml:space="preserve">; </w:t>
      </w:r>
    </w:p>
    <w:p w14:paraId="6CFFEF0F" w14:textId="3C93243E" w:rsidR="00F539FE" w:rsidRPr="00656A32" w:rsidRDefault="00F539FE" w:rsidP="00C640D9">
      <w:pPr>
        <w:numPr>
          <w:ilvl w:val="0"/>
          <w:numId w:val="19"/>
        </w:numPr>
        <w:tabs>
          <w:tab w:val="left" w:pos="1276"/>
        </w:tabs>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 xml:space="preserve"> mazkur shartnomaning 4.2.- bandida qayd etilgan </w:t>
      </w:r>
      <w:r w:rsidR="00484C55" w:rsidRPr="00656A32">
        <w:rPr>
          <w:noProof/>
          <w:color w:val="000000" w:themeColor="text1"/>
          <w:lang w:val="en-US"/>
        </w:rPr>
        <w:t>h</w:t>
      </w:r>
      <w:r w:rsidRPr="00656A32">
        <w:rPr>
          <w:noProof/>
          <w:color w:val="000000" w:themeColor="text1"/>
          <w:lang w:val="en-US"/>
        </w:rPr>
        <w:t>ar qanday majburiyatini bajarmagan</w:t>
      </w:r>
      <w:r w:rsidRPr="00656A32">
        <w:rPr>
          <w:noProof/>
          <w:color w:val="000000" w:themeColor="text1"/>
          <w:lang w:val="uz-Cyrl-UZ"/>
        </w:rPr>
        <w:t>, shartnomaning 6.7-bandi buzilgan holda</w:t>
      </w:r>
      <w:r w:rsidRPr="00656A32">
        <w:rPr>
          <w:noProof/>
          <w:color w:val="000000" w:themeColor="text1"/>
          <w:lang w:val="en-US"/>
        </w:rPr>
        <w:t>.</w:t>
      </w:r>
    </w:p>
    <w:p w14:paraId="318302C5" w14:textId="77777777" w:rsidR="00F539FE" w:rsidRPr="00656A32" w:rsidRDefault="00F539FE" w:rsidP="00C640D9">
      <w:pPr>
        <w:numPr>
          <w:ilvl w:val="0"/>
          <w:numId w:val="19"/>
        </w:numPr>
        <w:tabs>
          <w:tab w:val="left" w:pos="1276"/>
        </w:tabs>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 xml:space="preserve"> tomonidan taqdim qilingan hisobotlar va boshqa hujjatlarda qoʻpol chalkashliklar, notoʻgʻri maʼlumotlar borligi aniqlansa, mazkur shartnomaning 3.2. va 3.3. bandida qayd etilgan </w:t>
      </w:r>
      <w:r w:rsidRPr="00656A32">
        <w:rPr>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ning</w:t>
      </w:r>
      <w:r w:rsidRPr="00656A32">
        <w:rPr>
          <w:noProof/>
          <w:color w:val="000000" w:themeColor="text1"/>
          <w:lang w:val="uz-Cyrl-UZ"/>
        </w:rPr>
        <w:t xml:space="preserve"> </w:t>
      </w:r>
      <w:r w:rsidRPr="00656A32">
        <w:rPr>
          <w:noProof/>
          <w:color w:val="000000" w:themeColor="text1"/>
          <w:lang w:val="en-US"/>
        </w:rPr>
        <w:t>tasdiqlari haqiqatga toʻgʻri kelmaganda;</w:t>
      </w:r>
    </w:p>
    <w:p w14:paraId="0A0DFDD6" w14:textId="66422AC8" w:rsidR="00F539FE" w:rsidRPr="00656A32" w:rsidRDefault="00F539FE" w:rsidP="00C640D9">
      <w:pPr>
        <w:numPr>
          <w:ilvl w:val="0"/>
          <w:numId w:val="19"/>
        </w:numPr>
        <w:tabs>
          <w:tab w:val="left" w:pos="1276"/>
        </w:tabs>
        <w:spacing w:line="264" w:lineRule="auto"/>
        <w:ind w:left="0" w:firstLine="709"/>
        <w:jc w:val="both"/>
        <w:rPr>
          <w:noProof/>
          <w:color w:val="000000" w:themeColor="text1"/>
          <w:lang w:val="en-US"/>
        </w:rPr>
      </w:pPr>
      <w:r w:rsidRPr="00656A32">
        <w:rPr>
          <w:noProof/>
          <w:color w:val="000000" w:themeColor="text1"/>
          <w:lang w:val="en-US"/>
        </w:rPr>
        <w:t>agar Qarzdorning moliyaviy ahvoli yomonlashganda, zarar bilan ishlasa, nolikvid balansga ega boʻlsa, toʻlovga no</w:t>
      </w:r>
      <w:r w:rsidRPr="00656A32">
        <w:rPr>
          <w:noProof/>
          <w:color w:val="000000" w:themeColor="text1"/>
          <w:lang w:val="uz-Cyrl-UZ"/>
        </w:rPr>
        <w:t>q</w:t>
      </w:r>
      <w:r w:rsidRPr="00656A32">
        <w:rPr>
          <w:noProof/>
          <w:color w:val="000000" w:themeColor="text1"/>
          <w:lang w:val="en-US"/>
        </w:rPr>
        <w:t xml:space="preserve">obil deb eʼlon qilinsa, buxgalteriya hisobi </w:t>
      </w:r>
      <w:r w:rsidRPr="00656A32">
        <w:rPr>
          <w:noProof/>
          <w:color w:val="000000" w:themeColor="text1"/>
          <w:lang w:val="uz-Cyrl-UZ"/>
        </w:rPr>
        <w:t>q</w:t>
      </w:r>
      <w:r w:rsidRPr="00656A32">
        <w:rPr>
          <w:noProof/>
          <w:color w:val="000000" w:themeColor="text1"/>
          <w:lang w:val="en-US"/>
        </w:rPr>
        <w:t>oni</w:t>
      </w:r>
      <w:r w:rsidRPr="00656A32">
        <w:rPr>
          <w:noProof/>
          <w:color w:val="000000" w:themeColor="text1"/>
          <w:lang w:val="uz-Cyrl-UZ"/>
        </w:rPr>
        <w:t>q</w:t>
      </w:r>
      <w:r w:rsidRPr="00656A32">
        <w:rPr>
          <w:noProof/>
          <w:color w:val="000000" w:themeColor="text1"/>
          <w:lang w:val="en-US"/>
        </w:rPr>
        <w:t>arsiz darajada olib borilsa, yoki kreditlash bilan bogʻliq faoliyatiga aloqador boʻlgan maxsus guvoxnomasi (litsenziyasi) bekor qilinganda (t</w:t>
      </w:r>
      <w:r w:rsidRPr="00656A32">
        <w:rPr>
          <w:noProof/>
          <w:color w:val="000000" w:themeColor="text1"/>
          <w:lang w:val="uz-Cyrl-UZ"/>
        </w:rPr>
        <w:t>oʻ</w:t>
      </w:r>
      <w:r w:rsidRPr="00656A32">
        <w:rPr>
          <w:noProof/>
          <w:color w:val="000000" w:themeColor="text1"/>
          <w:lang w:val="en-US"/>
        </w:rPr>
        <w:t>xtatilganda)  yoki faoliyati vaqtincha toʻxtatilgan yoki butunlay t</w:t>
      </w:r>
      <w:r w:rsidRPr="00656A32">
        <w:rPr>
          <w:noProof/>
          <w:color w:val="000000" w:themeColor="text1"/>
          <w:lang w:val="uz-Cyrl-UZ"/>
        </w:rPr>
        <w:t>oʻ</w:t>
      </w:r>
      <w:r w:rsidRPr="00656A32">
        <w:rPr>
          <w:noProof/>
          <w:color w:val="000000" w:themeColor="text1"/>
          <w:lang w:val="en-US"/>
        </w:rPr>
        <w:t>xtatilgan (tugatilgan) boʻlsa yo</w:t>
      </w:r>
      <w:r w:rsidR="00484C55" w:rsidRPr="00656A32">
        <w:rPr>
          <w:noProof/>
          <w:color w:val="000000" w:themeColor="text1"/>
          <w:lang w:val="en-US"/>
        </w:rPr>
        <w:t>x</w:t>
      </w:r>
      <w:r w:rsidRPr="00656A32">
        <w:rPr>
          <w:noProof/>
          <w:color w:val="000000" w:themeColor="text1"/>
          <w:lang w:val="en-US"/>
        </w:rPr>
        <w:t>ud Qarzdorni bankrot deb eʼlon qilish, tugatish xavfi tugilganda;</w:t>
      </w:r>
    </w:p>
    <w:p w14:paraId="55CFAC0B" w14:textId="33571924" w:rsidR="00F539FE" w:rsidRPr="00656A32" w:rsidRDefault="00F539FE" w:rsidP="00C640D9">
      <w:pPr>
        <w:numPr>
          <w:ilvl w:val="0"/>
          <w:numId w:val="19"/>
        </w:numPr>
        <w:tabs>
          <w:tab w:val="left" w:pos="1276"/>
        </w:tabs>
        <w:spacing w:line="264" w:lineRule="auto"/>
        <w:ind w:left="0" w:firstLine="709"/>
        <w:jc w:val="both"/>
        <w:rPr>
          <w:noProof/>
          <w:color w:val="000000" w:themeColor="text1"/>
          <w:lang w:val="en-US"/>
        </w:rPr>
      </w:pPr>
      <w:r w:rsidRPr="00656A32">
        <w:rPr>
          <w:b/>
          <w:noProof/>
          <w:color w:val="000000" w:themeColor="text1"/>
          <w:lang w:val="en-US"/>
        </w:rPr>
        <w:t>Qarzdorga</w:t>
      </w:r>
      <w:r w:rsidRPr="00656A32">
        <w:rPr>
          <w:noProof/>
          <w:color w:val="000000" w:themeColor="text1"/>
          <w:lang w:val="en-US"/>
        </w:rPr>
        <w:t xml:space="preserve"> nisbatan sud tartibida daʼvo qoʻzgʻatilay</w:t>
      </w:r>
      <w:r w:rsidR="00484C55" w:rsidRPr="00656A32">
        <w:rPr>
          <w:noProof/>
          <w:color w:val="000000" w:themeColor="text1"/>
          <w:lang w:val="en-US"/>
        </w:rPr>
        <w:t>o</w:t>
      </w:r>
      <w:r w:rsidRPr="00656A32">
        <w:rPr>
          <w:noProof/>
          <w:color w:val="000000" w:themeColor="text1"/>
          <w:lang w:val="en-US"/>
        </w:rPr>
        <w:t>tgan (qoʻzgʻatilgan) yoki uning mol-mulki xatlangan (unga arest qoʻyilgan) boʻlsa;</w:t>
      </w:r>
    </w:p>
    <w:p w14:paraId="1B080FC5" w14:textId="663181DD" w:rsidR="00F539FE" w:rsidRPr="00656A32" w:rsidRDefault="00F539FE" w:rsidP="00C640D9">
      <w:pPr>
        <w:numPr>
          <w:ilvl w:val="0"/>
          <w:numId w:val="19"/>
        </w:numPr>
        <w:tabs>
          <w:tab w:val="left" w:pos="1276"/>
        </w:tabs>
        <w:spacing w:line="264" w:lineRule="auto"/>
        <w:ind w:left="0" w:firstLine="709"/>
        <w:jc w:val="both"/>
        <w:rPr>
          <w:noProof/>
          <w:color w:val="000000" w:themeColor="text1"/>
          <w:lang w:val="en-US"/>
        </w:rPr>
      </w:pPr>
      <w:r w:rsidRPr="00656A32">
        <w:rPr>
          <w:noProof/>
          <w:color w:val="000000" w:themeColor="text1"/>
          <w:lang w:val="en-US"/>
        </w:rPr>
        <w:t xml:space="preserve">mazkur  shartnomada qayd etilgan </w:t>
      </w:r>
      <w:r w:rsidRPr="00656A32">
        <w:rPr>
          <w:b/>
          <w:noProof/>
          <w:color w:val="000000" w:themeColor="text1"/>
          <w:lang w:val="en-US"/>
        </w:rPr>
        <w:t>Qarzdorning</w:t>
      </w:r>
      <w:r w:rsidRPr="00656A32">
        <w:rPr>
          <w:b/>
          <w:noProof/>
          <w:color w:val="000000" w:themeColor="text1"/>
          <w:lang w:val="uz-Cyrl-UZ"/>
        </w:rPr>
        <w:t xml:space="preserve"> </w:t>
      </w:r>
      <w:r w:rsidRPr="00656A32">
        <w:rPr>
          <w:noProof/>
          <w:color w:val="000000" w:themeColor="text1"/>
          <w:lang w:val="en-US"/>
        </w:rPr>
        <w:t>boshqa majburiyatlari buzilganda.</w:t>
      </w:r>
    </w:p>
    <w:p w14:paraId="144FE1B7" w14:textId="5E259A5B" w:rsidR="004F7474" w:rsidRPr="00656A32" w:rsidRDefault="004F7474" w:rsidP="00C640D9">
      <w:pPr>
        <w:numPr>
          <w:ilvl w:val="0"/>
          <w:numId w:val="19"/>
        </w:numPr>
        <w:tabs>
          <w:tab w:val="left" w:pos="1276"/>
        </w:tabs>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 xml:space="preserve"> ajratilgan kredit mablag’lari hisobidan provayderlar orqali lotoreya, internet tarmogʻida oʻyinlar va bukmekerlik faoliyati bilan bogʻliq boʻlgan, noqonuniy faoliyat yuritilayotgan kripto aktivlar (valyutalar) savdosi bilan shugʻullansa yoki ishtirok etsa, tavakkalchilikga asoslangan yuqori riskli operatsiyalarni amalga oshirsa.</w:t>
      </w:r>
    </w:p>
    <w:p w14:paraId="1F51B004" w14:textId="07288BA3" w:rsidR="00F539FE" w:rsidRPr="00656A32" w:rsidRDefault="00F539FE" w:rsidP="00C640D9">
      <w:pPr>
        <w:numPr>
          <w:ilvl w:val="2"/>
          <w:numId w:val="3"/>
        </w:numPr>
        <w:tabs>
          <w:tab w:val="left" w:pos="1276"/>
        </w:tabs>
        <w:autoSpaceDE w:val="0"/>
        <w:autoSpaceDN w:val="0"/>
        <w:adjustRightInd w:val="0"/>
        <w:spacing w:line="264" w:lineRule="auto"/>
        <w:ind w:left="0" w:firstLine="709"/>
        <w:jc w:val="both"/>
        <w:rPr>
          <w:noProof/>
          <w:color w:val="000000" w:themeColor="text1"/>
          <w:lang w:val="en-US"/>
        </w:rPr>
      </w:pPr>
      <w:r w:rsidRPr="00656A32">
        <w:rPr>
          <w:b/>
          <w:noProof/>
          <w:color w:val="000000" w:themeColor="text1"/>
          <w:lang w:val="uz-Cyrl-UZ"/>
        </w:rPr>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 xml:space="preserve">ning moliyaviy ahvolini </w:t>
      </w:r>
      <w:r w:rsidRPr="00656A32">
        <w:rPr>
          <w:noProof/>
          <w:color w:val="000000" w:themeColor="text1"/>
          <w:lang w:val="uz-Cyrl-UZ"/>
        </w:rPr>
        <w:t>monitoring</w:t>
      </w:r>
      <w:r w:rsidRPr="00656A32">
        <w:rPr>
          <w:noProof/>
          <w:color w:val="000000" w:themeColor="text1"/>
          <w:lang w:val="en-US"/>
        </w:rPr>
        <w:t xml:space="preserve"> qilish. Agar uning moliyaviy ahvoli yomonlashgan va mazkur shartnoma boʻyicha</w:t>
      </w:r>
      <w:r w:rsidRPr="00656A32">
        <w:rPr>
          <w:noProof/>
          <w:color w:val="000000" w:themeColor="text1"/>
          <w:lang w:val="uz-Cyrl-UZ"/>
        </w:rPr>
        <w:t xml:space="preserve"> oʻ</w:t>
      </w:r>
      <w:r w:rsidRPr="00656A32">
        <w:rPr>
          <w:noProof/>
          <w:color w:val="000000" w:themeColor="text1"/>
          <w:lang w:val="en-US"/>
        </w:rPr>
        <w:t>z majburiyatlarini bajarishi uchun pul o</w:t>
      </w:r>
      <w:r w:rsidRPr="00656A32">
        <w:rPr>
          <w:noProof/>
          <w:color w:val="000000" w:themeColor="text1"/>
          <w:lang w:val="uz-Cyrl-UZ"/>
        </w:rPr>
        <w:t>q</w:t>
      </w:r>
      <w:r w:rsidRPr="00656A32">
        <w:rPr>
          <w:noProof/>
          <w:color w:val="000000" w:themeColor="text1"/>
          <w:lang w:val="en-US"/>
        </w:rPr>
        <w:t>imi yetishmagan ta</w:t>
      </w:r>
      <w:r w:rsidRPr="00656A32">
        <w:rPr>
          <w:noProof/>
          <w:color w:val="000000" w:themeColor="text1"/>
          <w:lang w:val="uz-Cyrl-UZ"/>
        </w:rPr>
        <w:t>q</w:t>
      </w:r>
      <w:r w:rsidRPr="00656A32">
        <w:rPr>
          <w:noProof/>
          <w:color w:val="000000" w:themeColor="text1"/>
          <w:lang w:val="en-US"/>
        </w:rPr>
        <w:t>dirda kamchiliklarni y</w:t>
      </w:r>
      <w:r w:rsidRPr="00656A32">
        <w:rPr>
          <w:noProof/>
          <w:color w:val="000000" w:themeColor="text1"/>
          <w:lang w:val="uz-Cyrl-UZ"/>
        </w:rPr>
        <w:t>oʻq</w:t>
      </w:r>
      <w:r w:rsidRPr="00656A32">
        <w:rPr>
          <w:noProof/>
          <w:color w:val="000000" w:themeColor="text1"/>
          <w:lang w:val="en-US"/>
        </w:rPr>
        <w:t>otish boʻyicha choralarni k</w:t>
      </w:r>
      <w:r w:rsidRPr="00656A32">
        <w:rPr>
          <w:noProof/>
          <w:color w:val="000000" w:themeColor="text1"/>
          <w:lang w:val="uz-Cyrl-UZ"/>
        </w:rPr>
        <w:t>oʻ</w:t>
      </w:r>
      <w:r w:rsidRPr="00656A32">
        <w:rPr>
          <w:noProof/>
          <w:color w:val="000000" w:themeColor="text1"/>
          <w:lang w:val="en-US"/>
        </w:rPr>
        <w:t xml:space="preserve">rishni talab qilish; </w:t>
      </w:r>
    </w:p>
    <w:p w14:paraId="1BDA4CD1" w14:textId="77777777" w:rsidR="00F539FE" w:rsidRPr="00656A32" w:rsidRDefault="00F539FE" w:rsidP="00C640D9">
      <w:pPr>
        <w:numPr>
          <w:ilvl w:val="2"/>
          <w:numId w:val="3"/>
        </w:numPr>
        <w:tabs>
          <w:tab w:val="left" w:pos="1276"/>
        </w:tabs>
        <w:autoSpaceDE w:val="0"/>
        <w:autoSpaceDN w:val="0"/>
        <w:adjustRightInd w:val="0"/>
        <w:spacing w:line="264" w:lineRule="auto"/>
        <w:ind w:left="0" w:firstLine="709"/>
        <w:jc w:val="both"/>
        <w:rPr>
          <w:noProof/>
          <w:color w:val="000000" w:themeColor="text1"/>
          <w:lang w:val="en-US"/>
        </w:rPr>
      </w:pPr>
      <w:r w:rsidRPr="00656A32">
        <w:rPr>
          <w:noProof/>
          <w:color w:val="000000" w:themeColor="text1"/>
          <w:lang w:val="en-US"/>
        </w:rPr>
        <w:t xml:space="preserve">Mazkur shartnomaning 2.4. bandiga muvofiq, kredit boʻyicha foiz stavkasini </w:t>
      </w:r>
      <w:r w:rsidRPr="00656A32">
        <w:rPr>
          <w:noProof/>
          <w:color w:val="000000" w:themeColor="text1"/>
          <w:lang w:val="uz-Cyrl-UZ"/>
        </w:rPr>
        <w:t>oʻ</w:t>
      </w:r>
      <w:r w:rsidRPr="00656A32">
        <w:rPr>
          <w:noProof/>
          <w:color w:val="000000" w:themeColor="text1"/>
          <w:lang w:val="en-US"/>
        </w:rPr>
        <w:t>zgartirish</w:t>
      </w:r>
      <w:r w:rsidRPr="00656A32">
        <w:rPr>
          <w:noProof/>
          <w:color w:val="000000" w:themeColor="text1"/>
          <w:lang w:val="uz-Cyrl-UZ"/>
        </w:rPr>
        <w:t>ni talab qilish</w:t>
      </w:r>
      <w:r w:rsidRPr="00656A32">
        <w:rPr>
          <w:noProof/>
          <w:color w:val="000000" w:themeColor="text1"/>
          <w:lang w:val="en-US"/>
        </w:rPr>
        <w:t>;</w:t>
      </w:r>
    </w:p>
    <w:p w14:paraId="20C1ACB8" w14:textId="6FC02397" w:rsidR="00F539FE" w:rsidRPr="00656A32" w:rsidRDefault="00F539FE" w:rsidP="00C640D9">
      <w:pPr>
        <w:numPr>
          <w:ilvl w:val="2"/>
          <w:numId w:val="3"/>
        </w:numPr>
        <w:tabs>
          <w:tab w:val="left" w:pos="1276"/>
        </w:tabs>
        <w:autoSpaceDE w:val="0"/>
        <w:autoSpaceDN w:val="0"/>
        <w:adjustRightInd w:val="0"/>
        <w:spacing w:line="264" w:lineRule="auto"/>
        <w:ind w:left="0" w:firstLine="709"/>
        <w:jc w:val="both"/>
        <w:rPr>
          <w:noProof/>
          <w:color w:val="000000" w:themeColor="text1"/>
          <w:lang w:val="en-US"/>
        </w:rPr>
      </w:pPr>
      <w:r w:rsidRPr="00656A32">
        <w:rPr>
          <w:b/>
          <w:noProof/>
          <w:color w:val="000000" w:themeColor="text1"/>
          <w:lang w:val="uz-Cyrl-UZ"/>
        </w:rPr>
        <w:lastRenderedPageBreak/>
        <w:t>“</w:t>
      </w:r>
      <w:r w:rsidRPr="00656A32">
        <w:rPr>
          <w:b/>
          <w:noProof/>
          <w:color w:val="000000" w:themeColor="text1"/>
          <w:lang w:val="en-US"/>
        </w:rPr>
        <w:t>Qarzdor</w:t>
      </w:r>
      <w:r w:rsidRPr="00656A32">
        <w:rPr>
          <w:b/>
          <w:noProof/>
          <w:color w:val="000000" w:themeColor="text1"/>
          <w:lang w:val="uz-Cyrl-UZ"/>
        </w:rPr>
        <w:t>”</w:t>
      </w:r>
      <w:r w:rsidRPr="00656A32">
        <w:rPr>
          <w:noProof/>
          <w:color w:val="000000" w:themeColor="text1"/>
          <w:lang w:val="en-US"/>
        </w:rPr>
        <w:t xml:space="preserve"> tomonidan kredit boʻyicha asosiy qarz va hisoblangan foiz soʻndirilmaganda, uning depozit hisobraqamida mablagʻ boʻlmaganda, qarzdorlikni garov mulki hisobidan qoplash uchun yetarli boʻlmasa, undiruvni qarzdorning boshqa mol-mulk</w:t>
      </w:r>
      <w:r w:rsidR="00612766" w:rsidRPr="00656A32">
        <w:rPr>
          <w:noProof/>
          <w:color w:val="000000" w:themeColor="text1"/>
          <w:lang w:val="en-US"/>
        </w:rPr>
        <w:t>lar</w:t>
      </w:r>
      <w:r w:rsidRPr="00656A32">
        <w:rPr>
          <w:noProof/>
          <w:color w:val="000000" w:themeColor="text1"/>
          <w:lang w:val="en-US"/>
        </w:rPr>
        <w:t>iga qaratish;</w:t>
      </w:r>
    </w:p>
    <w:p w14:paraId="410BCA90" w14:textId="1E2CA0F5" w:rsidR="00F539FE" w:rsidRPr="00656A32" w:rsidRDefault="00F539FE" w:rsidP="00C640D9">
      <w:pPr>
        <w:numPr>
          <w:ilvl w:val="2"/>
          <w:numId w:val="3"/>
        </w:numPr>
        <w:tabs>
          <w:tab w:val="left" w:pos="1276"/>
        </w:tabs>
        <w:autoSpaceDE w:val="0"/>
        <w:autoSpaceDN w:val="0"/>
        <w:adjustRightInd w:val="0"/>
        <w:spacing w:line="264" w:lineRule="auto"/>
        <w:ind w:left="0" w:firstLine="709"/>
        <w:jc w:val="both"/>
        <w:rPr>
          <w:noProof/>
          <w:color w:val="000000" w:themeColor="text1"/>
          <w:lang w:val="en-US"/>
        </w:rPr>
      </w:pPr>
      <w:r w:rsidRPr="00656A32">
        <w:rPr>
          <w:noProof/>
          <w:color w:val="000000" w:themeColor="text1"/>
          <w:lang w:val="en-US"/>
        </w:rPr>
        <w:t xml:space="preserve">Agar kredit maʼlum bir korxonaning kafilligi asosida berilgan boʻlsa va </w:t>
      </w:r>
      <w:r w:rsidRPr="00656A32">
        <w:rPr>
          <w:b/>
          <w:noProof/>
          <w:color w:val="000000" w:themeColor="text1"/>
          <w:lang w:val="en-US"/>
        </w:rPr>
        <w:t>“Qarzdor”</w:t>
      </w:r>
      <w:r w:rsidRPr="00656A32">
        <w:rPr>
          <w:noProof/>
          <w:color w:val="000000" w:themeColor="text1"/>
          <w:lang w:val="en-US"/>
        </w:rPr>
        <w:t xml:space="preserve"> ning toʻlovlarning muddati kelib t</w:t>
      </w:r>
      <w:r w:rsidRPr="00656A32">
        <w:rPr>
          <w:noProof/>
          <w:color w:val="000000" w:themeColor="text1"/>
          <w:lang w:val="uz-Cyrl-UZ"/>
        </w:rPr>
        <w:t>oʻ</w:t>
      </w:r>
      <w:r w:rsidRPr="00656A32">
        <w:rPr>
          <w:noProof/>
          <w:color w:val="000000" w:themeColor="text1"/>
          <w:lang w:val="en-US"/>
        </w:rPr>
        <w:t>lashga kerak boʻlgan mablagʻi y</w:t>
      </w:r>
      <w:r w:rsidR="00426238" w:rsidRPr="00656A32">
        <w:rPr>
          <w:noProof/>
          <w:color w:val="000000" w:themeColor="text1"/>
          <w:lang w:val="en-US"/>
        </w:rPr>
        <w:t>o’q</w:t>
      </w:r>
      <w:r w:rsidRPr="00656A32">
        <w:rPr>
          <w:noProof/>
          <w:color w:val="000000" w:themeColor="text1"/>
          <w:lang w:val="en-US"/>
        </w:rPr>
        <w:t xml:space="preserve"> b</w:t>
      </w:r>
      <w:r w:rsidRPr="00656A32">
        <w:rPr>
          <w:noProof/>
          <w:color w:val="000000" w:themeColor="text1"/>
          <w:lang w:val="uz-Cyrl-UZ"/>
        </w:rPr>
        <w:t>oʻ</w:t>
      </w:r>
      <w:r w:rsidRPr="00656A32">
        <w:rPr>
          <w:noProof/>
          <w:color w:val="000000" w:themeColor="text1"/>
          <w:lang w:val="en-US"/>
        </w:rPr>
        <w:t xml:space="preserve">lib yoki </w:t>
      </w:r>
      <w:r w:rsidRPr="00656A32">
        <w:rPr>
          <w:noProof/>
          <w:color w:val="000000" w:themeColor="text1"/>
          <w:lang w:val="uz-Cyrl-UZ"/>
        </w:rPr>
        <w:t>oʻ</w:t>
      </w:r>
      <w:r w:rsidRPr="00656A32">
        <w:rPr>
          <w:noProof/>
          <w:color w:val="000000" w:themeColor="text1"/>
          <w:lang w:val="en-US"/>
        </w:rPr>
        <w:t>zining mablagʻi yetarli b</w:t>
      </w:r>
      <w:r w:rsidRPr="00656A32">
        <w:rPr>
          <w:noProof/>
          <w:color w:val="000000" w:themeColor="text1"/>
          <w:lang w:val="uz-Cyrl-UZ"/>
        </w:rPr>
        <w:t>oʻ</w:t>
      </w:r>
      <w:r w:rsidRPr="00656A32">
        <w:rPr>
          <w:noProof/>
          <w:color w:val="000000" w:themeColor="text1"/>
          <w:lang w:val="en-US"/>
        </w:rPr>
        <w:t>lmagan holda Bank kafillik beruvchi tashkilotning hisobraqamidan qarz summasini ixtilofsiz ravishda undirish.</w:t>
      </w:r>
    </w:p>
    <w:p w14:paraId="7C66C73B" w14:textId="77777777" w:rsidR="00F539FE" w:rsidRPr="00656A32" w:rsidRDefault="00F539FE" w:rsidP="00C640D9">
      <w:pPr>
        <w:numPr>
          <w:ilvl w:val="1"/>
          <w:numId w:val="3"/>
        </w:numPr>
        <w:tabs>
          <w:tab w:val="left" w:pos="1276"/>
        </w:tabs>
        <w:autoSpaceDE w:val="0"/>
        <w:autoSpaceDN w:val="0"/>
        <w:adjustRightInd w:val="0"/>
        <w:spacing w:line="264" w:lineRule="auto"/>
        <w:ind w:left="0" w:firstLine="709"/>
        <w:jc w:val="both"/>
        <w:rPr>
          <w:noProof/>
          <w:color w:val="000000" w:themeColor="text1"/>
        </w:rPr>
      </w:pPr>
      <w:r w:rsidRPr="00656A32">
        <w:rPr>
          <w:b/>
          <w:noProof/>
          <w:color w:val="000000" w:themeColor="text1"/>
        </w:rPr>
        <w:t>Qarzdor</w:t>
      </w:r>
      <w:r w:rsidRPr="00656A32">
        <w:rPr>
          <w:b/>
          <w:noProof/>
          <w:color w:val="000000" w:themeColor="text1"/>
          <w:lang w:val="uz-Cyrl-UZ"/>
        </w:rPr>
        <w:t xml:space="preserve"> </w:t>
      </w:r>
      <w:r w:rsidRPr="00656A32">
        <w:rPr>
          <w:b/>
          <w:noProof/>
          <w:color w:val="000000" w:themeColor="text1"/>
        </w:rPr>
        <w:t>quyidagi xu</w:t>
      </w:r>
      <w:r w:rsidRPr="00656A32">
        <w:rPr>
          <w:b/>
          <w:noProof/>
          <w:color w:val="000000" w:themeColor="text1"/>
          <w:lang w:val="en-US"/>
        </w:rPr>
        <w:t>q</w:t>
      </w:r>
      <w:r w:rsidRPr="00656A32">
        <w:rPr>
          <w:b/>
          <w:noProof/>
          <w:color w:val="000000" w:themeColor="text1"/>
        </w:rPr>
        <w:t>u</w:t>
      </w:r>
      <w:r w:rsidRPr="00656A32">
        <w:rPr>
          <w:b/>
          <w:noProof/>
          <w:color w:val="000000" w:themeColor="text1"/>
          <w:lang w:val="en-US"/>
        </w:rPr>
        <w:t>q</w:t>
      </w:r>
      <w:r w:rsidRPr="00656A32">
        <w:rPr>
          <w:b/>
          <w:noProof/>
          <w:color w:val="000000" w:themeColor="text1"/>
        </w:rPr>
        <w:t>larga ega:</w:t>
      </w:r>
    </w:p>
    <w:p w14:paraId="0DF6293C" w14:textId="77777777" w:rsidR="00F539FE" w:rsidRPr="00656A32" w:rsidRDefault="00F539FE" w:rsidP="00C640D9">
      <w:pPr>
        <w:numPr>
          <w:ilvl w:val="2"/>
          <w:numId w:val="3"/>
        </w:numPr>
        <w:tabs>
          <w:tab w:val="left" w:pos="1276"/>
        </w:tabs>
        <w:autoSpaceDE w:val="0"/>
        <w:autoSpaceDN w:val="0"/>
        <w:adjustRightInd w:val="0"/>
        <w:spacing w:line="264" w:lineRule="auto"/>
        <w:ind w:left="0" w:firstLine="709"/>
        <w:jc w:val="both"/>
        <w:rPr>
          <w:noProof/>
          <w:color w:val="000000" w:themeColor="text1"/>
          <w:lang w:val="en-US"/>
        </w:rPr>
      </w:pPr>
      <w:r w:rsidRPr="00656A32">
        <w:rPr>
          <w:noProof/>
          <w:color w:val="000000" w:themeColor="text1"/>
          <w:lang w:val="en-US"/>
        </w:rPr>
        <w:t>Mazkur shartnomada koʻrsatilgan shartlarda, miqdorda va muddatda kredit mablagʻlarini olish;</w:t>
      </w:r>
    </w:p>
    <w:p w14:paraId="37988D95" w14:textId="77777777" w:rsidR="00F539FE" w:rsidRPr="00656A32" w:rsidRDefault="00F539FE" w:rsidP="00C640D9">
      <w:pPr>
        <w:numPr>
          <w:ilvl w:val="2"/>
          <w:numId w:val="3"/>
        </w:numPr>
        <w:tabs>
          <w:tab w:val="left" w:pos="1276"/>
        </w:tabs>
        <w:autoSpaceDE w:val="0"/>
        <w:autoSpaceDN w:val="0"/>
        <w:adjustRightInd w:val="0"/>
        <w:spacing w:line="264" w:lineRule="auto"/>
        <w:ind w:left="0" w:firstLine="709"/>
        <w:jc w:val="both"/>
        <w:rPr>
          <w:noProof/>
          <w:color w:val="000000" w:themeColor="text1"/>
          <w:lang w:val="en-US"/>
        </w:rPr>
      </w:pPr>
      <w:r w:rsidRPr="00656A32">
        <w:rPr>
          <w:noProof/>
          <w:color w:val="000000" w:themeColor="text1"/>
          <w:lang w:val="en-US"/>
        </w:rPr>
        <w:t>Ssuda hisobvaragidan toʻlov uchun toʻlov</w:t>
      </w:r>
      <w:r w:rsidRPr="00656A32">
        <w:rPr>
          <w:noProof/>
          <w:color w:val="000000" w:themeColor="text1"/>
          <w:lang w:val="uz-Cyrl-UZ"/>
        </w:rPr>
        <w:t xml:space="preserve"> </w:t>
      </w:r>
      <w:r w:rsidRPr="00656A32">
        <w:rPr>
          <w:noProof/>
          <w:color w:val="000000" w:themeColor="text1"/>
          <w:lang w:val="en-US"/>
        </w:rPr>
        <w:t xml:space="preserve">topshiriqnomasini </w:t>
      </w:r>
      <w:r w:rsidRPr="00656A32">
        <w:rPr>
          <w:b/>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noProof/>
          <w:color w:val="000000" w:themeColor="text1"/>
          <w:lang w:val="en-US"/>
        </w:rPr>
        <w:t>ka taqdim</w:t>
      </w:r>
      <w:r w:rsidRPr="00656A32">
        <w:rPr>
          <w:noProof/>
          <w:color w:val="000000" w:themeColor="text1"/>
          <w:lang w:val="uz-Cyrl-UZ"/>
        </w:rPr>
        <w:t xml:space="preserve"> </w:t>
      </w:r>
      <w:r w:rsidRPr="00656A32">
        <w:rPr>
          <w:noProof/>
          <w:color w:val="000000" w:themeColor="text1"/>
          <w:lang w:val="en-US"/>
        </w:rPr>
        <w:t xml:space="preserve">qilish; </w:t>
      </w:r>
    </w:p>
    <w:p w14:paraId="727C5C1A" w14:textId="4C7BD156" w:rsidR="00F539FE" w:rsidRPr="00656A32" w:rsidRDefault="00F539FE" w:rsidP="00C640D9">
      <w:pPr>
        <w:numPr>
          <w:ilvl w:val="2"/>
          <w:numId w:val="3"/>
        </w:numPr>
        <w:tabs>
          <w:tab w:val="left" w:pos="1276"/>
        </w:tabs>
        <w:autoSpaceDE w:val="0"/>
        <w:autoSpaceDN w:val="0"/>
        <w:adjustRightInd w:val="0"/>
        <w:spacing w:line="264" w:lineRule="auto"/>
        <w:ind w:left="0" w:firstLine="709"/>
        <w:jc w:val="both"/>
        <w:rPr>
          <w:noProof/>
          <w:color w:val="000000" w:themeColor="text1"/>
          <w:lang w:val="uz-Cyrl-UZ"/>
        </w:rPr>
      </w:pPr>
      <w:r w:rsidRPr="00656A32">
        <w:rPr>
          <w:noProof/>
          <w:color w:val="000000" w:themeColor="text1"/>
          <w:lang w:val="uz-Cyrl-UZ"/>
        </w:rPr>
        <w:t>Kredit ajrat</w:t>
      </w:r>
      <w:r w:rsidRPr="00656A32">
        <w:rPr>
          <w:noProof/>
          <w:color w:val="000000" w:themeColor="text1"/>
          <w:lang w:val="en-US"/>
        </w:rPr>
        <w:t xml:space="preserve">ilmasdan avval kredit olishdan </w:t>
      </w:r>
      <w:r w:rsidRPr="00656A32">
        <w:rPr>
          <w:noProof/>
          <w:color w:val="000000" w:themeColor="text1"/>
          <w:lang w:val="uz-Cyrl-UZ"/>
        </w:rPr>
        <w:t xml:space="preserve">bepul asosda (hech qanday jarima va va boshqa toʻlovlarsiz) </w:t>
      </w:r>
      <w:r w:rsidRPr="00656A32">
        <w:rPr>
          <w:noProof/>
          <w:color w:val="000000" w:themeColor="text1"/>
          <w:lang w:val="en-US"/>
        </w:rPr>
        <w:t>bosh tortishga va ajratilgan kredit mablagʻini t</w:t>
      </w:r>
      <w:r w:rsidRPr="00656A32">
        <w:rPr>
          <w:noProof/>
          <w:color w:val="000000" w:themeColor="text1"/>
          <w:lang w:val="uz-Cyrl-UZ"/>
        </w:rPr>
        <w:t>oʻ</w:t>
      </w:r>
      <w:r w:rsidRPr="00656A32">
        <w:rPr>
          <w:noProof/>
          <w:color w:val="000000" w:themeColor="text1"/>
          <w:lang w:val="en-US"/>
        </w:rPr>
        <w:t>li</w:t>
      </w:r>
      <w:r w:rsidR="00B31D7C" w:rsidRPr="00656A32">
        <w:rPr>
          <w:noProof/>
          <w:color w:val="000000" w:themeColor="text1"/>
          <w:lang w:val="en-US"/>
        </w:rPr>
        <w:t>q</w:t>
      </w:r>
      <w:r w:rsidRPr="00656A32">
        <w:rPr>
          <w:noProof/>
          <w:color w:val="000000" w:themeColor="text1"/>
          <w:lang w:val="en-US"/>
        </w:rPr>
        <w:t xml:space="preserve"> yoki bir qismini </w:t>
      </w:r>
      <w:r w:rsidRPr="00656A32">
        <w:rPr>
          <w:noProof/>
          <w:color w:val="000000" w:themeColor="text1"/>
          <w:lang w:val="uz-Cyrl-UZ"/>
        </w:rPr>
        <w:t>“</w:t>
      </w:r>
      <w:r w:rsidRPr="00656A32">
        <w:rPr>
          <w:b/>
          <w:noProof/>
          <w:color w:val="000000" w:themeColor="text1"/>
          <w:lang w:val="en-US"/>
        </w:rPr>
        <w:t>Bank</w:t>
      </w:r>
      <w:r w:rsidRPr="00656A32">
        <w:rPr>
          <w:b/>
          <w:noProof/>
          <w:color w:val="000000" w:themeColor="text1"/>
          <w:lang w:val="uz-Cyrl-UZ"/>
        </w:rPr>
        <w:t>”</w:t>
      </w:r>
      <w:r w:rsidRPr="00656A32">
        <w:rPr>
          <w:b/>
          <w:noProof/>
          <w:color w:val="000000" w:themeColor="text1"/>
          <w:lang w:val="en-US"/>
        </w:rPr>
        <w:t xml:space="preserve"> </w:t>
      </w:r>
      <w:r w:rsidRPr="00656A32">
        <w:rPr>
          <w:noProof/>
          <w:color w:val="000000" w:themeColor="text1"/>
          <w:lang w:val="uz-Cyrl-UZ"/>
        </w:rPr>
        <w:t xml:space="preserve">roziligisiz </w:t>
      </w:r>
      <w:r w:rsidRPr="00656A32">
        <w:rPr>
          <w:noProof/>
          <w:color w:val="000000" w:themeColor="text1"/>
          <w:lang w:val="en-US"/>
        </w:rPr>
        <w:t>muddatidan avval qaytarish.</w:t>
      </w:r>
      <w:r w:rsidRPr="00656A32">
        <w:rPr>
          <w:noProof/>
          <w:color w:val="000000" w:themeColor="text1"/>
          <w:lang w:val="uz-Cyrl-UZ"/>
        </w:rPr>
        <w:t xml:space="preserve"> Kredit toʻliq yoki qisman muddatidan avval qaytarilgan taqdirda faqat foydalanilgan davr uchun foiz toʻlash;</w:t>
      </w:r>
    </w:p>
    <w:p w14:paraId="27E63C85" w14:textId="77777777" w:rsidR="00F539FE" w:rsidRPr="00656A32" w:rsidRDefault="00F539FE" w:rsidP="00C640D9">
      <w:pPr>
        <w:tabs>
          <w:tab w:val="left" w:pos="1276"/>
        </w:tabs>
        <w:spacing w:line="264" w:lineRule="auto"/>
        <w:ind w:firstLine="709"/>
        <w:jc w:val="both"/>
        <w:rPr>
          <w:noProof/>
          <w:color w:val="000000" w:themeColor="text1"/>
          <w:lang w:val="uz-Cyrl-UZ"/>
        </w:rPr>
      </w:pPr>
      <w:r w:rsidRPr="00656A32">
        <w:rPr>
          <w:b/>
          <w:noProof/>
          <w:color w:val="000000" w:themeColor="text1"/>
          <w:lang w:val="uz-Cyrl-UZ"/>
        </w:rPr>
        <w:t>5.2.4.</w:t>
      </w:r>
      <w:r w:rsidRPr="00656A32">
        <w:rPr>
          <w:noProof/>
          <w:color w:val="000000" w:themeColor="text1"/>
          <w:lang w:val="uz-Cyrl-UZ"/>
        </w:rPr>
        <w:t xml:space="preserve"> Kreditdan foydalanish, qaytarish, hisob-kitob va kredit bilan bogʻliq boshqa masalalar yuzasidan “</w:t>
      </w:r>
      <w:r w:rsidRPr="00656A32">
        <w:rPr>
          <w:b/>
          <w:noProof/>
          <w:color w:val="000000" w:themeColor="text1"/>
          <w:lang w:val="uz-Cyrl-UZ"/>
        </w:rPr>
        <w:t>Bank”</w:t>
      </w:r>
      <w:r w:rsidRPr="00656A32">
        <w:rPr>
          <w:noProof/>
          <w:color w:val="000000" w:themeColor="text1"/>
          <w:lang w:val="uz-Cyrl-UZ"/>
        </w:rPr>
        <w:t>dan maslahatlar olish;</w:t>
      </w:r>
    </w:p>
    <w:p w14:paraId="46AC8385" w14:textId="77777777" w:rsidR="00F539FE" w:rsidRPr="00656A32" w:rsidRDefault="00F539FE" w:rsidP="00C640D9">
      <w:pPr>
        <w:tabs>
          <w:tab w:val="left" w:pos="1276"/>
        </w:tabs>
        <w:spacing w:line="264" w:lineRule="auto"/>
        <w:ind w:firstLine="709"/>
        <w:jc w:val="both"/>
        <w:rPr>
          <w:noProof/>
          <w:color w:val="000000" w:themeColor="text1"/>
          <w:lang w:val="uz-Cyrl-UZ"/>
        </w:rPr>
      </w:pPr>
      <w:r w:rsidRPr="00656A32">
        <w:rPr>
          <w:b/>
          <w:noProof/>
          <w:color w:val="000000" w:themeColor="text1"/>
          <w:lang w:val="uz-Cyrl-UZ"/>
        </w:rPr>
        <w:t xml:space="preserve">5.2.5. </w:t>
      </w:r>
      <w:r w:rsidRPr="00656A32">
        <w:rPr>
          <w:noProof/>
          <w:color w:val="000000" w:themeColor="text1"/>
          <w:lang w:val="uz-Cyrl-UZ"/>
        </w:rPr>
        <w:t xml:space="preserve">Oʻzining roziligisiz </w:t>
      </w:r>
      <w:r w:rsidRPr="00656A32">
        <w:rPr>
          <w:b/>
          <w:noProof/>
          <w:color w:val="000000" w:themeColor="text1"/>
          <w:lang w:val="uz-Cyrl-UZ"/>
        </w:rPr>
        <w:t>“Bank”</w:t>
      </w:r>
      <w:r w:rsidRPr="00656A32">
        <w:rPr>
          <w:noProof/>
          <w:color w:val="000000" w:themeColor="text1"/>
          <w:lang w:val="uz-Cyrl-UZ"/>
        </w:rPr>
        <w:t xml:space="preserve"> tomonidan uning mablagʻlari oʻtkazib yuborilganda </w:t>
      </w:r>
      <w:r w:rsidRPr="00656A32">
        <w:rPr>
          <w:b/>
          <w:noProof/>
          <w:color w:val="000000" w:themeColor="text1"/>
          <w:lang w:val="uz-Cyrl-UZ"/>
        </w:rPr>
        <w:t>“Bank”</w:t>
      </w:r>
      <w:r w:rsidRPr="00656A32">
        <w:rPr>
          <w:noProof/>
          <w:color w:val="000000" w:themeColor="text1"/>
          <w:lang w:val="uz-Cyrl-UZ"/>
        </w:rPr>
        <w:t xml:space="preserve">dan uni tiklab berishni va qonunchilikda belgilangan tartibda yetkazilgan zararni qoplashni talab qilish; </w:t>
      </w:r>
    </w:p>
    <w:p w14:paraId="633E70E9" w14:textId="77777777" w:rsidR="00F539FE" w:rsidRPr="00656A32" w:rsidRDefault="00F539FE" w:rsidP="00C640D9">
      <w:pPr>
        <w:tabs>
          <w:tab w:val="left" w:pos="1276"/>
        </w:tabs>
        <w:spacing w:line="264" w:lineRule="auto"/>
        <w:ind w:firstLine="709"/>
        <w:jc w:val="both"/>
        <w:rPr>
          <w:noProof/>
          <w:color w:val="000000" w:themeColor="text1"/>
          <w:lang w:val="uz-Cyrl-UZ"/>
        </w:rPr>
      </w:pPr>
    </w:p>
    <w:p w14:paraId="6D7E948D" w14:textId="77777777" w:rsidR="00F539FE" w:rsidRPr="00656A32" w:rsidRDefault="00F539FE" w:rsidP="00C640D9">
      <w:pPr>
        <w:numPr>
          <w:ilvl w:val="0"/>
          <w:numId w:val="3"/>
        </w:numPr>
        <w:tabs>
          <w:tab w:val="left" w:pos="1276"/>
        </w:tabs>
        <w:spacing w:line="264" w:lineRule="auto"/>
        <w:ind w:left="0" w:firstLine="709"/>
        <w:jc w:val="center"/>
        <w:rPr>
          <w:b/>
          <w:noProof/>
          <w:color w:val="000000" w:themeColor="text1"/>
        </w:rPr>
      </w:pPr>
      <w:r w:rsidRPr="00656A32">
        <w:rPr>
          <w:b/>
          <w:noProof/>
          <w:color w:val="000000" w:themeColor="text1"/>
        </w:rPr>
        <w:t>MAJBURIYATLAR BAJARILISHINI TAʼMINLASH</w:t>
      </w:r>
    </w:p>
    <w:p w14:paraId="2C15D35E" w14:textId="77777777" w:rsidR="00F539FE" w:rsidRPr="00656A32" w:rsidRDefault="00F539FE" w:rsidP="00C640D9">
      <w:pPr>
        <w:numPr>
          <w:ilvl w:val="1"/>
          <w:numId w:val="3"/>
        </w:numPr>
        <w:tabs>
          <w:tab w:val="left" w:pos="1276"/>
        </w:tabs>
        <w:spacing w:line="264" w:lineRule="auto"/>
        <w:ind w:left="0" w:firstLine="709"/>
        <w:jc w:val="both"/>
        <w:rPr>
          <w:noProof/>
          <w:color w:val="000000" w:themeColor="text1"/>
        </w:rPr>
      </w:pPr>
      <w:r w:rsidRPr="00656A32">
        <w:rPr>
          <w:noProof/>
          <w:color w:val="000000" w:themeColor="text1"/>
        </w:rPr>
        <w:t xml:space="preserve">Mazkur shartnoma boʻyicha toʻlov majburiyatlarining taʼminlanishi maqsadida, </w:t>
      </w:r>
      <w:r w:rsidRPr="00656A32">
        <w:rPr>
          <w:noProof/>
          <w:color w:val="000000" w:themeColor="text1"/>
          <w:lang w:val="uz-Cyrl-UZ"/>
        </w:rPr>
        <w:t>“</w:t>
      </w:r>
      <w:r w:rsidRPr="00656A32">
        <w:rPr>
          <w:b/>
          <w:noProof/>
          <w:color w:val="000000" w:themeColor="text1"/>
        </w:rPr>
        <w:t>Qarzdor</w:t>
      </w:r>
      <w:r w:rsidRPr="00656A32">
        <w:rPr>
          <w:b/>
          <w:noProof/>
          <w:color w:val="000000" w:themeColor="text1"/>
          <w:lang w:val="uz-Cyrl-UZ"/>
        </w:rPr>
        <w:t>”</w:t>
      </w:r>
      <w:r w:rsidRPr="00656A32">
        <w:rPr>
          <w:noProof/>
          <w:color w:val="000000" w:themeColor="text1"/>
        </w:rPr>
        <w:t xml:space="preserve"> tomonidan kredit mablagʻi va unga hisoblangan foizlar yoki </w:t>
      </w:r>
      <w:r w:rsidRPr="00656A32">
        <w:rPr>
          <w:b/>
          <w:noProof/>
          <w:color w:val="000000" w:themeColor="text1"/>
          <w:lang w:val="uz-Cyrl-UZ"/>
        </w:rPr>
        <w:t>“</w:t>
      </w:r>
      <w:r w:rsidRPr="00656A32">
        <w:rPr>
          <w:b/>
          <w:noProof/>
          <w:color w:val="000000" w:themeColor="text1"/>
        </w:rPr>
        <w:t>Bank</w:t>
      </w:r>
      <w:r w:rsidRPr="00656A32">
        <w:rPr>
          <w:b/>
          <w:noProof/>
          <w:color w:val="000000" w:themeColor="text1"/>
          <w:lang w:val="uz-Cyrl-UZ"/>
        </w:rPr>
        <w:t>”</w:t>
      </w:r>
      <w:r w:rsidRPr="00656A32">
        <w:rPr>
          <w:noProof/>
          <w:color w:val="000000" w:themeColor="text1"/>
        </w:rPr>
        <w:t xml:space="preserve">ka toʻlanadigan boshqa pul mablagʻlari (jarimalar va b.) oʻz vaqtida, yaʼni shartnomada belgilangan muddatlarda toʻlanmagan hollarda, mazkur shartnomaga koʻra, </w:t>
      </w:r>
      <w:r w:rsidRPr="00656A32">
        <w:rPr>
          <w:noProof/>
          <w:color w:val="000000" w:themeColor="text1"/>
          <w:lang w:val="uz-Cyrl-UZ"/>
        </w:rPr>
        <w:t>“</w:t>
      </w:r>
      <w:r w:rsidRPr="00656A32">
        <w:rPr>
          <w:b/>
          <w:noProof/>
          <w:color w:val="000000" w:themeColor="text1"/>
        </w:rPr>
        <w:t>Bank</w:t>
      </w:r>
      <w:r w:rsidRPr="00656A32">
        <w:rPr>
          <w:b/>
          <w:noProof/>
          <w:color w:val="000000" w:themeColor="text1"/>
          <w:lang w:val="uz-Cyrl-UZ"/>
        </w:rPr>
        <w:t>”</w:t>
      </w:r>
      <w:r w:rsidRPr="00656A32">
        <w:rPr>
          <w:b/>
          <w:noProof/>
          <w:color w:val="000000" w:themeColor="text1"/>
        </w:rPr>
        <w:t xml:space="preserve"> </w:t>
      </w:r>
      <w:r w:rsidRPr="00656A32">
        <w:rPr>
          <w:b/>
          <w:noProof/>
          <w:color w:val="000000" w:themeColor="text1"/>
          <w:lang w:val="uz-Cyrl-UZ"/>
        </w:rPr>
        <w:t>“</w:t>
      </w:r>
      <w:r w:rsidRPr="00656A32">
        <w:rPr>
          <w:b/>
          <w:noProof/>
          <w:color w:val="000000" w:themeColor="text1"/>
        </w:rPr>
        <w:t>Qarzdor</w:t>
      </w:r>
      <w:r w:rsidRPr="00656A32">
        <w:rPr>
          <w:b/>
          <w:noProof/>
          <w:color w:val="000000" w:themeColor="text1"/>
          <w:lang w:val="uz-Cyrl-UZ"/>
        </w:rPr>
        <w:t>”</w:t>
      </w:r>
      <w:r w:rsidRPr="00656A32">
        <w:rPr>
          <w:noProof/>
          <w:color w:val="000000" w:themeColor="text1"/>
        </w:rPr>
        <w:t>ning unga xizmat koʻrsatuvchi bankdagi va boshqa banklardagi hisobvaraq</w:t>
      </w:r>
      <w:r w:rsidRPr="00656A32">
        <w:rPr>
          <w:noProof/>
          <w:color w:val="000000" w:themeColor="text1"/>
          <w:lang w:val="uz-Cyrl-UZ"/>
        </w:rPr>
        <w:t>lari</w:t>
      </w:r>
      <w:r w:rsidRPr="00656A32">
        <w:rPr>
          <w:noProof/>
          <w:color w:val="000000" w:themeColor="text1"/>
        </w:rPr>
        <w:t>dan har qanday valyutadagi pul mablagʻlarini hech bir ixtiloflarsiz akseptsiz ravishda hisobdan chi</w:t>
      </w:r>
      <w:r w:rsidRPr="00656A32">
        <w:rPr>
          <w:noProof/>
          <w:color w:val="000000" w:themeColor="text1"/>
          <w:lang w:val="en-US"/>
        </w:rPr>
        <w:t>q</w:t>
      </w:r>
      <w:r w:rsidRPr="00656A32">
        <w:rPr>
          <w:noProof/>
          <w:color w:val="000000" w:themeColor="text1"/>
        </w:rPr>
        <w:t xml:space="preserve">arish huquqini va bu huquq </w:t>
      </w:r>
      <w:r w:rsidRPr="00656A32">
        <w:rPr>
          <w:b/>
          <w:noProof/>
          <w:color w:val="000000" w:themeColor="text1"/>
          <w:lang w:val="uz-Cyrl-UZ"/>
        </w:rPr>
        <w:t>“</w:t>
      </w:r>
      <w:r w:rsidRPr="00656A32">
        <w:rPr>
          <w:b/>
          <w:noProof/>
          <w:color w:val="000000" w:themeColor="text1"/>
        </w:rPr>
        <w:t>Qarzdor</w:t>
      </w:r>
      <w:r w:rsidRPr="00656A32">
        <w:rPr>
          <w:b/>
          <w:noProof/>
          <w:color w:val="000000" w:themeColor="text1"/>
          <w:lang w:val="uz-Cyrl-UZ"/>
        </w:rPr>
        <w:t>”</w:t>
      </w:r>
      <w:r w:rsidRPr="00656A32">
        <w:rPr>
          <w:noProof/>
          <w:color w:val="000000" w:themeColor="text1"/>
        </w:rPr>
        <w:t>ning roziligisiz yoki biron-bir farmoyish</w:t>
      </w:r>
      <w:r w:rsidRPr="00656A32">
        <w:rPr>
          <w:noProof/>
          <w:color w:val="000000" w:themeColor="text1"/>
          <w:lang w:val="uz-Cyrl-UZ"/>
        </w:rPr>
        <w:t>i</w:t>
      </w:r>
      <w:r w:rsidRPr="00656A32">
        <w:rPr>
          <w:noProof/>
          <w:color w:val="000000" w:themeColor="text1"/>
        </w:rPr>
        <w:t xml:space="preserve">siz amalga oshirilishini </w:t>
      </w:r>
      <w:r w:rsidRPr="00656A32">
        <w:rPr>
          <w:b/>
          <w:noProof/>
          <w:color w:val="000000" w:themeColor="text1"/>
          <w:lang w:val="uz-Cyrl-UZ"/>
        </w:rPr>
        <w:t>“</w:t>
      </w:r>
      <w:r w:rsidRPr="00656A32">
        <w:rPr>
          <w:b/>
          <w:noProof/>
          <w:color w:val="000000" w:themeColor="text1"/>
        </w:rPr>
        <w:t>Bank</w:t>
      </w:r>
      <w:r w:rsidRPr="00656A32">
        <w:rPr>
          <w:b/>
          <w:noProof/>
          <w:color w:val="000000" w:themeColor="text1"/>
          <w:lang w:val="uz-Cyrl-UZ"/>
        </w:rPr>
        <w:t>”</w:t>
      </w:r>
      <w:r w:rsidRPr="00656A32">
        <w:rPr>
          <w:noProof/>
          <w:color w:val="000000" w:themeColor="text1"/>
        </w:rPr>
        <w:t>ka beradi;</w:t>
      </w:r>
    </w:p>
    <w:p w14:paraId="5C5A9796" w14:textId="77777777" w:rsidR="00F539FE" w:rsidRPr="00656A32" w:rsidRDefault="00F539FE" w:rsidP="00C640D9">
      <w:pPr>
        <w:numPr>
          <w:ilvl w:val="1"/>
          <w:numId w:val="3"/>
        </w:numPr>
        <w:tabs>
          <w:tab w:val="left" w:pos="1276"/>
        </w:tabs>
        <w:spacing w:line="264" w:lineRule="auto"/>
        <w:ind w:left="0" w:firstLine="709"/>
        <w:jc w:val="both"/>
        <w:rPr>
          <w:noProof/>
          <w:color w:val="000000" w:themeColor="text1"/>
        </w:rPr>
      </w:pPr>
      <w:r w:rsidRPr="00656A32">
        <w:rPr>
          <w:b/>
          <w:noProof/>
          <w:color w:val="000000" w:themeColor="text1"/>
          <w:lang w:val="uz-Cyrl-UZ"/>
        </w:rPr>
        <w:t>“</w:t>
      </w:r>
      <w:r w:rsidRPr="00656A32">
        <w:rPr>
          <w:b/>
          <w:noProof/>
          <w:color w:val="000000" w:themeColor="text1"/>
        </w:rPr>
        <w:t>Qarzdor</w:t>
      </w:r>
      <w:r w:rsidRPr="00656A32">
        <w:rPr>
          <w:b/>
          <w:noProof/>
          <w:color w:val="000000" w:themeColor="text1"/>
          <w:lang w:val="uz-Cyrl-UZ"/>
        </w:rPr>
        <w:t>”</w:t>
      </w:r>
      <w:r w:rsidRPr="00656A32">
        <w:rPr>
          <w:noProof/>
          <w:color w:val="000000" w:themeColor="text1"/>
        </w:rPr>
        <w:t xml:space="preserve"> hisobidan pul mablagʻlarini akseptsiz ravishda chiqarib olish </w:t>
      </w:r>
      <w:r w:rsidRPr="00656A32">
        <w:rPr>
          <w:b/>
          <w:noProof/>
          <w:color w:val="000000" w:themeColor="text1"/>
          <w:lang w:val="uz-Cyrl-UZ"/>
        </w:rPr>
        <w:t>“</w:t>
      </w:r>
      <w:r w:rsidRPr="00656A32">
        <w:rPr>
          <w:b/>
          <w:noProof/>
          <w:color w:val="000000" w:themeColor="text1"/>
        </w:rPr>
        <w:t>Bank</w:t>
      </w:r>
      <w:r w:rsidRPr="00656A32">
        <w:rPr>
          <w:b/>
          <w:noProof/>
          <w:color w:val="000000" w:themeColor="text1"/>
          <w:lang w:val="uz-Cyrl-UZ"/>
        </w:rPr>
        <w:t>”</w:t>
      </w:r>
      <w:r w:rsidRPr="00656A32">
        <w:rPr>
          <w:noProof/>
          <w:color w:val="000000" w:themeColor="text1"/>
        </w:rPr>
        <w:t xml:space="preserve"> tomonidan memorial order or</w:t>
      </w:r>
      <w:r w:rsidRPr="00656A32">
        <w:rPr>
          <w:noProof/>
          <w:color w:val="000000" w:themeColor="text1"/>
          <w:lang w:val="uz-Cyrl-UZ"/>
        </w:rPr>
        <w:t>q</w:t>
      </w:r>
      <w:r w:rsidRPr="00656A32">
        <w:rPr>
          <w:noProof/>
          <w:color w:val="000000" w:themeColor="text1"/>
        </w:rPr>
        <w:t>ali va Oʻzbekiston Respublikasi Fuqarolik kodeksining 783-moddasi hamda “Oʻzbekiston Respublikasida n</w:t>
      </w:r>
      <w:r w:rsidRPr="00656A32">
        <w:rPr>
          <w:noProof/>
          <w:color w:val="000000" w:themeColor="text1"/>
          <w:lang w:val="en-US"/>
        </w:rPr>
        <w:t>aq</w:t>
      </w:r>
      <w:r w:rsidRPr="00656A32">
        <w:rPr>
          <w:noProof/>
          <w:color w:val="000000" w:themeColor="text1"/>
        </w:rPr>
        <w:t xml:space="preserve">d pulsiz hisob-kitoblar toʻgʻrisida”gi Nizomga muvofiq, unga xizmat koʻrsatayotgan Oʻzbekiston Respublikasi vakolatli  banklaridagi </w:t>
      </w:r>
      <w:r w:rsidRPr="00656A32">
        <w:rPr>
          <w:b/>
          <w:noProof/>
          <w:color w:val="000000" w:themeColor="text1"/>
          <w:lang w:val="uz-Cyrl-UZ"/>
        </w:rPr>
        <w:t>“</w:t>
      </w:r>
      <w:r w:rsidRPr="00656A32">
        <w:rPr>
          <w:b/>
          <w:noProof/>
          <w:color w:val="000000" w:themeColor="text1"/>
        </w:rPr>
        <w:t>Qarzdor</w:t>
      </w:r>
      <w:r w:rsidRPr="00656A32">
        <w:rPr>
          <w:b/>
          <w:noProof/>
          <w:color w:val="000000" w:themeColor="text1"/>
          <w:lang w:val="uz-Cyrl-UZ"/>
        </w:rPr>
        <w:t>”ning</w:t>
      </w:r>
      <w:r w:rsidRPr="00656A32">
        <w:rPr>
          <w:noProof/>
          <w:color w:val="000000" w:themeColor="text1"/>
        </w:rPr>
        <w:t xml:space="preserve">  hisob raqamlariga akseptsiz toʻlov talabnomalari qoʻyish yoʻli bilan amalga oshiriladi.</w:t>
      </w:r>
    </w:p>
    <w:p w14:paraId="1A76388D" w14:textId="77777777" w:rsidR="00F539FE" w:rsidRPr="00656A32" w:rsidRDefault="00F539FE" w:rsidP="00C640D9">
      <w:pPr>
        <w:numPr>
          <w:ilvl w:val="1"/>
          <w:numId w:val="3"/>
        </w:numPr>
        <w:tabs>
          <w:tab w:val="left" w:pos="1276"/>
        </w:tabs>
        <w:spacing w:line="264" w:lineRule="auto"/>
        <w:ind w:left="0" w:firstLine="709"/>
        <w:jc w:val="both"/>
        <w:rPr>
          <w:noProof/>
          <w:color w:val="000000" w:themeColor="text1"/>
        </w:rPr>
      </w:pPr>
      <w:r w:rsidRPr="00656A32">
        <w:rPr>
          <w:noProof/>
          <w:color w:val="000000" w:themeColor="text1"/>
        </w:rPr>
        <w:t xml:space="preserve">Bu bilan </w:t>
      </w:r>
      <w:r w:rsidRPr="00656A32">
        <w:rPr>
          <w:noProof/>
          <w:color w:val="000000" w:themeColor="text1"/>
          <w:lang w:val="uz-Cyrl-UZ"/>
        </w:rPr>
        <w:t>“</w:t>
      </w:r>
      <w:r w:rsidRPr="00656A32">
        <w:rPr>
          <w:b/>
          <w:noProof/>
          <w:color w:val="000000" w:themeColor="text1"/>
        </w:rPr>
        <w:t>Qarzdor</w:t>
      </w:r>
      <w:r w:rsidRPr="00656A32">
        <w:rPr>
          <w:b/>
          <w:noProof/>
          <w:color w:val="000000" w:themeColor="text1"/>
          <w:lang w:val="uz-Cyrl-UZ"/>
        </w:rPr>
        <w:t>”</w:t>
      </w:r>
      <w:r w:rsidRPr="00656A32">
        <w:rPr>
          <w:noProof/>
          <w:color w:val="000000" w:themeColor="text1"/>
        </w:rPr>
        <w:t xml:space="preserve"> unga xizmat koʻrsatayotgan banklarga, mazkur shartnoma boʻyicha qarzdorliklarni s</w:t>
      </w:r>
      <w:r w:rsidRPr="00656A32">
        <w:rPr>
          <w:noProof/>
          <w:color w:val="000000" w:themeColor="text1"/>
          <w:lang w:val="uz-Cyrl-UZ"/>
        </w:rPr>
        <w:t>oʻ</w:t>
      </w:r>
      <w:r w:rsidRPr="00656A32">
        <w:rPr>
          <w:noProof/>
          <w:color w:val="000000" w:themeColor="text1"/>
        </w:rPr>
        <w:t xml:space="preserve">ndirish maqsadida, </w:t>
      </w:r>
      <w:r w:rsidRPr="00656A32">
        <w:rPr>
          <w:noProof/>
          <w:color w:val="000000" w:themeColor="text1"/>
          <w:lang w:val="uz-Cyrl-UZ"/>
        </w:rPr>
        <w:t>“</w:t>
      </w:r>
      <w:r w:rsidRPr="00656A32">
        <w:rPr>
          <w:b/>
          <w:noProof/>
          <w:color w:val="000000" w:themeColor="text1"/>
        </w:rPr>
        <w:t>Bank</w:t>
      </w:r>
      <w:r w:rsidRPr="00656A32">
        <w:rPr>
          <w:b/>
          <w:noProof/>
          <w:color w:val="000000" w:themeColor="text1"/>
          <w:lang w:val="uz-Cyrl-UZ"/>
        </w:rPr>
        <w:t>”</w:t>
      </w:r>
      <w:r w:rsidRPr="00656A32">
        <w:rPr>
          <w:noProof/>
          <w:color w:val="000000" w:themeColor="text1"/>
        </w:rPr>
        <w:t>ning toʻlov talabnomalarini qatʼiy bajarishga vakolat beradi.</w:t>
      </w:r>
    </w:p>
    <w:p w14:paraId="446431A5" w14:textId="77777777" w:rsidR="00F539FE" w:rsidRPr="00656A32" w:rsidRDefault="00F539FE" w:rsidP="00C640D9">
      <w:pPr>
        <w:numPr>
          <w:ilvl w:val="1"/>
          <w:numId w:val="3"/>
        </w:numPr>
        <w:tabs>
          <w:tab w:val="left" w:pos="1276"/>
        </w:tabs>
        <w:spacing w:line="264" w:lineRule="auto"/>
        <w:ind w:left="0" w:firstLine="709"/>
        <w:jc w:val="both"/>
        <w:rPr>
          <w:noProof/>
          <w:color w:val="000000" w:themeColor="text1"/>
        </w:rPr>
      </w:pPr>
      <w:r w:rsidRPr="00656A32">
        <w:rPr>
          <w:b/>
          <w:noProof/>
          <w:color w:val="000000" w:themeColor="text1"/>
          <w:lang w:val="uz-Cyrl-UZ"/>
        </w:rPr>
        <w:t>“</w:t>
      </w:r>
      <w:r w:rsidRPr="00656A32">
        <w:rPr>
          <w:b/>
          <w:noProof/>
          <w:color w:val="000000" w:themeColor="text1"/>
        </w:rPr>
        <w:t>Qarzdor</w:t>
      </w:r>
      <w:r w:rsidRPr="00656A32">
        <w:rPr>
          <w:b/>
          <w:noProof/>
          <w:color w:val="000000" w:themeColor="text1"/>
          <w:lang w:val="uz-Cyrl-UZ"/>
        </w:rPr>
        <w:t>”</w:t>
      </w:r>
      <w:r w:rsidRPr="00656A32">
        <w:rPr>
          <w:noProof/>
          <w:color w:val="000000" w:themeColor="text1"/>
        </w:rPr>
        <w:t xml:space="preserve"> tomonidan kredit va unga hisoblangan foizlari oʻz vaqtida qaytarilishi va mazkur shartnoma boʻyicha uz majburiyatlarini talab darajasida bajarilishi quyidagilar bilan taʼminlanadi:</w:t>
      </w:r>
    </w:p>
    <w:p w14:paraId="52D1582A" w14:textId="77F83C0E" w:rsidR="00F539FE" w:rsidRPr="00656A32" w:rsidRDefault="00F539FE" w:rsidP="00C640D9">
      <w:pPr>
        <w:tabs>
          <w:tab w:val="left" w:pos="1276"/>
        </w:tabs>
        <w:spacing w:line="264" w:lineRule="auto"/>
        <w:ind w:firstLine="709"/>
        <w:jc w:val="both"/>
        <w:rPr>
          <w:noProof/>
          <w:color w:val="000000" w:themeColor="text1"/>
        </w:rPr>
      </w:pPr>
      <w:permStart w:id="843585845" w:edGrp="everyone"/>
      <w:r w:rsidRPr="00656A32">
        <w:rPr>
          <w:noProof/>
          <w:color w:val="000000" w:themeColor="text1"/>
          <w:lang w:val="uz-Cyrl-UZ"/>
        </w:rPr>
        <w:t>1)</w:t>
      </w:r>
      <w:r w:rsidRPr="00656A32">
        <w:rPr>
          <w:noProof/>
          <w:color w:val="000000" w:themeColor="text1"/>
        </w:rPr>
        <w:t>____________________________________________________________________</w:t>
      </w:r>
    </w:p>
    <w:p w14:paraId="0443A07C" w14:textId="3C2C80E6" w:rsidR="00F539FE" w:rsidRPr="00656A32" w:rsidRDefault="00F539FE" w:rsidP="00C640D9">
      <w:pPr>
        <w:pStyle w:val="a5"/>
        <w:tabs>
          <w:tab w:val="left" w:pos="1276"/>
        </w:tabs>
        <w:spacing w:line="264" w:lineRule="auto"/>
        <w:ind w:left="0" w:firstLine="709"/>
        <w:jc w:val="both"/>
        <w:rPr>
          <w:noProof/>
          <w:color w:val="000000" w:themeColor="text1"/>
        </w:rPr>
      </w:pPr>
      <w:r w:rsidRPr="00656A32">
        <w:rPr>
          <w:noProof/>
          <w:color w:val="000000" w:themeColor="text1"/>
          <w:lang w:val="uz-Cyrl-UZ"/>
        </w:rPr>
        <w:t>2</w:t>
      </w:r>
      <w:r w:rsidRPr="00656A32">
        <w:rPr>
          <w:noProof/>
          <w:color w:val="000000" w:themeColor="text1"/>
        </w:rPr>
        <w:t>)____________________________________________________________________</w:t>
      </w:r>
    </w:p>
    <w:p w14:paraId="31705831" w14:textId="77777777" w:rsidR="00F539FE" w:rsidRPr="00656A32" w:rsidRDefault="00F539FE" w:rsidP="00C640D9">
      <w:pPr>
        <w:pStyle w:val="a5"/>
        <w:tabs>
          <w:tab w:val="left" w:pos="1276"/>
        </w:tabs>
        <w:spacing w:line="264" w:lineRule="auto"/>
        <w:ind w:left="0" w:firstLine="709"/>
        <w:jc w:val="both"/>
        <w:rPr>
          <w:noProof/>
          <w:color w:val="000000" w:themeColor="text1"/>
        </w:rPr>
      </w:pPr>
      <w:r w:rsidRPr="00656A32">
        <w:rPr>
          <w:noProof/>
          <w:color w:val="000000" w:themeColor="text1"/>
          <w:lang w:val="uz-Cyrl-UZ"/>
        </w:rPr>
        <w:t>3</w:t>
      </w:r>
      <w:r w:rsidRPr="00656A32">
        <w:rPr>
          <w:noProof/>
          <w:color w:val="000000" w:themeColor="text1"/>
        </w:rPr>
        <w:t>)____________________________________________________________________</w:t>
      </w:r>
    </w:p>
    <w:p w14:paraId="3DF40A8C" w14:textId="50A5C798" w:rsidR="00F539FE" w:rsidRPr="00656A32" w:rsidRDefault="00656A32" w:rsidP="00C640D9">
      <w:pPr>
        <w:pStyle w:val="a5"/>
        <w:tabs>
          <w:tab w:val="left" w:pos="1276"/>
        </w:tabs>
        <w:spacing w:line="264" w:lineRule="auto"/>
        <w:ind w:left="0" w:firstLine="709"/>
        <w:jc w:val="both"/>
        <w:rPr>
          <w:noProof/>
          <w:color w:val="000000" w:themeColor="text1"/>
        </w:rPr>
      </w:pPr>
      <w:r>
        <w:rPr>
          <w:noProof/>
          <w:color w:val="000000" w:themeColor="text1"/>
          <w:lang w:val="en-US"/>
        </w:rPr>
        <w:t>4</w:t>
      </w:r>
      <w:r w:rsidRPr="00656A32">
        <w:rPr>
          <w:noProof/>
          <w:color w:val="000000" w:themeColor="text1"/>
        </w:rPr>
        <w:t>)____________________________________________________________________</w:t>
      </w:r>
    </w:p>
    <w:permEnd w:id="843585845"/>
    <w:p w14:paraId="56455FEB" w14:textId="00F9A5E5" w:rsidR="00F539FE" w:rsidRPr="00656A32" w:rsidRDefault="00F539FE" w:rsidP="00C640D9">
      <w:pPr>
        <w:numPr>
          <w:ilvl w:val="1"/>
          <w:numId w:val="3"/>
        </w:numPr>
        <w:tabs>
          <w:tab w:val="left" w:pos="1276"/>
        </w:tabs>
        <w:spacing w:line="264" w:lineRule="auto"/>
        <w:ind w:left="0" w:firstLine="709"/>
        <w:jc w:val="both"/>
        <w:rPr>
          <w:noProof/>
          <w:color w:val="000000" w:themeColor="text1"/>
        </w:rPr>
      </w:pPr>
      <w:r w:rsidRPr="00656A32">
        <w:rPr>
          <w:b/>
          <w:noProof/>
          <w:color w:val="000000" w:themeColor="text1"/>
          <w:lang w:val="uz-Cyrl-UZ"/>
        </w:rPr>
        <w:lastRenderedPageBreak/>
        <w:t xml:space="preserve">“Qarzdor” </w:t>
      </w:r>
      <w:r w:rsidRPr="00656A32">
        <w:rPr>
          <w:noProof/>
          <w:color w:val="000000" w:themeColor="text1"/>
          <w:lang w:val="uz-Cyrl-UZ"/>
        </w:rPr>
        <w:t>mazkur shartnomaning 6.4-bandiga asosan kredit boʻyicha taʼminotni mazkur shartnoma kuchga kirgandan soʻng 5</w:t>
      </w:r>
      <w:r w:rsidR="00B931DC" w:rsidRPr="00656A32">
        <w:rPr>
          <w:noProof/>
          <w:color w:val="000000" w:themeColor="text1"/>
        </w:rPr>
        <w:t xml:space="preserve"> </w:t>
      </w:r>
      <w:r w:rsidRPr="00656A32">
        <w:rPr>
          <w:noProof/>
          <w:color w:val="000000" w:themeColor="text1"/>
          <w:lang w:val="uz-Cyrl-UZ"/>
        </w:rPr>
        <w:t xml:space="preserve">(besh) kun davomida, lekin kredit mablagʻi ajratilmasdan avval taqdim </w:t>
      </w:r>
      <w:r w:rsidRPr="00656A32">
        <w:rPr>
          <w:noProof/>
          <w:color w:val="000000" w:themeColor="text1"/>
          <w:lang w:val="en-US"/>
        </w:rPr>
        <w:t>q</w:t>
      </w:r>
      <w:r w:rsidRPr="00656A32">
        <w:rPr>
          <w:noProof/>
          <w:color w:val="000000" w:themeColor="text1"/>
          <w:lang w:val="uz-Cyrl-UZ"/>
        </w:rPr>
        <w:t>ilishi kerak;</w:t>
      </w:r>
    </w:p>
    <w:p w14:paraId="3E7DAA04" w14:textId="77777777" w:rsidR="00F539FE" w:rsidRPr="00656A32" w:rsidRDefault="00F539FE" w:rsidP="00C640D9">
      <w:pPr>
        <w:tabs>
          <w:tab w:val="left" w:pos="1276"/>
        </w:tabs>
        <w:spacing w:line="264" w:lineRule="auto"/>
        <w:ind w:firstLine="709"/>
        <w:jc w:val="both"/>
        <w:rPr>
          <w:noProof/>
          <w:color w:val="000000" w:themeColor="text1"/>
          <w:lang w:val="uz-Cyrl-UZ"/>
        </w:rPr>
      </w:pPr>
      <w:r w:rsidRPr="00656A32">
        <w:rPr>
          <w:b/>
          <w:noProof/>
          <w:color w:val="000000" w:themeColor="text1"/>
          <w:lang w:val="uz-Cyrl-UZ"/>
        </w:rPr>
        <w:t xml:space="preserve">6.6.  “Qarzdor” </w:t>
      </w:r>
      <w:r w:rsidRPr="00656A32">
        <w:rPr>
          <w:noProof/>
          <w:color w:val="000000" w:themeColor="text1"/>
          <w:lang w:val="uz-Cyrl-UZ"/>
        </w:rPr>
        <w:t xml:space="preserve">tomonidan taqdim etilgan taʼminotning toʻliq yoki qisman toʻxtatilishi (bekor qilinishi) hollari yuzaga kelganda, </w:t>
      </w:r>
      <w:r w:rsidRPr="00656A32">
        <w:rPr>
          <w:b/>
          <w:noProof/>
          <w:color w:val="000000" w:themeColor="text1"/>
          <w:lang w:val="uz-Cyrl-UZ"/>
        </w:rPr>
        <w:t xml:space="preserve">“Qarzdor” </w:t>
      </w:r>
      <w:r w:rsidRPr="00656A32">
        <w:rPr>
          <w:noProof/>
          <w:color w:val="000000" w:themeColor="text1"/>
          <w:lang w:val="uz-Cyrl-UZ"/>
        </w:rPr>
        <w:t xml:space="preserve">bekor qilingan vaqtdan boshlab 5 (besh) kun davomida </w:t>
      </w:r>
      <w:r w:rsidRPr="00656A32">
        <w:rPr>
          <w:b/>
          <w:noProof/>
          <w:color w:val="000000" w:themeColor="text1"/>
          <w:lang w:val="uz-Cyrl-UZ"/>
        </w:rPr>
        <w:t>“Bank”</w:t>
      </w:r>
      <w:r w:rsidRPr="00656A32">
        <w:rPr>
          <w:noProof/>
          <w:color w:val="000000" w:themeColor="text1"/>
          <w:lang w:val="uz-Cyrl-UZ"/>
        </w:rPr>
        <w:t>ka huddi oldingi taʼminot hajmidan kam boʻlmagan miqdorda yangi taʼminot taqdim etishi shart;</w:t>
      </w:r>
    </w:p>
    <w:p w14:paraId="75F027A7" w14:textId="77777777" w:rsidR="00F539FE" w:rsidRPr="00656A32" w:rsidRDefault="00F539FE" w:rsidP="00C640D9">
      <w:pPr>
        <w:tabs>
          <w:tab w:val="left" w:pos="1276"/>
        </w:tabs>
        <w:spacing w:line="264" w:lineRule="auto"/>
        <w:ind w:firstLine="709"/>
        <w:jc w:val="both"/>
        <w:rPr>
          <w:noProof/>
          <w:color w:val="000000" w:themeColor="text1"/>
          <w:lang w:val="uz-Cyrl-UZ"/>
        </w:rPr>
      </w:pPr>
      <w:r w:rsidRPr="00656A32">
        <w:rPr>
          <w:b/>
          <w:noProof/>
          <w:color w:val="000000" w:themeColor="text1"/>
          <w:lang w:val="uz-Cyrl-UZ"/>
        </w:rPr>
        <w:t>6.7. “Qarzdor”</w:t>
      </w:r>
      <w:r w:rsidRPr="00656A32">
        <w:rPr>
          <w:noProof/>
          <w:color w:val="000000" w:themeColor="text1"/>
          <w:lang w:val="uz-Cyrl-UZ"/>
        </w:rPr>
        <w:t xml:space="preserve"> mazkur shartnoma shartlarini buzgan taqdirda, </w:t>
      </w:r>
      <w:r w:rsidRPr="00656A32">
        <w:rPr>
          <w:b/>
          <w:noProof/>
          <w:color w:val="000000" w:themeColor="text1"/>
          <w:lang w:val="uz-Cyrl-UZ"/>
        </w:rPr>
        <w:t>“Bank” “Qarzdor”</w:t>
      </w:r>
      <w:r w:rsidRPr="00656A32">
        <w:rPr>
          <w:noProof/>
          <w:color w:val="000000" w:themeColor="text1"/>
          <w:lang w:val="uz-Cyrl-UZ"/>
        </w:rPr>
        <w:t xml:space="preserve">ning mazkur shartnoma boʻyicha majburiyatlar bajarilishi yuzasidan qoʻshimcha taʼminotni taqdim qilishini talab qilishga haqli. </w:t>
      </w:r>
      <w:r w:rsidRPr="00656A32">
        <w:rPr>
          <w:b/>
          <w:noProof/>
          <w:color w:val="000000" w:themeColor="text1"/>
          <w:lang w:val="uz-Cyrl-UZ"/>
        </w:rPr>
        <w:t>“Qarzdor” “Bank”</w:t>
      </w:r>
      <w:r w:rsidRPr="00656A32">
        <w:rPr>
          <w:noProof/>
          <w:color w:val="000000" w:themeColor="text1"/>
          <w:lang w:val="uz-Cyrl-UZ"/>
        </w:rPr>
        <w:t xml:space="preserve">ning bunday talabini olgan kundan boshlab 5 (besh) kun davomida unga talab qilingan taʼminotni taqdim qilishi hamda </w:t>
      </w:r>
      <w:r w:rsidRPr="00656A32">
        <w:rPr>
          <w:b/>
          <w:noProof/>
          <w:color w:val="000000" w:themeColor="text1"/>
          <w:lang w:val="uz-Cyrl-UZ"/>
        </w:rPr>
        <w:t xml:space="preserve">“Bank” </w:t>
      </w:r>
      <w:r w:rsidRPr="00656A32">
        <w:rPr>
          <w:noProof/>
          <w:color w:val="000000" w:themeColor="text1"/>
          <w:lang w:val="uz-Cyrl-UZ"/>
        </w:rPr>
        <w:t>bilan tegishli shartnoma tuzishi lozim;</w:t>
      </w:r>
    </w:p>
    <w:p w14:paraId="192E2775" w14:textId="2C6A6D25" w:rsidR="00F539FE" w:rsidRPr="00656A32" w:rsidRDefault="00F539FE" w:rsidP="00C640D9">
      <w:pPr>
        <w:tabs>
          <w:tab w:val="left" w:pos="1276"/>
        </w:tabs>
        <w:spacing w:line="264" w:lineRule="auto"/>
        <w:ind w:firstLine="709"/>
        <w:jc w:val="both"/>
        <w:rPr>
          <w:noProof/>
          <w:color w:val="000000" w:themeColor="text1"/>
          <w:lang w:val="uz-Cyrl-UZ"/>
        </w:rPr>
      </w:pPr>
      <w:r w:rsidRPr="00656A32">
        <w:rPr>
          <w:b/>
          <w:noProof/>
          <w:color w:val="000000" w:themeColor="text1"/>
          <w:lang w:val="uz-Cyrl-UZ"/>
        </w:rPr>
        <w:t xml:space="preserve">6.8. “Qarzdor” </w:t>
      </w:r>
      <w:r w:rsidRPr="00656A32">
        <w:rPr>
          <w:noProof/>
          <w:color w:val="000000" w:themeColor="text1"/>
          <w:lang w:val="uz-Cyrl-UZ"/>
        </w:rPr>
        <w:t>tomonidan majburiyatlar bajarilishida taʼminot sifatida bir nechta taʼminot turi taqdim etilganda, ushbu taʼminotlar bir-birig</w:t>
      </w:r>
      <w:r w:rsidR="00B31D7C" w:rsidRPr="00656A32">
        <w:rPr>
          <w:noProof/>
          <w:color w:val="000000" w:themeColor="text1"/>
          <w:lang w:val="uz-Cyrl-UZ"/>
        </w:rPr>
        <w:t>a</w:t>
      </w:r>
      <w:r w:rsidRPr="00656A32">
        <w:rPr>
          <w:noProof/>
          <w:color w:val="000000" w:themeColor="text1"/>
          <w:lang w:val="uz-Cyrl-UZ"/>
        </w:rPr>
        <w:t xml:space="preserve"> bogʻli</w:t>
      </w:r>
      <w:r w:rsidR="00B31D7C" w:rsidRPr="00656A32">
        <w:rPr>
          <w:noProof/>
          <w:color w:val="000000" w:themeColor="text1"/>
          <w:lang w:val="uz-Cyrl-UZ"/>
        </w:rPr>
        <w:t>q</w:t>
      </w:r>
      <w:r w:rsidRPr="00656A32">
        <w:rPr>
          <w:noProof/>
          <w:color w:val="000000" w:themeColor="text1"/>
          <w:lang w:val="uz-Cyrl-UZ"/>
        </w:rPr>
        <w:t xml:space="preserve"> boʻlmaydi, taʼminotning har bir turi majburiyatning toʻliq hajmiga mustaqil taʼminot sifatida qabul qilinadi;</w:t>
      </w:r>
    </w:p>
    <w:p w14:paraId="1AAC7BAA" w14:textId="6DAD726D" w:rsidR="00F539FE" w:rsidRPr="00656A32" w:rsidRDefault="00F539FE" w:rsidP="00C640D9">
      <w:pPr>
        <w:tabs>
          <w:tab w:val="left" w:pos="1276"/>
        </w:tabs>
        <w:spacing w:line="264" w:lineRule="auto"/>
        <w:ind w:firstLine="709"/>
        <w:jc w:val="both"/>
        <w:rPr>
          <w:noProof/>
          <w:color w:val="000000" w:themeColor="text1"/>
          <w:lang w:val="uz-Cyrl-UZ"/>
        </w:rPr>
      </w:pPr>
      <w:r w:rsidRPr="00656A32">
        <w:rPr>
          <w:b/>
          <w:noProof/>
          <w:color w:val="000000" w:themeColor="text1"/>
          <w:lang w:val="uz-Cyrl-UZ"/>
        </w:rPr>
        <w:t>6.9.</w:t>
      </w:r>
      <w:r w:rsidR="002B3DED" w:rsidRPr="00656A32">
        <w:rPr>
          <w:b/>
          <w:noProof/>
          <w:color w:val="000000" w:themeColor="text1"/>
          <w:lang w:val="uz-Cyrl-UZ"/>
        </w:rPr>
        <w:t xml:space="preserve"> </w:t>
      </w:r>
      <w:r w:rsidRPr="00656A32">
        <w:rPr>
          <w:noProof/>
          <w:color w:val="000000" w:themeColor="text1"/>
          <w:lang w:val="uz-Cyrl-UZ"/>
        </w:rPr>
        <w:t xml:space="preserve">Majburiyatlar bajarilmaganda undiruvni taʼminot turlarining qaysi biriga qaratilishini </w:t>
      </w:r>
      <w:r w:rsidRPr="00656A32">
        <w:rPr>
          <w:b/>
          <w:noProof/>
          <w:color w:val="000000" w:themeColor="text1"/>
          <w:lang w:val="uz-Cyrl-UZ"/>
        </w:rPr>
        <w:t>“Bank”</w:t>
      </w:r>
      <w:r w:rsidRPr="00656A32">
        <w:rPr>
          <w:noProof/>
          <w:color w:val="000000" w:themeColor="text1"/>
          <w:lang w:val="uz-Cyrl-UZ"/>
        </w:rPr>
        <w:t xml:space="preserve"> mustaqil ravishda oʻzi belgilaydi. Bunda, undiruv </w:t>
      </w:r>
      <w:r w:rsidRPr="00656A32">
        <w:rPr>
          <w:b/>
          <w:noProof/>
          <w:color w:val="000000" w:themeColor="text1"/>
          <w:lang w:val="uz-Cyrl-UZ"/>
        </w:rPr>
        <w:t>“Bank”</w:t>
      </w:r>
      <w:r w:rsidRPr="00656A32">
        <w:rPr>
          <w:noProof/>
          <w:color w:val="000000" w:themeColor="text1"/>
          <w:lang w:val="uz-Cyrl-UZ"/>
        </w:rPr>
        <w:t xml:space="preserve"> tomonidan taʼminot turining xoxlagan biriga yoki barcha taʼminotlarga qaratilishi mumkin.</w:t>
      </w:r>
    </w:p>
    <w:p w14:paraId="1428075D" w14:textId="77777777" w:rsidR="002B3DED" w:rsidRPr="00656A32" w:rsidRDefault="00F539FE" w:rsidP="00C640D9">
      <w:pPr>
        <w:tabs>
          <w:tab w:val="left" w:pos="1276"/>
        </w:tabs>
        <w:spacing w:line="264" w:lineRule="auto"/>
        <w:ind w:firstLine="709"/>
        <w:jc w:val="both"/>
        <w:rPr>
          <w:noProof/>
          <w:color w:val="000000" w:themeColor="text1"/>
          <w:lang w:val="uz-Cyrl-UZ"/>
        </w:rPr>
      </w:pPr>
      <w:r w:rsidRPr="00656A32">
        <w:rPr>
          <w:b/>
          <w:noProof/>
          <w:color w:val="000000" w:themeColor="text1"/>
          <w:lang w:val="uz-Cyrl-UZ"/>
        </w:rPr>
        <w:t xml:space="preserve">6.10. </w:t>
      </w:r>
      <w:bookmarkStart w:id="8" w:name="_Hlk218775021"/>
      <w:r w:rsidRPr="00656A32">
        <w:rPr>
          <w:noProof/>
          <w:color w:val="000000" w:themeColor="text1"/>
          <w:lang w:val="uz-Cyrl-UZ"/>
        </w:rPr>
        <w:t xml:space="preserve">Agar </w:t>
      </w:r>
      <w:r w:rsidRPr="00656A32">
        <w:rPr>
          <w:b/>
          <w:noProof/>
          <w:color w:val="000000" w:themeColor="text1"/>
          <w:lang w:val="uz-Cyrl-UZ"/>
        </w:rPr>
        <w:t xml:space="preserve">“Qarzdor” </w:t>
      </w:r>
      <w:r w:rsidRPr="00656A32">
        <w:rPr>
          <w:noProof/>
          <w:color w:val="000000" w:themeColor="text1"/>
          <w:lang w:val="uz-Cyrl-UZ"/>
        </w:rPr>
        <w:t xml:space="preserve">tomonidan kredit qarzdorligi qisman soʻndirilganligi munosabati bilan garov mulklarini mutanosib ravishda garovdan chiqarilsa va taqiqdan ozod etilsa hamda garov mulki almashtirilsa </w:t>
      </w:r>
      <w:hyperlink r:id="rId9" w:history="1">
        <w:r w:rsidR="002B3DED" w:rsidRPr="00656A32">
          <w:rPr>
            <w:rStyle w:val="a7"/>
            <w:noProof/>
            <w:color w:val="000000" w:themeColor="text1"/>
            <w:lang w:val="uz-Cyrl-UZ"/>
          </w:rPr>
          <w:t>www.turonbank.uz</w:t>
        </w:r>
      </w:hyperlink>
      <w:r w:rsidR="002B3DED" w:rsidRPr="00656A32">
        <w:rPr>
          <w:noProof/>
          <w:color w:val="000000" w:themeColor="text1"/>
          <w:lang w:val="uz-Cyrl-UZ"/>
        </w:rPr>
        <w:t xml:space="preserve"> saytida eʻlon qilib boriladigan amaldagi bank tarifiga asosan undiriladi.</w:t>
      </w:r>
      <w:bookmarkEnd w:id="8"/>
    </w:p>
    <w:p w14:paraId="2F67E0C6" w14:textId="21C94844" w:rsidR="00F539FE" w:rsidRPr="00656A32" w:rsidRDefault="00F539FE" w:rsidP="00C640D9">
      <w:pPr>
        <w:tabs>
          <w:tab w:val="left" w:pos="1276"/>
        </w:tabs>
        <w:spacing w:line="264" w:lineRule="auto"/>
        <w:ind w:firstLine="709"/>
        <w:jc w:val="both"/>
        <w:rPr>
          <w:noProof/>
          <w:color w:val="000000" w:themeColor="text1"/>
          <w:lang w:val="uz-Cyrl-UZ"/>
        </w:rPr>
      </w:pPr>
      <w:r w:rsidRPr="00656A32">
        <w:rPr>
          <w:b/>
          <w:noProof/>
          <w:color w:val="000000" w:themeColor="text1"/>
          <w:lang w:val="uz-Cyrl-UZ"/>
        </w:rPr>
        <w:t xml:space="preserve">6.11. </w:t>
      </w:r>
      <w:r w:rsidRPr="00656A32">
        <w:rPr>
          <w:noProof/>
          <w:color w:val="000000" w:themeColor="text1"/>
          <w:lang w:val="uz-Cyrl-UZ"/>
        </w:rPr>
        <w:t xml:space="preserve">Kredit depozit(omonat) bilan taʼminlangan taqdirda </w:t>
      </w:r>
      <w:r w:rsidRPr="00656A32">
        <w:rPr>
          <w:b/>
          <w:noProof/>
          <w:color w:val="000000" w:themeColor="text1"/>
          <w:lang w:val="uz-Cyrl-UZ"/>
        </w:rPr>
        <w:t>“Qarzdor”</w:t>
      </w:r>
      <w:r w:rsidRPr="00656A32">
        <w:rPr>
          <w:noProof/>
          <w:color w:val="000000" w:themeColor="text1"/>
          <w:lang w:val="uz-Cyrl-UZ"/>
        </w:rPr>
        <w:t xml:space="preserve"> kredit boʻyicha garovda turgan oʻzining depozitdagi (omonatdagi) mablagʻlarini kredit shartnomasi davrining </w:t>
      </w:r>
      <w:r w:rsidR="00B931DC" w:rsidRPr="00656A32">
        <w:rPr>
          <w:noProof/>
          <w:color w:val="000000" w:themeColor="text1"/>
          <w:lang w:val="uz-Cyrl-UZ"/>
        </w:rPr>
        <w:t>x</w:t>
      </w:r>
      <w:r w:rsidRPr="00656A32">
        <w:rPr>
          <w:noProof/>
          <w:color w:val="000000" w:themeColor="text1"/>
          <w:lang w:val="uz-Cyrl-UZ"/>
        </w:rPr>
        <w:t xml:space="preserve">ohlagan vaqtida depozit (omonatning) amal qilish muddatidan qatʼi nazar, mazkur kreditni qaytarish uchun yoʻnaltirish huquqiga ega. </w:t>
      </w:r>
    </w:p>
    <w:p w14:paraId="3F26CE77" w14:textId="77777777" w:rsidR="00F539FE" w:rsidRPr="00656A32" w:rsidRDefault="00F539FE" w:rsidP="00C640D9">
      <w:pPr>
        <w:tabs>
          <w:tab w:val="left" w:pos="1276"/>
        </w:tabs>
        <w:spacing w:line="264" w:lineRule="auto"/>
        <w:ind w:firstLine="709"/>
        <w:jc w:val="both"/>
        <w:rPr>
          <w:noProof/>
          <w:color w:val="000000" w:themeColor="text1"/>
          <w:lang w:val="uz-Cyrl-UZ"/>
        </w:rPr>
      </w:pPr>
      <w:r w:rsidRPr="00656A32">
        <w:rPr>
          <w:noProof/>
          <w:color w:val="000000" w:themeColor="text1"/>
          <w:lang w:val="uz-Cyrl-UZ"/>
        </w:rPr>
        <w:t xml:space="preserve">Bunda, </w:t>
      </w:r>
      <w:r w:rsidRPr="00656A32">
        <w:rPr>
          <w:b/>
          <w:noProof/>
          <w:color w:val="000000" w:themeColor="text1"/>
          <w:lang w:val="uz-Cyrl-UZ"/>
        </w:rPr>
        <w:t>“Qarzdor”</w:t>
      </w:r>
      <w:r w:rsidRPr="00656A32">
        <w:rPr>
          <w:noProof/>
          <w:color w:val="000000" w:themeColor="text1"/>
          <w:lang w:val="uz-Cyrl-UZ"/>
        </w:rPr>
        <w:t xml:space="preserve"> kredit boʻyicha garovda turgan oʻzining muddatli depozitidagi (omonatidagi) mablagʻlarini shartnomada koʻrsatilgan depozit (omonat) muddati tugagunga qadar kreditni qaytarish uchun yoʻnaltirmoqchi boʻlsa, u bu haqda bankni depozit(omonat)ni qaytarishni moʻljallayotgan sanadan kamida bir oy oldin xabardor qilishi lozim.</w:t>
      </w:r>
    </w:p>
    <w:p w14:paraId="4ECB9075" w14:textId="77777777" w:rsidR="00F539FE" w:rsidRPr="00656A32" w:rsidRDefault="00F539FE" w:rsidP="00C640D9">
      <w:pPr>
        <w:tabs>
          <w:tab w:val="left" w:pos="1276"/>
        </w:tabs>
        <w:spacing w:line="264" w:lineRule="auto"/>
        <w:ind w:firstLine="709"/>
        <w:jc w:val="both"/>
        <w:rPr>
          <w:noProof/>
          <w:color w:val="000000" w:themeColor="text1"/>
          <w:lang w:val="uz-Cyrl-UZ"/>
        </w:rPr>
      </w:pPr>
    </w:p>
    <w:p w14:paraId="7271C18D" w14:textId="77777777" w:rsidR="00F539FE" w:rsidRPr="00656A32" w:rsidRDefault="00F539FE" w:rsidP="00C640D9">
      <w:pPr>
        <w:pStyle w:val="a5"/>
        <w:numPr>
          <w:ilvl w:val="0"/>
          <w:numId w:val="3"/>
        </w:numPr>
        <w:tabs>
          <w:tab w:val="left" w:pos="1276"/>
        </w:tabs>
        <w:spacing w:line="264" w:lineRule="auto"/>
        <w:ind w:left="0" w:firstLine="709"/>
        <w:jc w:val="center"/>
        <w:rPr>
          <w:b/>
          <w:noProof/>
          <w:color w:val="000000" w:themeColor="text1"/>
        </w:rPr>
      </w:pPr>
      <w:r w:rsidRPr="00656A32">
        <w:rPr>
          <w:b/>
          <w:noProof/>
          <w:color w:val="000000" w:themeColor="text1"/>
        </w:rPr>
        <w:t>TARAFLARNING JAVOBGARLIGI</w:t>
      </w:r>
    </w:p>
    <w:p w14:paraId="111B3164" w14:textId="321EAC6D" w:rsidR="00F539FE" w:rsidRPr="00656A32" w:rsidRDefault="00F539FE" w:rsidP="00C640D9">
      <w:pPr>
        <w:numPr>
          <w:ilvl w:val="1"/>
          <w:numId w:val="3"/>
        </w:numPr>
        <w:tabs>
          <w:tab w:val="left" w:pos="1276"/>
        </w:tabs>
        <w:spacing w:line="264" w:lineRule="auto"/>
        <w:ind w:left="0" w:firstLine="709"/>
        <w:jc w:val="both"/>
        <w:rPr>
          <w:noProof/>
          <w:color w:val="000000" w:themeColor="text1"/>
        </w:rPr>
      </w:pPr>
      <w:r w:rsidRPr="00656A32">
        <w:rPr>
          <w:b/>
          <w:noProof/>
          <w:color w:val="000000" w:themeColor="text1"/>
        </w:rPr>
        <w:t>“Bank”</w:t>
      </w:r>
      <w:r w:rsidRPr="00656A32">
        <w:rPr>
          <w:noProof/>
          <w:color w:val="000000" w:themeColor="text1"/>
        </w:rPr>
        <w:t xml:space="preserve"> mazkur shartnomada qayd etilgan muddatda kredit ajratmagan taqdirda, har bir muddati oʻtgan kun uchun </w:t>
      </w:r>
      <w:r w:rsidRPr="00656A32">
        <w:rPr>
          <w:b/>
          <w:noProof/>
          <w:color w:val="000000" w:themeColor="text1"/>
        </w:rPr>
        <w:t>“Qarzdor”</w:t>
      </w:r>
      <w:r w:rsidRPr="00656A32">
        <w:rPr>
          <w:noProof/>
          <w:color w:val="000000" w:themeColor="text1"/>
        </w:rPr>
        <w:t>ga ajratilmagan kredit summasining 50 foizidan oshmagan holda 0,01% mi</w:t>
      </w:r>
      <w:r w:rsidR="00B931DC" w:rsidRPr="00656A32">
        <w:rPr>
          <w:noProof/>
          <w:color w:val="000000" w:themeColor="text1"/>
          <w:lang w:val="en-US"/>
        </w:rPr>
        <w:t>q</w:t>
      </w:r>
      <w:r w:rsidRPr="00656A32">
        <w:rPr>
          <w:noProof/>
          <w:color w:val="000000" w:themeColor="text1"/>
        </w:rPr>
        <w:t>dorida penya t</w:t>
      </w:r>
      <w:r w:rsidRPr="00656A32">
        <w:rPr>
          <w:noProof/>
          <w:color w:val="000000" w:themeColor="text1"/>
          <w:lang w:val="uz-Cyrl-UZ"/>
        </w:rPr>
        <w:t>oʻ</w:t>
      </w:r>
      <w:r w:rsidRPr="00656A32">
        <w:rPr>
          <w:noProof/>
          <w:color w:val="000000" w:themeColor="text1"/>
        </w:rPr>
        <w:t xml:space="preserve">laydi; </w:t>
      </w:r>
    </w:p>
    <w:p w14:paraId="5B4283D9" w14:textId="77777777" w:rsidR="00F539FE" w:rsidRPr="00656A32" w:rsidRDefault="00F539FE" w:rsidP="00C640D9">
      <w:pPr>
        <w:numPr>
          <w:ilvl w:val="1"/>
          <w:numId w:val="3"/>
        </w:numPr>
        <w:tabs>
          <w:tab w:val="left" w:pos="1276"/>
        </w:tabs>
        <w:spacing w:line="264" w:lineRule="auto"/>
        <w:ind w:left="0" w:firstLine="709"/>
        <w:jc w:val="both"/>
        <w:rPr>
          <w:noProof/>
          <w:color w:val="000000" w:themeColor="text1"/>
        </w:rPr>
      </w:pPr>
      <w:bookmarkStart w:id="9" w:name="_Hlk186882341"/>
      <w:r w:rsidRPr="00656A32">
        <w:rPr>
          <w:b/>
          <w:bCs/>
          <w:noProof/>
          <w:color w:val="000000" w:themeColor="text1"/>
          <w:lang w:val="uz-Cyrl-UZ" w:eastAsia="en-US"/>
        </w:rPr>
        <w:t>“Qarzdor”</w:t>
      </w:r>
      <w:r w:rsidRPr="00656A32">
        <w:rPr>
          <w:noProof/>
          <w:color w:val="000000" w:themeColor="text1"/>
          <w:lang w:val="uz-Cyrl-UZ" w:eastAsia="en-US"/>
        </w:rPr>
        <w:t xml:space="preserve"> kreditning asosiy qarz toʻlovi kredit qaytarish jadvalida belgilangan sanada toʻlamagan hollarda, kreditni qaytarish jadvalida belgilangan sanadan keyingi kundan boshlab aynan toʻlov kechiktirilgan </w:t>
      </w:r>
      <w:r w:rsidRPr="00656A32">
        <w:rPr>
          <w:noProof/>
          <w:color w:val="000000" w:themeColor="text1"/>
        </w:rPr>
        <w:t>kunlar</w:t>
      </w:r>
      <w:r w:rsidRPr="00656A32">
        <w:rPr>
          <w:noProof/>
          <w:color w:val="000000" w:themeColor="text1"/>
          <w:lang w:val="uz-Cyrl-UZ" w:eastAsia="en-US"/>
        </w:rPr>
        <w:t xml:space="preserve"> uchun kreditning muddati oʻtgan qismiga mazkur shartnomaning 2.3. bandida belgilangan kredit foizining </w:t>
      </w:r>
      <w:r w:rsidRPr="00656A32">
        <w:rPr>
          <w:b/>
          <w:bCs/>
          <w:noProof/>
          <w:color w:val="000000" w:themeColor="text1"/>
          <w:lang w:val="uz-Cyrl-UZ" w:eastAsia="en-US"/>
        </w:rPr>
        <w:t>1,5 baravari</w:t>
      </w:r>
      <w:r w:rsidRPr="00656A32">
        <w:rPr>
          <w:noProof/>
          <w:color w:val="000000" w:themeColor="text1"/>
          <w:lang w:val="uz-Cyrl-UZ" w:eastAsia="en-US"/>
        </w:rPr>
        <w:t xml:space="preserve"> miqdorida </w:t>
      </w:r>
      <w:r w:rsidRPr="00656A32">
        <w:rPr>
          <w:b/>
          <w:bCs/>
          <w:noProof/>
          <w:color w:val="000000" w:themeColor="text1"/>
          <w:lang w:val="uz-Cyrl-UZ" w:eastAsia="en-US"/>
        </w:rPr>
        <w:t>oshirilgan stavkada</w:t>
      </w:r>
      <w:r w:rsidRPr="00656A32">
        <w:rPr>
          <w:noProof/>
          <w:color w:val="000000" w:themeColor="text1"/>
          <w:lang w:val="uz-Cyrl-UZ" w:eastAsia="en-US"/>
        </w:rPr>
        <w:t xml:space="preserve"> </w:t>
      </w:r>
      <w:r w:rsidRPr="00656A32">
        <w:rPr>
          <w:b/>
          <w:bCs/>
          <w:noProof/>
          <w:color w:val="000000" w:themeColor="text1"/>
          <w:lang w:val="uz-Cyrl-UZ" w:eastAsia="en-US"/>
        </w:rPr>
        <w:t>foiz toʻlaydi</w:t>
      </w:r>
      <w:r w:rsidRPr="00656A32">
        <w:rPr>
          <w:noProof/>
          <w:color w:val="000000" w:themeColor="text1"/>
          <w:lang w:val="uz-Cyrl-UZ" w:eastAsia="en-US"/>
        </w:rPr>
        <w:t xml:space="preserve"> </w:t>
      </w:r>
      <w:r w:rsidRPr="00656A32">
        <w:rPr>
          <w:i/>
          <w:iCs/>
          <w:noProof/>
          <w:color w:val="000000" w:themeColor="text1"/>
          <w:lang w:val="uz-Cyrl-UZ" w:eastAsia="en-US"/>
        </w:rPr>
        <w:t>(chet eldan jalb qilingan kredit liniyalari orqali berilgan kreditlar bundan mustasno).</w:t>
      </w:r>
      <w:r w:rsidRPr="00656A32">
        <w:rPr>
          <w:b/>
          <w:noProof/>
          <w:color w:val="000000" w:themeColor="text1"/>
        </w:rPr>
        <w:t xml:space="preserve"> </w:t>
      </w:r>
    </w:p>
    <w:p w14:paraId="21C8F05A" w14:textId="77777777" w:rsidR="00F539FE" w:rsidRPr="00656A32" w:rsidRDefault="00F539FE" w:rsidP="00C640D9">
      <w:pPr>
        <w:tabs>
          <w:tab w:val="left" w:pos="1276"/>
        </w:tabs>
        <w:spacing w:line="264" w:lineRule="auto"/>
        <w:ind w:firstLine="709"/>
        <w:jc w:val="both"/>
        <w:rPr>
          <w:noProof/>
          <w:color w:val="000000" w:themeColor="text1"/>
          <w:lang w:val="uz-Cyrl-UZ" w:eastAsia="en-US"/>
        </w:rPr>
      </w:pPr>
      <w:r w:rsidRPr="00656A32">
        <w:rPr>
          <w:iCs/>
          <w:noProof/>
          <w:color w:val="000000" w:themeColor="text1"/>
          <w:lang w:val="uz-Cyrl-UZ" w:eastAsia="en-US"/>
        </w:rPr>
        <w:t xml:space="preserve">Maqsadli </w:t>
      </w:r>
      <w:r w:rsidRPr="00656A32">
        <w:rPr>
          <w:noProof/>
          <w:color w:val="000000" w:themeColor="text1"/>
          <w:lang w:val="uz-Cyrl-UZ" w:eastAsia="en-US"/>
        </w:rPr>
        <w:t>jamgʻarmalar</w:t>
      </w:r>
      <w:r w:rsidRPr="00656A32">
        <w:rPr>
          <w:iCs/>
          <w:noProof/>
          <w:color w:val="000000" w:themeColor="text1"/>
          <w:lang w:val="uz-Cyrl-UZ" w:eastAsia="en-US"/>
        </w:rPr>
        <w:t xml:space="preserve"> resurslaridan hamda amaldagi tijorat stavkasiga nisbatan imtiyozli shartlarda ajratilgan kreditlar muddatida qaytarilmaganda va/yoki muddatida qaytarilmasligi oqibatida jamgʻarmalar tomonidan resurslar qoplab berilmaganda, kredit foizi bankning amaldagi tijorat stavkasiga oʻzgartiriladi </w:t>
      </w:r>
      <w:r w:rsidRPr="00656A32">
        <w:rPr>
          <w:i/>
          <w:iCs/>
          <w:noProof/>
          <w:color w:val="000000" w:themeColor="text1"/>
          <w:lang w:val="uz-Cyrl-UZ" w:eastAsia="en-US"/>
        </w:rPr>
        <w:t>(jalb qilingan kredit liniyalari hisobidan ajratiladigan kreditlar boʻyicha Bosh kelishuvda boshqacha tartib nazarda tutilgan boʻlsa, oʻsha tartibga rioya qilinadi)</w:t>
      </w:r>
      <w:r w:rsidRPr="00656A32">
        <w:rPr>
          <w:iCs/>
          <w:noProof/>
          <w:color w:val="000000" w:themeColor="text1"/>
          <w:lang w:val="uz-Cyrl-UZ" w:eastAsia="en-US"/>
        </w:rPr>
        <w:t>.</w:t>
      </w:r>
    </w:p>
    <w:p w14:paraId="34B98257" w14:textId="77777777" w:rsidR="00F539FE" w:rsidRPr="00656A32" w:rsidRDefault="00F539FE" w:rsidP="00C640D9">
      <w:pPr>
        <w:numPr>
          <w:ilvl w:val="1"/>
          <w:numId w:val="3"/>
        </w:numPr>
        <w:tabs>
          <w:tab w:val="left" w:pos="1276"/>
        </w:tabs>
        <w:spacing w:line="264" w:lineRule="auto"/>
        <w:ind w:left="0" w:firstLine="709"/>
        <w:jc w:val="both"/>
        <w:rPr>
          <w:noProof/>
          <w:color w:val="000000" w:themeColor="text1"/>
          <w:lang w:val="uz-Cyrl-UZ"/>
        </w:rPr>
      </w:pPr>
      <w:r w:rsidRPr="00656A32">
        <w:rPr>
          <w:b/>
          <w:noProof/>
          <w:color w:val="000000" w:themeColor="text1"/>
          <w:lang w:val="uz-Cyrl-UZ"/>
        </w:rPr>
        <w:t>“Qarzdor”</w:t>
      </w:r>
      <w:r w:rsidRPr="00656A32">
        <w:rPr>
          <w:noProof/>
          <w:color w:val="000000" w:themeColor="text1"/>
          <w:lang w:val="uz-Cyrl-UZ"/>
        </w:rPr>
        <w:t xml:space="preserve">kredit mablagʻlarini oʻz muddatida qaytarmaganda kredit </w:t>
      </w:r>
      <w:r w:rsidRPr="00656A32">
        <w:rPr>
          <w:b/>
          <w:noProof/>
          <w:color w:val="000000" w:themeColor="text1"/>
          <w:lang w:val="uz-Cyrl-UZ"/>
        </w:rPr>
        <w:t>“Bank”</w:t>
      </w:r>
      <w:r w:rsidRPr="00656A32">
        <w:rPr>
          <w:noProof/>
          <w:color w:val="000000" w:themeColor="text1"/>
          <w:lang w:val="uz-Cyrl-UZ"/>
        </w:rPr>
        <w:t xml:space="preserve">tomonidan “sud jarayonidagi kreditlar” hisob raqamiga oʻtkazilsa yoki “koʻzda tutilmagan </w:t>
      </w:r>
      <w:r w:rsidRPr="00656A32">
        <w:rPr>
          <w:noProof/>
          <w:color w:val="000000" w:themeColor="text1"/>
          <w:lang w:val="uz-Cyrl-UZ"/>
        </w:rPr>
        <w:lastRenderedPageBreak/>
        <w:t xml:space="preserve">xolatlar (95413)” hisob raqamiga oʻtkazilsa, </w:t>
      </w:r>
      <w:r w:rsidRPr="00656A32">
        <w:rPr>
          <w:b/>
          <w:noProof/>
          <w:color w:val="000000" w:themeColor="text1"/>
          <w:lang w:val="uz-Cyrl-UZ"/>
        </w:rPr>
        <w:t xml:space="preserve">“Qarzdor” </w:t>
      </w:r>
      <w:r w:rsidRPr="00656A32">
        <w:rPr>
          <w:noProof/>
          <w:color w:val="000000" w:themeColor="text1"/>
          <w:lang w:val="uz-Cyrl-UZ"/>
        </w:rPr>
        <w:t>mazkur shartnomaning 7.2. bandida belgilangan foiz stavkasi boʻyicha foiz toʻlaydi;</w:t>
      </w:r>
    </w:p>
    <w:p w14:paraId="4BCA0EAF" w14:textId="77777777" w:rsidR="00F539FE" w:rsidRPr="00656A32" w:rsidRDefault="00F539FE" w:rsidP="00C640D9">
      <w:pPr>
        <w:numPr>
          <w:ilvl w:val="1"/>
          <w:numId w:val="3"/>
        </w:numPr>
        <w:tabs>
          <w:tab w:val="left" w:pos="1276"/>
        </w:tabs>
        <w:spacing w:line="264" w:lineRule="auto"/>
        <w:ind w:left="0" w:firstLine="709"/>
        <w:jc w:val="both"/>
        <w:rPr>
          <w:b/>
          <w:noProof/>
          <w:color w:val="000000" w:themeColor="text1"/>
          <w:u w:val="single"/>
          <w:lang w:val="uz-Cyrl-UZ"/>
        </w:rPr>
      </w:pPr>
      <w:r w:rsidRPr="00656A32">
        <w:rPr>
          <w:b/>
          <w:noProof/>
          <w:color w:val="000000" w:themeColor="text1"/>
          <w:lang w:val="uz-Cyrl-UZ"/>
        </w:rPr>
        <w:t xml:space="preserve">Tomonlar </w:t>
      </w:r>
      <w:r w:rsidRPr="00656A32">
        <w:rPr>
          <w:noProof/>
          <w:color w:val="000000" w:themeColor="text1"/>
          <w:lang w:val="uz-Cyrl-UZ"/>
        </w:rPr>
        <w:t>oʻz majburiyatlari boʻyicha oʻzlariniig mulklari bilan ham javobgardir.</w:t>
      </w:r>
    </w:p>
    <w:bookmarkEnd w:id="9"/>
    <w:p w14:paraId="21A22991" w14:textId="77777777" w:rsidR="00F539FE" w:rsidRPr="00656A32" w:rsidRDefault="00F539FE" w:rsidP="00C640D9">
      <w:pPr>
        <w:tabs>
          <w:tab w:val="left" w:pos="1276"/>
        </w:tabs>
        <w:spacing w:line="264" w:lineRule="auto"/>
        <w:ind w:firstLine="709"/>
        <w:jc w:val="both"/>
        <w:rPr>
          <w:b/>
          <w:noProof/>
          <w:color w:val="000000" w:themeColor="text1"/>
          <w:u w:val="single"/>
          <w:lang w:val="uz-Cyrl-UZ"/>
        </w:rPr>
      </w:pPr>
    </w:p>
    <w:p w14:paraId="652158EB" w14:textId="77777777" w:rsidR="00F539FE" w:rsidRPr="00656A32" w:rsidRDefault="00F539FE" w:rsidP="00C640D9">
      <w:pPr>
        <w:numPr>
          <w:ilvl w:val="0"/>
          <w:numId w:val="3"/>
        </w:numPr>
        <w:tabs>
          <w:tab w:val="left" w:pos="1276"/>
        </w:tabs>
        <w:spacing w:line="264" w:lineRule="auto"/>
        <w:ind w:left="0" w:firstLine="709"/>
        <w:jc w:val="center"/>
        <w:rPr>
          <w:b/>
          <w:noProof/>
          <w:color w:val="000000" w:themeColor="text1"/>
        </w:rPr>
      </w:pPr>
      <w:r w:rsidRPr="00656A32">
        <w:rPr>
          <w:b/>
          <w:noProof/>
          <w:color w:val="000000" w:themeColor="text1"/>
        </w:rPr>
        <w:t>FORS-MAJOR HOLATLARI</w:t>
      </w:r>
    </w:p>
    <w:p w14:paraId="4B5D26E2" w14:textId="77777777" w:rsidR="00F539FE" w:rsidRPr="00656A32" w:rsidRDefault="00F539FE" w:rsidP="00C640D9">
      <w:pPr>
        <w:numPr>
          <w:ilvl w:val="1"/>
          <w:numId w:val="3"/>
        </w:numPr>
        <w:tabs>
          <w:tab w:val="left" w:pos="1276"/>
        </w:tabs>
        <w:spacing w:line="264" w:lineRule="auto"/>
        <w:ind w:left="0" w:firstLine="709"/>
        <w:jc w:val="both"/>
        <w:rPr>
          <w:noProof/>
          <w:color w:val="000000" w:themeColor="text1"/>
        </w:rPr>
      </w:pPr>
      <w:r w:rsidRPr="00656A32">
        <w:rPr>
          <w:noProof/>
          <w:color w:val="000000" w:themeColor="text1"/>
        </w:rPr>
        <w:t xml:space="preserve">Shartnoma tuzilgandan soʻng </w:t>
      </w:r>
      <w:r w:rsidRPr="00656A32">
        <w:rPr>
          <w:b/>
          <w:noProof/>
          <w:color w:val="000000" w:themeColor="text1"/>
        </w:rPr>
        <w:t>“Taraflar”</w:t>
      </w:r>
      <w:r w:rsidRPr="00656A32">
        <w:rPr>
          <w:noProof/>
          <w:color w:val="000000" w:themeColor="text1"/>
        </w:rPr>
        <w:t>ga bogʻliq boʻlmagan Fors-major holatlar, yaʼni zilzila, suv tosh</w:t>
      </w:r>
      <w:r w:rsidRPr="00656A32">
        <w:rPr>
          <w:noProof/>
          <w:color w:val="000000" w:themeColor="text1"/>
          <w:lang w:val="uz-Cyrl-UZ"/>
        </w:rPr>
        <w:t>q</w:t>
      </w:r>
      <w:r w:rsidRPr="00656A32">
        <w:rPr>
          <w:noProof/>
          <w:color w:val="000000" w:themeColor="text1"/>
        </w:rPr>
        <w:t>ini, yongʻin va boshqa tabiiy ofatlar yoki fav</w:t>
      </w:r>
      <w:r w:rsidRPr="00656A32">
        <w:rPr>
          <w:noProof/>
          <w:color w:val="000000" w:themeColor="text1"/>
          <w:lang w:val="uz-Cyrl-UZ"/>
        </w:rPr>
        <w:t>q</w:t>
      </w:r>
      <w:r w:rsidRPr="00656A32">
        <w:rPr>
          <w:noProof/>
          <w:color w:val="000000" w:themeColor="text1"/>
        </w:rPr>
        <w:t>uloddagi hodisalar sodir boʻlganda, shuningdek, Banklararo elektron tizim va</w:t>
      </w:r>
      <w:r w:rsidRPr="00656A32">
        <w:rPr>
          <w:noProof/>
          <w:color w:val="000000" w:themeColor="text1"/>
          <w:lang w:val="uz-Cyrl-UZ"/>
        </w:rPr>
        <w:t>q</w:t>
      </w:r>
      <w:r w:rsidRPr="00656A32">
        <w:rPr>
          <w:noProof/>
          <w:color w:val="000000" w:themeColor="text1"/>
        </w:rPr>
        <w:t xml:space="preserve">tincha ishlamay </w:t>
      </w:r>
      <w:r w:rsidRPr="00656A32">
        <w:rPr>
          <w:noProof/>
          <w:color w:val="000000" w:themeColor="text1"/>
          <w:lang w:val="uz-Cyrl-UZ"/>
        </w:rPr>
        <w:t>q</w:t>
      </w:r>
      <w:r w:rsidRPr="00656A32">
        <w:rPr>
          <w:noProof/>
          <w:color w:val="000000" w:themeColor="text1"/>
        </w:rPr>
        <w:t xml:space="preserve">olganda, mazkur shartnoma boʻyicha </w:t>
      </w:r>
      <w:r w:rsidRPr="00656A32">
        <w:rPr>
          <w:b/>
          <w:noProof/>
          <w:color w:val="000000" w:themeColor="text1"/>
        </w:rPr>
        <w:t xml:space="preserve">“Taraflar” </w:t>
      </w:r>
      <w:r w:rsidRPr="00656A32">
        <w:rPr>
          <w:noProof/>
          <w:color w:val="000000" w:themeColor="text1"/>
        </w:rPr>
        <w:t>oʻz majburiyatlarini toʻli</w:t>
      </w:r>
      <w:r w:rsidRPr="00656A32">
        <w:rPr>
          <w:noProof/>
          <w:color w:val="000000" w:themeColor="text1"/>
          <w:lang w:val="uz-Cyrl-UZ"/>
        </w:rPr>
        <w:t>q</w:t>
      </w:r>
      <w:r w:rsidRPr="00656A32">
        <w:rPr>
          <w:noProof/>
          <w:color w:val="000000" w:themeColor="text1"/>
        </w:rPr>
        <w:t xml:space="preserve"> yoki qisman bajarmasalar javobgar boʻlmaydilar;</w:t>
      </w:r>
    </w:p>
    <w:p w14:paraId="4FA97B13" w14:textId="77777777" w:rsidR="00F539FE" w:rsidRPr="00656A32" w:rsidRDefault="00F539FE" w:rsidP="00C640D9">
      <w:pPr>
        <w:numPr>
          <w:ilvl w:val="1"/>
          <w:numId w:val="3"/>
        </w:numPr>
        <w:tabs>
          <w:tab w:val="left" w:pos="1276"/>
        </w:tabs>
        <w:spacing w:line="264" w:lineRule="auto"/>
        <w:ind w:left="0" w:firstLine="709"/>
        <w:jc w:val="both"/>
        <w:rPr>
          <w:noProof/>
          <w:color w:val="000000" w:themeColor="text1"/>
        </w:rPr>
      </w:pPr>
      <w:r w:rsidRPr="00656A32">
        <w:rPr>
          <w:noProof/>
          <w:color w:val="000000" w:themeColor="text1"/>
        </w:rPr>
        <w:t>Fors-major holatlar sodir boʻlganligi va uning oqibatida oʻz majburiyatini toʻliq yoki qisman bajarolmaganligi toʻgʻrisida bir taraf ikkinchi tarafni</w:t>
      </w:r>
      <w:r w:rsidRPr="00656A32">
        <w:rPr>
          <w:noProof/>
          <w:color w:val="000000" w:themeColor="text1"/>
          <w:lang w:val="uz-Cyrl-UZ"/>
        </w:rPr>
        <w:t xml:space="preserve"> </w:t>
      </w:r>
      <w:r w:rsidRPr="00656A32">
        <w:rPr>
          <w:noProof/>
          <w:color w:val="000000" w:themeColor="text1"/>
        </w:rPr>
        <w:t>zudlik bilan xabardor qilishi shartdir;</w:t>
      </w:r>
    </w:p>
    <w:p w14:paraId="33E372FA" w14:textId="77777777" w:rsidR="00F539FE" w:rsidRPr="00656A32" w:rsidRDefault="00F539FE" w:rsidP="00C640D9">
      <w:pPr>
        <w:numPr>
          <w:ilvl w:val="1"/>
          <w:numId w:val="3"/>
        </w:numPr>
        <w:tabs>
          <w:tab w:val="left" w:pos="1276"/>
        </w:tabs>
        <w:spacing w:line="264" w:lineRule="auto"/>
        <w:ind w:left="0" w:firstLine="709"/>
        <w:jc w:val="both"/>
        <w:rPr>
          <w:noProof/>
          <w:color w:val="000000" w:themeColor="text1"/>
        </w:rPr>
      </w:pPr>
      <w:r w:rsidRPr="00656A32">
        <w:rPr>
          <w:noProof/>
          <w:color w:val="000000" w:themeColor="text1"/>
        </w:rPr>
        <w:t xml:space="preserve">Favquloddagi hodisalar sharoitida ham </w:t>
      </w:r>
      <w:r w:rsidRPr="00656A32">
        <w:rPr>
          <w:b/>
          <w:noProof/>
          <w:color w:val="000000" w:themeColor="text1"/>
        </w:rPr>
        <w:t xml:space="preserve">“Taraflar” </w:t>
      </w:r>
      <w:r w:rsidRPr="00656A32">
        <w:rPr>
          <w:noProof/>
          <w:color w:val="000000" w:themeColor="text1"/>
        </w:rPr>
        <w:t>oʻz majburiyatlarini toʻlaqonli bajarish uchun barcha zarur choralarni, shuningdek, Oʻzbekiston Respublikasi qonunchiligida koʻzda tutilgan choralarni koʻradi.</w:t>
      </w:r>
    </w:p>
    <w:p w14:paraId="37BEA9F3" w14:textId="77777777" w:rsidR="00F539FE" w:rsidRPr="00656A32" w:rsidRDefault="00F539FE" w:rsidP="00C640D9">
      <w:pPr>
        <w:tabs>
          <w:tab w:val="left" w:pos="1276"/>
        </w:tabs>
        <w:spacing w:line="264" w:lineRule="auto"/>
        <w:ind w:firstLine="709"/>
        <w:jc w:val="both"/>
        <w:rPr>
          <w:noProof/>
          <w:color w:val="000000" w:themeColor="text1"/>
        </w:rPr>
      </w:pPr>
    </w:p>
    <w:p w14:paraId="288AB3E8" w14:textId="77777777" w:rsidR="00F539FE" w:rsidRPr="00656A32" w:rsidRDefault="00F539FE" w:rsidP="00C640D9">
      <w:pPr>
        <w:numPr>
          <w:ilvl w:val="0"/>
          <w:numId w:val="3"/>
        </w:numPr>
        <w:tabs>
          <w:tab w:val="left" w:pos="1276"/>
        </w:tabs>
        <w:spacing w:line="264" w:lineRule="auto"/>
        <w:ind w:left="0" w:firstLine="709"/>
        <w:jc w:val="center"/>
        <w:rPr>
          <w:b/>
          <w:bCs/>
          <w:noProof/>
          <w:color w:val="000000" w:themeColor="text1"/>
          <w:lang w:val="uz-Cyrl-UZ"/>
        </w:rPr>
      </w:pPr>
      <w:bookmarkStart w:id="10" w:name="_Hlk186883162"/>
      <w:r w:rsidRPr="00656A32">
        <w:rPr>
          <w:b/>
          <w:noProof/>
          <w:color w:val="000000" w:themeColor="text1"/>
        </w:rPr>
        <w:t>KORRUPSIYAGA</w:t>
      </w:r>
      <w:r w:rsidRPr="00656A32">
        <w:rPr>
          <w:b/>
          <w:bCs/>
          <w:noProof/>
          <w:color w:val="000000" w:themeColor="text1"/>
          <w:lang w:val="uz-Cyrl-UZ"/>
        </w:rPr>
        <w:t xml:space="preserve"> QARSHI SHARTLAR</w:t>
      </w:r>
    </w:p>
    <w:p w14:paraId="05CA6415" w14:textId="77777777" w:rsidR="00BF5E15" w:rsidRPr="00656A32" w:rsidRDefault="00BF5E15" w:rsidP="00C640D9">
      <w:pPr>
        <w:numPr>
          <w:ilvl w:val="1"/>
          <w:numId w:val="3"/>
        </w:numPr>
        <w:tabs>
          <w:tab w:val="left" w:pos="1276"/>
        </w:tabs>
        <w:spacing w:line="264" w:lineRule="auto"/>
        <w:ind w:left="0" w:firstLine="709"/>
        <w:jc w:val="both"/>
        <w:rPr>
          <w:color w:val="000000" w:themeColor="text1"/>
          <w:lang w:val="uz-Cyrl-UZ"/>
        </w:rPr>
      </w:pPr>
      <w:r w:rsidRPr="00656A32">
        <w:rPr>
          <w:color w:val="000000" w:themeColor="text1"/>
          <w:lang w:val="uz-Cyrl-UZ"/>
        </w:rPr>
        <w:t>Taraflar ushbu shartnołna bo'yicha o'z majburiyatlarini bajarayotganda ularning har biri o'z faoliyatida korrupsion harakatlarni to'liq ta'qiqlash va har qanday shaklda yordam (bevosita yoki bilvosita), shu jumladan pul mablag'lari, qimmat baho buyumlar, boshqa mol- mułk yoki mułkiy harakterdagi xizmatlar, boshqa mułkiy huquqlarni olish/berish, muayyan masalalarni tezroq hal qilishni ta'minlash, ma'muriy va boshqa tartib-qoidalarni soddalashtirish, raqobat va boshqa afzalliklarni ta'milashni to'liq rad etadi. Tomonlar o'z faoliyatida amaldagi qonunchilik, shuningdek uning asosida ishlab chiqilgan korrupsiyaga qarshi kurashishga qaratilgan siyosat va tartib (agar mavjud bo'lsa) talablariga amal qiladilar.</w:t>
      </w:r>
    </w:p>
    <w:p w14:paraId="406E2ED4" w14:textId="77777777" w:rsidR="00BF5E15" w:rsidRPr="00656A32" w:rsidRDefault="00BF5E15" w:rsidP="00C640D9">
      <w:pPr>
        <w:numPr>
          <w:ilvl w:val="1"/>
          <w:numId w:val="3"/>
        </w:numPr>
        <w:tabs>
          <w:tab w:val="left" w:pos="1276"/>
        </w:tabs>
        <w:spacing w:line="264" w:lineRule="auto"/>
        <w:ind w:left="0" w:firstLine="709"/>
        <w:jc w:val="both"/>
        <w:rPr>
          <w:color w:val="000000" w:themeColor="text1"/>
          <w:lang w:val="uz-Cyrl-UZ"/>
        </w:rPr>
      </w:pPr>
      <w:r w:rsidRPr="00656A32">
        <w:rPr>
          <w:color w:val="000000" w:themeColor="text1"/>
          <w:lang w:val="uz-Cyrl-UZ"/>
        </w:rPr>
        <w:t>Taraflar ushbu shartnoma bo'yicha o'z majburiyatlarini bajarish chog'ida na o'zlari, na ijroiya organi, na ularning mansabdor shaxslari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5E075381" w14:textId="4942B1D4" w:rsidR="00BF5E15" w:rsidRPr="00656A32" w:rsidRDefault="00BF5E15" w:rsidP="00C640D9">
      <w:pPr>
        <w:numPr>
          <w:ilvl w:val="1"/>
          <w:numId w:val="3"/>
        </w:numPr>
        <w:tabs>
          <w:tab w:val="left" w:pos="1276"/>
        </w:tabs>
        <w:spacing w:line="264" w:lineRule="auto"/>
        <w:ind w:left="0" w:firstLine="709"/>
        <w:jc w:val="both"/>
        <w:rPr>
          <w:noProof/>
          <w:color w:val="000000" w:themeColor="text1"/>
          <w:lang w:val="uz-Cyrl-UZ"/>
        </w:rPr>
      </w:pPr>
      <w:r w:rsidRPr="00656A32">
        <w:rPr>
          <w:noProof/>
          <w:color w:val="000000" w:themeColor="text1"/>
          <w:lang w:val="uz-Cyrl-UZ"/>
        </w:rPr>
        <w:t xml:space="preserve">Har bir taraf shartnoma tuzilgan paytda bevosita oʻzi yoki uning ijroiya organlari, mansabdor shaxslari va xodimlari tomonidan shartnoma bilan bogʻliq munosabalar yuzasidan qonunga xilof ravishda pul, moddiy qiymatliklar berilmaganligini, shartnoma tuzilishi evaziga norasmiy pul yoki boshqa moddiy qiymatliklar olinishiga yoʻl qo’yilmaganligini, taklif etilmaganligini, ularni berishga vaʼda qilinmaganligini, shuningdek moddiy yoki har qanday turdagi imtiyoz, ustunliklar olinmaganligini (kelajakda bu turdagi </w:t>
      </w:r>
      <w:r w:rsidR="00484C55" w:rsidRPr="00656A32">
        <w:rPr>
          <w:noProof/>
          <w:color w:val="000000" w:themeColor="text1"/>
          <w:lang w:val="uz-Cyrl-UZ"/>
        </w:rPr>
        <w:t>h</w:t>
      </w:r>
      <w:r w:rsidRPr="00656A32">
        <w:rPr>
          <w:noProof/>
          <w:color w:val="000000" w:themeColor="text1"/>
          <w:lang w:val="uz-Cyrl-UZ"/>
        </w:rPr>
        <w:t>arakatlarni amalga oshirishi mumkinligi haqida taassurot qoldirilmaganligini) kafolatlaydi.</w:t>
      </w:r>
    </w:p>
    <w:p w14:paraId="5A1B698F" w14:textId="77777777" w:rsidR="00BF5E15" w:rsidRPr="00656A32" w:rsidRDefault="00BF5E15" w:rsidP="00C640D9">
      <w:pPr>
        <w:tabs>
          <w:tab w:val="left" w:pos="1276"/>
        </w:tabs>
        <w:spacing w:line="264" w:lineRule="auto"/>
        <w:ind w:firstLine="709"/>
        <w:jc w:val="both"/>
        <w:rPr>
          <w:noProof/>
          <w:color w:val="000000" w:themeColor="text1"/>
          <w:lang w:val="uz-Cyrl-UZ"/>
        </w:rPr>
      </w:pPr>
      <w:r w:rsidRPr="00656A32">
        <w:rPr>
          <w:noProof/>
          <w:color w:val="000000" w:themeColor="text1"/>
          <w:lang w:val="uz-Cyrl-UZ"/>
        </w:rPr>
        <w:t>Taraflar, ular tomonidan shartnoma doirasida jalb qilingan shaxslarning (yordamchi pudratchi tashkilotlar, agentlar va taraflar nazorati ostidagi boshqa shaxslarning) yuqoridagi harakatlarni sodir etmasligi yuzasidan oqilona choralar ko’radi.</w:t>
      </w:r>
    </w:p>
    <w:p w14:paraId="68AD69CA" w14:textId="77777777" w:rsidR="00BF5E15" w:rsidRPr="00656A32" w:rsidRDefault="00BF5E15" w:rsidP="00C640D9">
      <w:pPr>
        <w:numPr>
          <w:ilvl w:val="1"/>
          <w:numId w:val="3"/>
        </w:numPr>
        <w:tabs>
          <w:tab w:val="left" w:pos="1276"/>
        </w:tabs>
        <w:spacing w:line="264" w:lineRule="auto"/>
        <w:ind w:left="0" w:firstLine="709"/>
        <w:jc w:val="both"/>
        <w:rPr>
          <w:noProof/>
          <w:color w:val="000000" w:themeColor="text1"/>
          <w:lang w:val="uz-Cyrl-UZ"/>
        </w:rPr>
      </w:pPr>
      <w:r w:rsidRPr="00656A32">
        <w:rPr>
          <w:noProof/>
          <w:color w:val="000000" w:themeColor="text1"/>
          <w:lang w:val="uz-Cyrl-UZ"/>
        </w:rPr>
        <w:t xml:space="preserve">Mazkur bo'limning biron bir shartlari buzilgan taqdirda, tegishli taraf boshqa tarami bunday buzilish sodir bo' Igan kundan boshlab 5 (besh) ish kuni ichida yozrna ravishda xabardor qilish majburiyatini oladi. Taraf yozma xabamomada ushbu bo'limning qaysi bir qoidalari buzilganligini tasdiqlovchi ishonchli faktlar va materiallarni taqdim qilishi shart. </w:t>
      </w:r>
    </w:p>
    <w:p w14:paraId="5FC0583A" w14:textId="3DCC2CF7" w:rsidR="00BF5E15" w:rsidRPr="00656A32" w:rsidRDefault="004314BE" w:rsidP="00C640D9">
      <w:pPr>
        <w:tabs>
          <w:tab w:val="left" w:pos="1276"/>
        </w:tabs>
        <w:spacing w:line="264" w:lineRule="auto"/>
        <w:ind w:firstLine="709"/>
        <w:jc w:val="both"/>
        <w:rPr>
          <w:noProof/>
          <w:color w:val="000000" w:themeColor="text1"/>
          <w:lang w:val="uz-Cyrl-UZ"/>
        </w:rPr>
      </w:pPr>
      <w:r w:rsidRPr="00656A32">
        <w:rPr>
          <w:noProof/>
          <w:color w:val="000000" w:themeColor="text1"/>
          <w:lang w:val="uz-Cyrl-UZ"/>
        </w:rPr>
        <w:t xml:space="preserve">Yozma </w:t>
      </w:r>
      <w:r w:rsidR="00BF5E15" w:rsidRPr="00656A32">
        <w:rPr>
          <w:noProof/>
          <w:color w:val="000000" w:themeColor="text1"/>
          <w:lang w:val="uz-Cyrl-UZ"/>
        </w:rPr>
        <w:t>xabarnomalar "Turonbank” ATB tomonidan tashkil etilgan jismoniy va yuridik shaxslar uchun korrupsiyaga qarshi kurashish ”Tezkor ishonch liniyasi” aloqa kanallari (tel:71-</w:t>
      </w:r>
      <w:r w:rsidR="00BF5E15" w:rsidRPr="00656A32">
        <w:rPr>
          <w:noProof/>
          <w:color w:val="000000" w:themeColor="text1"/>
          <w:lang w:val="uz-Cyrl-UZ"/>
        </w:rPr>
        <w:lastRenderedPageBreak/>
        <w:t>244-28-89, veb sayt www.turonbank.uz, Telegram messenjer -@turonbankanticor_bot, anticorrup@turonbank.uz elektron pochtasi orqali amalga oshiriladi.</w:t>
      </w:r>
    </w:p>
    <w:p w14:paraId="71058DD9" w14:textId="77777777" w:rsidR="00BF5E15" w:rsidRPr="00656A32" w:rsidRDefault="00BF5E15" w:rsidP="00C640D9">
      <w:pPr>
        <w:numPr>
          <w:ilvl w:val="1"/>
          <w:numId w:val="3"/>
        </w:numPr>
        <w:tabs>
          <w:tab w:val="left" w:pos="1276"/>
        </w:tabs>
        <w:spacing w:line="264" w:lineRule="auto"/>
        <w:ind w:left="0" w:firstLine="709"/>
        <w:jc w:val="both"/>
        <w:rPr>
          <w:noProof/>
          <w:color w:val="000000" w:themeColor="text1"/>
          <w:lang w:val="uz-Cyrl-UZ"/>
        </w:rPr>
      </w:pPr>
      <w:r w:rsidRPr="00656A32">
        <w:rPr>
          <w:noProof/>
          <w:color w:val="000000" w:themeColor="text1"/>
          <w:lang w:val="uz-Cyrl-UZ"/>
        </w:rPr>
        <w:t>Taraflar davlat xizmatchilari, siyosiy partiyalar, shuningdek oʻzining ijroiya organlari, mansabdor shaxslari va xodimlari tomonidan har qanday vaqt va shaklda quyidagi harakatlarni bevosita yoki bilvosita (shu jumladai, uchinchi shaxslar orqali) sodir etilishiga yoʻl qoʻymaydi:</w:t>
      </w:r>
    </w:p>
    <w:p w14:paraId="7D1FA36E" w14:textId="77777777" w:rsidR="00BF5E15" w:rsidRPr="00656A32" w:rsidRDefault="00BF5E15" w:rsidP="00C640D9">
      <w:pPr>
        <w:tabs>
          <w:tab w:val="left" w:pos="1276"/>
        </w:tabs>
        <w:spacing w:line="264" w:lineRule="auto"/>
        <w:ind w:firstLine="709"/>
        <w:jc w:val="both"/>
        <w:rPr>
          <w:noProof/>
          <w:color w:val="000000" w:themeColor="text1"/>
          <w:lang w:val="uz-Cyrl-UZ"/>
        </w:rPr>
      </w:pPr>
      <w:r w:rsidRPr="00656A32">
        <w:rPr>
          <w:noProof/>
          <w:color w:val="000000" w:themeColor="text1"/>
          <w:lang w:val="uz-Cyrl-UZ"/>
        </w:rPr>
        <w:t>a) nazorat qiluvchi organlardan litsenziya va ruxsatnomalar olish, soliq solish, bojxona rasmiylashtiruvini amalga oshirish, sudda ish koʻrilishi, qonunchilik jarayoni va boshqa sohalarda qonunga xilof ravishda tijorat yoki boshqa tusdagi ustunlikka ega bo’lish yoki saqlab qolish maqsadida yuqoridagi shaxslar foydasiga yoki ular tomonidan moddiy yoki nomoddiy naf olishning taklif etilishi, vaʼda qilinishi, berilishiga;</w:t>
      </w:r>
    </w:p>
    <w:p w14:paraId="41CDBEDA" w14:textId="77777777" w:rsidR="00BF5E15" w:rsidRPr="00656A32" w:rsidRDefault="00BF5E15" w:rsidP="00C640D9">
      <w:pPr>
        <w:tabs>
          <w:tab w:val="left" w:pos="1276"/>
        </w:tabs>
        <w:spacing w:line="264" w:lineRule="auto"/>
        <w:ind w:firstLine="709"/>
        <w:jc w:val="both"/>
        <w:rPr>
          <w:noProof/>
          <w:color w:val="000000" w:themeColor="text1"/>
          <w:lang w:val="uz-Cyrl-UZ"/>
        </w:rPr>
      </w:pPr>
      <w:r w:rsidRPr="00656A32">
        <w:rPr>
          <w:noProof/>
          <w:color w:val="000000" w:themeColor="text1"/>
          <w:lang w:val="uz-Cyrl-UZ"/>
        </w:rPr>
        <w:t>b) qonunga xilof ravishda olingan daromadlarning legallashtirilishiga, shuningdek, agar mulk jinoiy faoliyatdan olingan daromad ekanligi taraflarga maʼlum boʻlsa, uni oʻtkazish, mulkka aylantirish yoxud almashtirish yoʻli bilan uning kelib chiqishiga qonuniy tus berish, bunday pul mablagʻlari yoki boshqa mol-mulkning asl xususiyatini, manbaini, turgan joyini, tasarruf etish, koʻchirish usulini, pul mablagʻlariga yoki boshqa mol-mulkka boʻlgan haqiqiy egalik huquqlarini yoki uning kimga qarashliligini yashirishga;</w:t>
      </w:r>
    </w:p>
    <w:p w14:paraId="0D1F8FD5" w14:textId="77777777" w:rsidR="00BF5E15" w:rsidRPr="00656A32" w:rsidRDefault="00BF5E15" w:rsidP="00C640D9">
      <w:pPr>
        <w:tabs>
          <w:tab w:val="left" w:pos="1276"/>
        </w:tabs>
        <w:spacing w:line="264" w:lineRule="auto"/>
        <w:ind w:firstLine="709"/>
        <w:jc w:val="both"/>
        <w:rPr>
          <w:noProof/>
          <w:color w:val="000000" w:themeColor="text1"/>
          <w:lang w:val="uz-Cyrl-UZ"/>
        </w:rPr>
      </w:pPr>
      <w:r w:rsidRPr="00656A32">
        <w:rPr>
          <w:noProof/>
          <w:color w:val="000000" w:themeColor="text1"/>
          <w:lang w:val="uz-Cyrl-UZ"/>
        </w:rPr>
        <w:t>v) korrupsiyaga oid huquqbuzarlik sodir qilish uchun taʼmagirlik qilish, undash, tazyiq oʻtkazish yoki tahdid qilish. Ushbu holat buyicha bir taraf ikkinchi tarafni hamda vakolatli davlat organlarini darhol xabardor qilishi shart.</w:t>
      </w:r>
    </w:p>
    <w:p w14:paraId="0EDDA1AB" w14:textId="77777777" w:rsidR="00BF5E15" w:rsidRPr="00656A32" w:rsidRDefault="00BF5E15" w:rsidP="00C640D9">
      <w:pPr>
        <w:numPr>
          <w:ilvl w:val="1"/>
          <w:numId w:val="3"/>
        </w:numPr>
        <w:tabs>
          <w:tab w:val="left" w:pos="1276"/>
        </w:tabs>
        <w:spacing w:line="264" w:lineRule="auto"/>
        <w:ind w:left="0" w:firstLine="709"/>
        <w:jc w:val="both"/>
        <w:rPr>
          <w:noProof/>
          <w:color w:val="000000" w:themeColor="text1"/>
          <w:lang w:val="uz-Cyrl-UZ"/>
        </w:rPr>
      </w:pPr>
      <w:r w:rsidRPr="00656A32">
        <w:rPr>
          <w:noProof/>
          <w:color w:val="000000" w:themeColor="text1"/>
          <w:lang w:val="uz-Cyrl-UZ"/>
        </w:rPr>
        <w:t>Taraflar tovarlar, xizmat va ishlarni realizatsiya qilish va oʻtkazishda, bitimlar tuzish boʻyicha muzokaralar olib borishda, litsenziya, ruxsatnomalar va boshqa ruxsat etish xususiyatiga ega boʻlgan hujjatlarni olishda yoki ularning manfaatlarini koʻzlab boshqa harakatlarni amalga oshiruvchi taraflarning nazorati ostida boʻlgan va ular nomidan harakat qiladigan shaxslarga (shu jumladan, yordamchi pudratchilar, agentlar, savdo vakillari, distribyuterlar, huquqshunoslar, hisobchilar, ular nomidan harakat qiluvchi boshqa vakillarga) nisbatan qoʻyidagi harakatlarni amalga oshirishi shart:</w:t>
      </w:r>
    </w:p>
    <w:p w14:paraId="678FD4F1" w14:textId="77777777" w:rsidR="00BF5E15" w:rsidRPr="00656A32" w:rsidRDefault="00BF5E15" w:rsidP="00C640D9">
      <w:pPr>
        <w:tabs>
          <w:tab w:val="left" w:pos="1276"/>
        </w:tabs>
        <w:spacing w:line="264" w:lineRule="auto"/>
        <w:ind w:firstLine="709"/>
        <w:jc w:val="both"/>
        <w:rPr>
          <w:noProof/>
          <w:color w:val="000000" w:themeColor="text1"/>
          <w:lang w:val="uz-Cyrl-UZ"/>
        </w:rPr>
      </w:pPr>
      <w:r w:rsidRPr="00656A32">
        <w:rPr>
          <w:noProof/>
          <w:color w:val="000000" w:themeColor="text1"/>
          <w:lang w:val="uz-Cyrl-UZ"/>
        </w:rPr>
        <w:t>– korrupsiyaviy harakatlarga yoʻl qoʻyib bo’lmasligi va korrupsiyaviy harakatlarga nisbatan murosasiz munosabatda boʻlishi shartligi haqida koʻrsatmalar va tushuntirishlar berish;</w:t>
      </w:r>
    </w:p>
    <w:p w14:paraId="13E907C2" w14:textId="77777777" w:rsidR="00BF5E15" w:rsidRPr="00656A32" w:rsidRDefault="00BF5E15" w:rsidP="00C640D9">
      <w:pPr>
        <w:tabs>
          <w:tab w:val="left" w:pos="1276"/>
        </w:tabs>
        <w:spacing w:line="264" w:lineRule="auto"/>
        <w:ind w:firstLine="709"/>
        <w:jc w:val="both"/>
        <w:rPr>
          <w:noProof/>
          <w:color w:val="000000" w:themeColor="text1"/>
          <w:lang w:val="uz-Cyrl-UZ"/>
        </w:rPr>
      </w:pPr>
      <w:r w:rsidRPr="00656A32">
        <w:rPr>
          <w:noProof/>
          <w:color w:val="000000" w:themeColor="text1"/>
          <w:lang w:val="uz-Cyrl-UZ"/>
        </w:rPr>
        <w:t>– ulardan korrupsiyaviy harakatlarni amalga oshirish uchun vositachi sifatida foydalanmaslik;</w:t>
      </w:r>
    </w:p>
    <w:p w14:paraId="6DDB47A9" w14:textId="77777777" w:rsidR="00BF5E15" w:rsidRPr="00656A32" w:rsidRDefault="00BF5E15" w:rsidP="00C640D9">
      <w:pPr>
        <w:tabs>
          <w:tab w:val="left" w:pos="1276"/>
        </w:tabs>
        <w:spacing w:line="264" w:lineRule="auto"/>
        <w:ind w:firstLine="709"/>
        <w:jc w:val="both"/>
        <w:rPr>
          <w:noProof/>
          <w:color w:val="000000" w:themeColor="text1"/>
          <w:lang w:val="uz-Cyrl-UZ"/>
        </w:rPr>
      </w:pPr>
      <w:r w:rsidRPr="00656A32">
        <w:rPr>
          <w:noProof/>
          <w:color w:val="000000" w:themeColor="text1"/>
          <w:lang w:val="uz-Cyrl-UZ"/>
        </w:rPr>
        <w:t>– ularni faqat tarafning oddiy kundalik faoliyati jarayonidagi ishlab chiqarish zarurati doirasidan kelib chiqib ishga jalb qilish;</w:t>
      </w:r>
    </w:p>
    <w:p w14:paraId="1059025A" w14:textId="77777777" w:rsidR="00BF5E15" w:rsidRPr="00656A32" w:rsidRDefault="00BF5E15" w:rsidP="00C640D9">
      <w:pPr>
        <w:tabs>
          <w:tab w:val="left" w:pos="1276"/>
        </w:tabs>
        <w:spacing w:line="264" w:lineRule="auto"/>
        <w:ind w:firstLine="709"/>
        <w:jc w:val="both"/>
        <w:rPr>
          <w:noProof/>
          <w:color w:val="000000" w:themeColor="text1"/>
          <w:lang w:val="uz-Cyrl-UZ"/>
        </w:rPr>
      </w:pPr>
      <w:r w:rsidRPr="00656A32">
        <w:rPr>
          <w:noProof/>
          <w:color w:val="000000" w:themeColor="text1"/>
          <w:lang w:val="uz-Cyrl-UZ"/>
        </w:rPr>
        <w:t>– ularga qonunchilik doirasida amalga oshirgan xizmatlari uchun belgilangan haq miqdoridan asossiz ravishda ortiqcha toʻlovlarni amalga oshirmaslik.</w:t>
      </w:r>
    </w:p>
    <w:p w14:paraId="41BBF629" w14:textId="77777777" w:rsidR="00BF5E15" w:rsidRPr="00656A32" w:rsidRDefault="00BF5E15" w:rsidP="00C640D9">
      <w:pPr>
        <w:numPr>
          <w:ilvl w:val="1"/>
          <w:numId w:val="3"/>
        </w:numPr>
        <w:tabs>
          <w:tab w:val="left" w:pos="1276"/>
        </w:tabs>
        <w:spacing w:line="264" w:lineRule="auto"/>
        <w:ind w:left="0" w:firstLine="709"/>
        <w:jc w:val="both"/>
        <w:rPr>
          <w:noProof/>
          <w:color w:val="000000" w:themeColor="text1"/>
          <w:lang w:val="uz-Cyrl-UZ"/>
        </w:rPr>
      </w:pPr>
      <w:r w:rsidRPr="00656A32">
        <w:rPr>
          <w:noProof/>
          <w:color w:val="000000" w:themeColor="text1"/>
          <w:lang w:val="uz-Cyrl-UZ"/>
        </w:rPr>
        <w:t>Taraflar ularning nazorati ostida boʻlgan va ular nomidan harakat qiladigan shaxslar tomonidan korrupsiyaga qarshi qo’shimcha shartlarda belgilangan majburiyatlar buzilganligi holatlari haqida xabar berilganligi uchun ularga tazyiq o’tkazilmasligini kafolatlaydilar.</w:t>
      </w:r>
    </w:p>
    <w:p w14:paraId="62DF56F6" w14:textId="77777777" w:rsidR="00BF5E15" w:rsidRPr="00656A32" w:rsidRDefault="00BF5E15" w:rsidP="00C640D9">
      <w:pPr>
        <w:numPr>
          <w:ilvl w:val="1"/>
          <w:numId w:val="3"/>
        </w:numPr>
        <w:tabs>
          <w:tab w:val="left" w:pos="1276"/>
        </w:tabs>
        <w:spacing w:line="264" w:lineRule="auto"/>
        <w:ind w:left="0" w:firstLine="709"/>
        <w:jc w:val="both"/>
        <w:rPr>
          <w:noProof/>
          <w:color w:val="000000" w:themeColor="text1"/>
          <w:lang w:val="uz-Cyrl-UZ"/>
        </w:rPr>
      </w:pPr>
      <w:r w:rsidRPr="00656A32">
        <w:rPr>
          <w:noProof/>
          <w:color w:val="000000" w:themeColor="text1"/>
          <w:lang w:val="uz-Cyrl-UZ"/>
        </w:rPr>
        <w:t>Agar bir tarafga boshqa tarafning korrupsiyaga qarshi qoʻshimcha shartlarning 9.5 va 9.6-bandlarida belgilangan majburiyatlarni buzilishiga yoʻl qoʻyganligi maʼlum boʻlib qolsa, ikkinchi tarafni bu haqda zudlik bilan xabardor qilishi va ushbu tarafdan oqilona muddat ichida tegishli choralar koʻrilishini va amalga oshirilgan ishlar yuzasidan unga xabardor qilishini talab qilishi shart.</w:t>
      </w:r>
    </w:p>
    <w:p w14:paraId="2D1813EE" w14:textId="77777777" w:rsidR="00BF5E15" w:rsidRPr="00656A32" w:rsidRDefault="00BF5E15" w:rsidP="00C640D9">
      <w:pPr>
        <w:tabs>
          <w:tab w:val="left" w:pos="1276"/>
        </w:tabs>
        <w:spacing w:line="264" w:lineRule="auto"/>
        <w:ind w:firstLine="709"/>
        <w:jc w:val="both"/>
        <w:rPr>
          <w:noProof/>
          <w:color w:val="000000" w:themeColor="text1"/>
          <w:lang w:val="uz-Cyrl-UZ"/>
        </w:rPr>
      </w:pPr>
      <w:r w:rsidRPr="00656A32">
        <w:rPr>
          <w:noProof/>
          <w:color w:val="000000" w:themeColor="text1"/>
          <w:lang w:val="uz-Cyrl-UZ"/>
        </w:rPr>
        <w:t>Tarafning talabi boʻyicha ikkinchi taraf tomonidan qoidabuzarliklarni bartaraf qilish boʻyicha oqilona muddat ichida tegishli choralar koʻrilmagan yoki koʻrib chiqish natijalari haqida xabardor qilmagan taqdirda, ushbu taraf shartnomani bir taraflama toʻxtatib turishga, bekor qilishga hamda zararni toʻliq qoplab berinshi talab qilishga haqli.</w:t>
      </w:r>
    </w:p>
    <w:p w14:paraId="0FC14EE8" w14:textId="77777777" w:rsidR="00BF5E15" w:rsidRPr="00656A32" w:rsidRDefault="00BF5E15" w:rsidP="00C640D9">
      <w:pPr>
        <w:numPr>
          <w:ilvl w:val="1"/>
          <w:numId w:val="3"/>
        </w:numPr>
        <w:tabs>
          <w:tab w:val="left" w:pos="1276"/>
        </w:tabs>
        <w:spacing w:line="264" w:lineRule="auto"/>
        <w:ind w:left="0" w:firstLine="709"/>
        <w:jc w:val="both"/>
        <w:rPr>
          <w:noProof/>
          <w:color w:val="000000" w:themeColor="text1"/>
          <w:lang w:val="uz-Cyrl-UZ"/>
        </w:rPr>
      </w:pPr>
      <w:r w:rsidRPr="00656A32">
        <w:rPr>
          <w:noProof/>
          <w:color w:val="000000" w:themeColor="text1"/>
          <w:lang w:val="uz-Cyrl-UZ"/>
        </w:rPr>
        <w:lastRenderedPageBreak/>
        <w:t>Ushbu qoidalar taraflardan biri tomonidan buzilganligi fakti tasdiqlanganda va/yoki boshqa tarafning qoidabuzarliklami ko’rib chiqish haqida xabarnoma natijalari yuzasidan ma'lumot taqdim qilinmagan taqdirda, boshqa taraf shartnomani bir taraflama qisman yoki to'liq bekor qilishga haqli.</w:t>
      </w:r>
    </w:p>
    <w:p w14:paraId="05FCCBAA" w14:textId="77777777" w:rsidR="00BF5E15" w:rsidRPr="00656A32" w:rsidRDefault="00BF5E15" w:rsidP="00C640D9">
      <w:pPr>
        <w:numPr>
          <w:ilvl w:val="1"/>
          <w:numId w:val="3"/>
        </w:numPr>
        <w:tabs>
          <w:tab w:val="left" w:pos="1276"/>
        </w:tabs>
        <w:spacing w:line="264" w:lineRule="auto"/>
        <w:ind w:left="0" w:firstLine="709"/>
        <w:jc w:val="both"/>
        <w:rPr>
          <w:noProof/>
          <w:color w:val="000000" w:themeColor="text1"/>
          <w:lang w:val="uz-Cyrl-UZ"/>
        </w:rPr>
      </w:pPr>
      <w:r w:rsidRPr="00656A32">
        <w:rPr>
          <w:noProof/>
          <w:color w:val="000000" w:themeColor="text1"/>
          <w:lang w:val="uz-Cyrl-UZ"/>
        </w:rPr>
        <w:t>Mazkur shartnomani korupsiyaga qarshi shartlarga asoslanib bekor qilgan taraf, bunday bekor qilish natijasida yetkazilgan haqiqiy zararni talab qilishga haqli. Zararlarni qoplash taraflar tomonidan yozma ravishda tasdiqlangan dalolatnomada belgilangan muddat va miqdorda amalga oshiriladi.</w:t>
      </w:r>
    </w:p>
    <w:p w14:paraId="2F2881FF" w14:textId="77777777" w:rsidR="00F539FE" w:rsidRPr="00656A32" w:rsidRDefault="00F539FE" w:rsidP="00C640D9">
      <w:pPr>
        <w:tabs>
          <w:tab w:val="left" w:pos="1276"/>
        </w:tabs>
        <w:spacing w:line="264" w:lineRule="auto"/>
        <w:ind w:firstLine="709"/>
        <w:jc w:val="both"/>
        <w:rPr>
          <w:noProof/>
          <w:color w:val="000000" w:themeColor="text1"/>
          <w:lang w:val="uz-Cyrl-UZ"/>
        </w:rPr>
      </w:pPr>
    </w:p>
    <w:bookmarkEnd w:id="10"/>
    <w:p w14:paraId="400FD294" w14:textId="77777777" w:rsidR="00F539FE" w:rsidRPr="00656A32" w:rsidRDefault="00F539FE" w:rsidP="00C640D9">
      <w:pPr>
        <w:numPr>
          <w:ilvl w:val="0"/>
          <w:numId w:val="3"/>
        </w:numPr>
        <w:tabs>
          <w:tab w:val="left" w:pos="1276"/>
        </w:tabs>
        <w:spacing w:line="264" w:lineRule="auto"/>
        <w:ind w:left="0" w:firstLine="709"/>
        <w:jc w:val="center"/>
        <w:rPr>
          <w:b/>
          <w:noProof/>
          <w:color w:val="000000" w:themeColor="text1"/>
        </w:rPr>
      </w:pPr>
      <w:r w:rsidRPr="00656A32">
        <w:rPr>
          <w:b/>
          <w:noProof/>
          <w:color w:val="000000" w:themeColor="text1"/>
        </w:rPr>
        <w:t>SHARTNOMA MUDDATI</w:t>
      </w:r>
    </w:p>
    <w:p w14:paraId="3A0E416C" w14:textId="77777777" w:rsidR="00F539FE" w:rsidRPr="00656A32" w:rsidRDefault="00F539FE" w:rsidP="00C640D9">
      <w:pPr>
        <w:numPr>
          <w:ilvl w:val="1"/>
          <w:numId w:val="3"/>
        </w:numPr>
        <w:tabs>
          <w:tab w:val="left" w:pos="1276"/>
        </w:tabs>
        <w:spacing w:line="264" w:lineRule="auto"/>
        <w:ind w:left="0" w:firstLine="709"/>
        <w:jc w:val="both"/>
        <w:rPr>
          <w:noProof/>
          <w:color w:val="000000" w:themeColor="text1"/>
        </w:rPr>
      </w:pPr>
      <w:r w:rsidRPr="00656A32">
        <w:rPr>
          <w:noProof/>
          <w:color w:val="000000" w:themeColor="text1"/>
        </w:rPr>
        <w:t xml:space="preserve">Ushbu shartnoma </w:t>
      </w:r>
      <w:r w:rsidRPr="00656A32">
        <w:rPr>
          <w:b/>
          <w:noProof/>
          <w:color w:val="000000" w:themeColor="text1"/>
        </w:rPr>
        <w:t xml:space="preserve">“Taraflar” </w:t>
      </w:r>
      <w:r w:rsidRPr="00656A32">
        <w:rPr>
          <w:noProof/>
          <w:color w:val="000000" w:themeColor="text1"/>
        </w:rPr>
        <w:t>imzolagan kundan boshlab yuridik kuchga kiradi va barcha majburiyatlari toʻliq bajar</w:t>
      </w:r>
      <w:r w:rsidRPr="00656A32">
        <w:rPr>
          <w:noProof/>
          <w:color w:val="000000" w:themeColor="text1"/>
          <w:lang w:val="uz-Cyrl-UZ"/>
        </w:rPr>
        <w:t>il</w:t>
      </w:r>
      <w:r w:rsidRPr="00656A32">
        <w:rPr>
          <w:noProof/>
          <w:color w:val="000000" w:themeColor="text1"/>
        </w:rPr>
        <w:t>gunga</w:t>
      </w:r>
      <w:r w:rsidRPr="00656A32">
        <w:rPr>
          <w:noProof/>
          <w:color w:val="000000" w:themeColor="text1"/>
          <w:lang w:val="uz-Cyrl-UZ"/>
        </w:rPr>
        <w:t xml:space="preserve"> qadar</w:t>
      </w:r>
      <w:r w:rsidRPr="00656A32">
        <w:rPr>
          <w:noProof/>
          <w:color w:val="000000" w:themeColor="text1"/>
        </w:rPr>
        <w:t xml:space="preserve">, xususan </w:t>
      </w:r>
      <w:r w:rsidRPr="00656A32">
        <w:rPr>
          <w:b/>
          <w:noProof/>
          <w:color w:val="000000" w:themeColor="text1"/>
        </w:rPr>
        <w:t>“Qarzdor”</w:t>
      </w:r>
      <w:r w:rsidRPr="00656A32">
        <w:rPr>
          <w:b/>
          <w:noProof/>
          <w:color w:val="000000" w:themeColor="text1"/>
          <w:lang w:val="uz-Cyrl-UZ"/>
        </w:rPr>
        <w:t xml:space="preserve"> </w:t>
      </w:r>
      <w:r w:rsidRPr="00656A32">
        <w:rPr>
          <w:noProof/>
          <w:color w:val="000000" w:themeColor="text1"/>
        </w:rPr>
        <w:t>tomonidan olingan kredit, hisoblangan foizlar va boshqa toʻlovlar hamda komission haqlar toʻliq toʻlanguniga qadar amal qiladi;</w:t>
      </w:r>
    </w:p>
    <w:p w14:paraId="4FF094EA" w14:textId="77777777" w:rsidR="00F539FE" w:rsidRPr="00656A32" w:rsidRDefault="00F539FE" w:rsidP="00C640D9">
      <w:pPr>
        <w:numPr>
          <w:ilvl w:val="1"/>
          <w:numId w:val="3"/>
        </w:numPr>
        <w:tabs>
          <w:tab w:val="left" w:pos="1276"/>
        </w:tabs>
        <w:spacing w:line="264" w:lineRule="auto"/>
        <w:ind w:left="0" w:firstLine="709"/>
        <w:jc w:val="both"/>
        <w:rPr>
          <w:noProof/>
          <w:color w:val="000000" w:themeColor="text1"/>
        </w:rPr>
      </w:pPr>
      <w:r w:rsidRPr="00656A32">
        <w:rPr>
          <w:noProof/>
          <w:color w:val="000000" w:themeColor="text1"/>
        </w:rPr>
        <w:t xml:space="preserve">Shartnoma shartlarini oʻzgartirish, uni amal </w:t>
      </w:r>
      <w:r w:rsidRPr="00656A32">
        <w:rPr>
          <w:noProof/>
          <w:color w:val="000000" w:themeColor="text1"/>
          <w:lang w:val="en-US"/>
        </w:rPr>
        <w:t>q</w:t>
      </w:r>
      <w:r w:rsidRPr="00656A32">
        <w:rPr>
          <w:noProof/>
          <w:color w:val="000000" w:themeColor="text1"/>
        </w:rPr>
        <w:t xml:space="preserve">ilish muddatini uzaytirish yoki muddatidan ilgari bekor qilish </w:t>
      </w:r>
      <w:r w:rsidRPr="00656A32">
        <w:rPr>
          <w:b/>
          <w:noProof/>
          <w:color w:val="000000" w:themeColor="text1"/>
        </w:rPr>
        <w:t>“Taraflar”</w:t>
      </w:r>
      <w:r w:rsidRPr="00656A32">
        <w:rPr>
          <w:noProof/>
          <w:color w:val="000000" w:themeColor="text1"/>
        </w:rPr>
        <w:t xml:space="preserve">ning </w:t>
      </w:r>
      <w:r w:rsidRPr="00656A32">
        <w:rPr>
          <w:noProof/>
          <w:color w:val="000000" w:themeColor="text1"/>
          <w:lang w:val="en-US"/>
        </w:rPr>
        <w:t>q</w:t>
      </w:r>
      <w:r w:rsidRPr="00656A32">
        <w:rPr>
          <w:noProof/>
          <w:color w:val="000000" w:themeColor="text1"/>
        </w:rPr>
        <w:t>oʻshimcha kelishuvi bilan yoki sud qaroriga asosan amalga oshiriladi.</w:t>
      </w:r>
    </w:p>
    <w:p w14:paraId="5B8DB630" w14:textId="02E14865" w:rsidR="00F539FE" w:rsidRPr="00656A32" w:rsidRDefault="00F539FE" w:rsidP="00C640D9">
      <w:pPr>
        <w:tabs>
          <w:tab w:val="left" w:pos="1276"/>
        </w:tabs>
        <w:spacing w:line="264" w:lineRule="auto"/>
        <w:ind w:firstLine="709"/>
        <w:jc w:val="both"/>
        <w:rPr>
          <w:noProof/>
          <w:color w:val="000000" w:themeColor="text1"/>
        </w:rPr>
      </w:pPr>
    </w:p>
    <w:p w14:paraId="66933FD4" w14:textId="77777777" w:rsidR="00F539FE" w:rsidRPr="00656A32" w:rsidRDefault="00F539FE" w:rsidP="00C640D9">
      <w:pPr>
        <w:numPr>
          <w:ilvl w:val="0"/>
          <w:numId w:val="3"/>
        </w:numPr>
        <w:tabs>
          <w:tab w:val="left" w:pos="1276"/>
        </w:tabs>
        <w:spacing w:line="264" w:lineRule="auto"/>
        <w:ind w:left="0" w:firstLine="709"/>
        <w:jc w:val="center"/>
        <w:rPr>
          <w:b/>
          <w:noProof/>
          <w:color w:val="000000" w:themeColor="text1"/>
        </w:rPr>
      </w:pPr>
      <w:r w:rsidRPr="00656A32">
        <w:rPr>
          <w:b/>
          <w:noProof/>
          <w:color w:val="000000" w:themeColor="text1"/>
        </w:rPr>
        <w:t>NIZOLARNI  HAL QILISH TARTIBI</w:t>
      </w:r>
    </w:p>
    <w:p w14:paraId="3A04938A" w14:textId="77777777" w:rsidR="00F539FE" w:rsidRPr="00656A32" w:rsidRDefault="00F539FE" w:rsidP="00C640D9">
      <w:pPr>
        <w:numPr>
          <w:ilvl w:val="1"/>
          <w:numId w:val="3"/>
        </w:numPr>
        <w:tabs>
          <w:tab w:val="left" w:pos="1276"/>
        </w:tabs>
        <w:spacing w:line="264" w:lineRule="auto"/>
        <w:ind w:left="0" w:firstLine="709"/>
        <w:jc w:val="both"/>
        <w:rPr>
          <w:b/>
          <w:noProof/>
          <w:color w:val="000000" w:themeColor="text1"/>
          <w:lang w:val="en-US"/>
        </w:rPr>
      </w:pPr>
      <w:r w:rsidRPr="00656A32">
        <w:rPr>
          <w:noProof/>
          <w:color w:val="000000" w:themeColor="text1"/>
          <w:lang w:val="en-US"/>
        </w:rPr>
        <w:t xml:space="preserve">Mazkur shartnomada koʻzda tutilmagan holatlarni </w:t>
      </w:r>
      <w:r w:rsidRPr="00656A32">
        <w:rPr>
          <w:b/>
          <w:noProof/>
          <w:color w:val="000000" w:themeColor="text1"/>
          <w:lang w:val="en-US"/>
        </w:rPr>
        <w:t xml:space="preserve">“Taraflar” </w:t>
      </w:r>
      <w:r w:rsidRPr="00656A32">
        <w:rPr>
          <w:noProof/>
          <w:color w:val="000000" w:themeColor="text1"/>
          <w:lang w:val="en-US"/>
        </w:rPr>
        <w:t>Oʻzbekiston Respublikasining amaldagi qonunchiligiga asosan hal etadilar;</w:t>
      </w:r>
    </w:p>
    <w:p w14:paraId="5C9CE1B5" w14:textId="77777777" w:rsidR="00F539FE" w:rsidRPr="00656A32" w:rsidRDefault="00F539FE" w:rsidP="00C640D9">
      <w:pPr>
        <w:numPr>
          <w:ilvl w:val="1"/>
          <w:numId w:val="3"/>
        </w:numPr>
        <w:tabs>
          <w:tab w:val="left" w:pos="1276"/>
        </w:tabs>
        <w:spacing w:line="264" w:lineRule="auto"/>
        <w:ind w:left="0" w:firstLine="709"/>
        <w:jc w:val="both"/>
        <w:rPr>
          <w:noProof/>
          <w:color w:val="000000" w:themeColor="text1"/>
          <w:lang w:val="en-US"/>
        </w:rPr>
      </w:pPr>
      <w:r w:rsidRPr="00656A32">
        <w:rPr>
          <w:noProof/>
          <w:color w:val="000000" w:themeColor="text1"/>
          <w:lang w:val="en-US"/>
        </w:rPr>
        <w:t xml:space="preserve">Shartnomada qayd etilmagan har qanday masalalar </w:t>
      </w:r>
      <w:r w:rsidRPr="00656A32">
        <w:rPr>
          <w:b/>
          <w:noProof/>
          <w:color w:val="000000" w:themeColor="text1"/>
          <w:lang w:val="en-US"/>
        </w:rPr>
        <w:t>“Taraflar”</w:t>
      </w:r>
      <w:r w:rsidRPr="00656A32">
        <w:rPr>
          <w:noProof/>
          <w:color w:val="000000" w:themeColor="text1"/>
          <w:lang w:val="en-US"/>
        </w:rPr>
        <w:t xml:space="preserve">ning oʻzaro </w:t>
      </w:r>
      <w:r w:rsidRPr="00656A32">
        <w:rPr>
          <w:noProof/>
          <w:color w:val="000000" w:themeColor="text1"/>
          <w:lang w:val="uz-Cyrl-UZ"/>
        </w:rPr>
        <w:t>kelishuvlar</w:t>
      </w:r>
      <w:r w:rsidRPr="00656A32">
        <w:rPr>
          <w:noProof/>
          <w:color w:val="000000" w:themeColor="text1"/>
          <w:lang w:val="en-US"/>
        </w:rPr>
        <w:t>i yordamida hal qilinadi;</w:t>
      </w:r>
    </w:p>
    <w:p w14:paraId="098BCF06" w14:textId="7AC9F336" w:rsidR="00F539FE" w:rsidRPr="00656A32" w:rsidRDefault="00F539FE" w:rsidP="00C640D9">
      <w:pPr>
        <w:numPr>
          <w:ilvl w:val="1"/>
          <w:numId w:val="3"/>
        </w:numPr>
        <w:tabs>
          <w:tab w:val="left" w:pos="1276"/>
        </w:tabs>
        <w:spacing w:line="264" w:lineRule="auto"/>
        <w:ind w:left="0" w:firstLine="709"/>
        <w:jc w:val="both"/>
        <w:rPr>
          <w:noProof/>
          <w:color w:val="000000" w:themeColor="text1"/>
          <w:lang w:val="en-US"/>
        </w:rPr>
      </w:pPr>
      <w:r w:rsidRPr="00656A32">
        <w:rPr>
          <w:b/>
          <w:noProof/>
          <w:color w:val="000000" w:themeColor="text1"/>
          <w:lang w:val="en-US"/>
        </w:rPr>
        <w:t>“Taraflar”</w:t>
      </w:r>
      <w:r w:rsidRPr="00656A32">
        <w:rPr>
          <w:noProof/>
          <w:color w:val="000000" w:themeColor="text1"/>
          <w:lang w:val="en-US"/>
        </w:rPr>
        <w:t xml:space="preserve"> oʻz shartnomaviy majburiyatlarini bajarmagan yoki tegishli darajada bajarmagan taqdirda, mazkur shartnoma, Oʻzbekiston Respublikasining Fu</w:t>
      </w:r>
      <w:r w:rsidRPr="00656A32">
        <w:rPr>
          <w:noProof/>
          <w:color w:val="000000" w:themeColor="text1"/>
          <w:lang w:val="uz-Cyrl-UZ"/>
        </w:rPr>
        <w:t>q</w:t>
      </w:r>
      <w:r w:rsidRPr="00656A32">
        <w:rPr>
          <w:noProof/>
          <w:color w:val="000000" w:themeColor="text1"/>
          <w:lang w:val="en-US"/>
        </w:rPr>
        <w:t>arolik kodeksi hamda “Xoʻjalik yurituvchi subyektlar faoliyatining shartnomaviy-</w:t>
      </w:r>
      <w:r w:rsidR="00B931DC" w:rsidRPr="00656A32">
        <w:rPr>
          <w:noProof/>
          <w:color w:val="000000" w:themeColor="text1"/>
          <w:lang w:val="en-US"/>
        </w:rPr>
        <w:t>h</w:t>
      </w:r>
      <w:r w:rsidRPr="00656A32">
        <w:rPr>
          <w:noProof/>
          <w:color w:val="000000" w:themeColor="text1"/>
          <w:lang w:val="en-US"/>
        </w:rPr>
        <w:t xml:space="preserve">uquqiy bazasi toʻgʻrisida”gi </w:t>
      </w:r>
      <w:r w:rsidR="00B931DC" w:rsidRPr="00656A32">
        <w:rPr>
          <w:noProof/>
          <w:color w:val="000000" w:themeColor="text1"/>
          <w:lang w:val="en-US"/>
        </w:rPr>
        <w:t>Q</w:t>
      </w:r>
      <w:r w:rsidRPr="00656A32">
        <w:rPr>
          <w:noProof/>
          <w:color w:val="000000" w:themeColor="text1"/>
          <w:lang w:val="en-US"/>
        </w:rPr>
        <w:t>onunga muvofiq javobgardirlar;</w:t>
      </w:r>
    </w:p>
    <w:p w14:paraId="5391CCBB" w14:textId="77777777" w:rsidR="00F539FE" w:rsidRPr="00656A32" w:rsidRDefault="00F539FE" w:rsidP="00C640D9">
      <w:pPr>
        <w:numPr>
          <w:ilvl w:val="1"/>
          <w:numId w:val="3"/>
        </w:numPr>
        <w:tabs>
          <w:tab w:val="left" w:pos="1276"/>
        </w:tabs>
        <w:spacing w:line="264" w:lineRule="auto"/>
        <w:ind w:left="0" w:firstLine="709"/>
        <w:jc w:val="both"/>
        <w:rPr>
          <w:noProof/>
          <w:color w:val="000000" w:themeColor="text1"/>
          <w:lang w:val="en-US"/>
        </w:rPr>
      </w:pPr>
      <w:r w:rsidRPr="00656A32">
        <w:rPr>
          <w:noProof/>
          <w:color w:val="000000" w:themeColor="text1"/>
          <w:lang w:val="en-US"/>
        </w:rPr>
        <w:t xml:space="preserve">Mazkur shartnoma shartlari yuzasidan </w:t>
      </w:r>
      <w:r w:rsidRPr="00656A32">
        <w:rPr>
          <w:b/>
          <w:noProof/>
          <w:color w:val="000000" w:themeColor="text1"/>
          <w:lang w:val="en-US"/>
        </w:rPr>
        <w:t>“Taraflar”</w:t>
      </w:r>
      <w:r w:rsidRPr="00656A32">
        <w:rPr>
          <w:noProof/>
          <w:color w:val="000000" w:themeColor="text1"/>
          <w:lang w:val="en-US"/>
        </w:rPr>
        <w:t xml:space="preserve"> oʻrtasida yuzaga keladigan nizo va kelishmovchiliklar oʻzaro muzokaralar olib borish </w:t>
      </w:r>
      <w:r w:rsidRPr="00656A32">
        <w:rPr>
          <w:noProof/>
          <w:color w:val="000000" w:themeColor="text1"/>
          <w:lang w:val="uz-Cyrl-UZ"/>
        </w:rPr>
        <w:t>yoʻ</w:t>
      </w:r>
      <w:r w:rsidRPr="00656A32">
        <w:rPr>
          <w:noProof/>
          <w:color w:val="000000" w:themeColor="text1"/>
          <w:lang w:val="en-US"/>
        </w:rPr>
        <w:t xml:space="preserve">li bilan </w:t>
      </w:r>
      <w:r w:rsidRPr="00656A32">
        <w:rPr>
          <w:noProof/>
          <w:color w:val="000000" w:themeColor="text1"/>
          <w:lang w:val="uz-Cyrl-UZ"/>
        </w:rPr>
        <w:t>h</w:t>
      </w:r>
      <w:r w:rsidRPr="00656A32">
        <w:rPr>
          <w:noProof/>
          <w:color w:val="000000" w:themeColor="text1"/>
          <w:lang w:val="en-US"/>
        </w:rPr>
        <w:t xml:space="preserve">al qilinadi. </w:t>
      </w:r>
      <w:r w:rsidRPr="00656A32">
        <w:rPr>
          <w:b/>
          <w:noProof/>
          <w:color w:val="000000" w:themeColor="text1"/>
          <w:lang w:val="en-US"/>
        </w:rPr>
        <w:t xml:space="preserve">“Taraflar” </w:t>
      </w:r>
      <w:r w:rsidRPr="00656A32">
        <w:rPr>
          <w:noProof/>
          <w:color w:val="000000" w:themeColor="text1"/>
          <w:lang w:val="en-US"/>
        </w:rPr>
        <w:t xml:space="preserve">yuzaga kelgan nizoni </w:t>
      </w:r>
      <w:r w:rsidRPr="00656A32">
        <w:rPr>
          <w:noProof/>
          <w:color w:val="000000" w:themeColor="text1"/>
          <w:lang w:val="uz-Cyrl-UZ"/>
        </w:rPr>
        <w:t>oʻ</w:t>
      </w:r>
      <w:r w:rsidRPr="00656A32">
        <w:rPr>
          <w:noProof/>
          <w:color w:val="000000" w:themeColor="text1"/>
          <w:lang w:val="en-US"/>
        </w:rPr>
        <w:t xml:space="preserve">zaro </w:t>
      </w:r>
      <w:r w:rsidRPr="00656A32">
        <w:rPr>
          <w:noProof/>
          <w:color w:val="000000" w:themeColor="text1"/>
          <w:lang w:val="uz-Cyrl-UZ"/>
        </w:rPr>
        <w:t>h</w:t>
      </w:r>
      <w:r w:rsidRPr="00656A32">
        <w:rPr>
          <w:noProof/>
          <w:color w:val="000000" w:themeColor="text1"/>
          <w:lang w:val="en-US"/>
        </w:rPr>
        <w:t xml:space="preserve">al </w:t>
      </w:r>
      <w:r w:rsidRPr="00656A32">
        <w:rPr>
          <w:noProof/>
          <w:color w:val="000000" w:themeColor="text1"/>
          <w:lang w:val="uz-Cyrl-UZ"/>
        </w:rPr>
        <w:t>q</w:t>
      </w:r>
      <w:r w:rsidRPr="00656A32">
        <w:rPr>
          <w:noProof/>
          <w:color w:val="000000" w:themeColor="text1"/>
          <w:lang w:val="en-US"/>
        </w:rPr>
        <w:t xml:space="preserve">ila olmagan taqdirda, ushbu muammo qonunchilikda belgilangan tartibda </w:t>
      </w:r>
      <w:bookmarkStart w:id="11" w:name="_Hlk186883191"/>
      <w:permStart w:id="1132078237" w:edGrp="everyone"/>
      <w:r w:rsidRPr="00656A32">
        <w:rPr>
          <w:noProof/>
          <w:color w:val="000000" w:themeColor="text1"/>
          <w:lang w:val="en-US"/>
        </w:rPr>
        <w:t>____________________</w:t>
      </w:r>
      <w:permEnd w:id="1132078237"/>
      <w:r w:rsidRPr="00656A32">
        <w:rPr>
          <w:noProof/>
          <w:color w:val="000000" w:themeColor="text1"/>
          <w:lang w:val="uz-Cyrl-UZ"/>
        </w:rPr>
        <w:t xml:space="preserve"> </w:t>
      </w:r>
      <w:bookmarkEnd w:id="11"/>
      <w:r w:rsidRPr="00656A32">
        <w:rPr>
          <w:noProof/>
          <w:color w:val="000000" w:themeColor="text1"/>
          <w:lang w:val="uz-Cyrl-UZ"/>
        </w:rPr>
        <w:t>tumanlararo I</w:t>
      </w:r>
      <w:r w:rsidRPr="00656A32">
        <w:rPr>
          <w:noProof/>
          <w:color w:val="000000" w:themeColor="text1"/>
          <w:lang w:val="en-US"/>
        </w:rPr>
        <w:t>q</w:t>
      </w:r>
      <w:r w:rsidRPr="00656A32">
        <w:rPr>
          <w:noProof/>
          <w:color w:val="000000" w:themeColor="text1"/>
          <w:lang w:val="uz-Cyrl-UZ"/>
        </w:rPr>
        <w:t xml:space="preserve">tisodiy </w:t>
      </w:r>
      <w:r w:rsidRPr="00656A32">
        <w:rPr>
          <w:noProof/>
          <w:color w:val="000000" w:themeColor="text1"/>
          <w:lang w:val="en-US"/>
        </w:rPr>
        <w:t>(fuqarolik)</w:t>
      </w:r>
      <w:r w:rsidRPr="00656A32">
        <w:rPr>
          <w:noProof/>
          <w:color w:val="000000" w:themeColor="text1"/>
          <w:lang w:val="uz-Cyrl-UZ"/>
        </w:rPr>
        <w:t xml:space="preserve"> </w:t>
      </w:r>
      <w:r w:rsidRPr="00656A32">
        <w:rPr>
          <w:noProof/>
          <w:color w:val="000000" w:themeColor="text1"/>
          <w:lang w:val="en-US"/>
        </w:rPr>
        <w:t>sudida hal qilinadi.</w:t>
      </w:r>
    </w:p>
    <w:p w14:paraId="6B44BF41" w14:textId="77777777" w:rsidR="00BF5E15" w:rsidRPr="00656A32" w:rsidRDefault="00BF5E15" w:rsidP="00C640D9">
      <w:pPr>
        <w:tabs>
          <w:tab w:val="left" w:pos="1276"/>
        </w:tabs>
        <w:spacing w:line="264" w:lineRule="auto"/>
        <w:ind w:firstLine="709"/>
        <w:jc w:val="both"/>
        <w:rPr>
          <w:noProof/>
          <w:color w:val="000000" w:themeColor="text1"/>
          <w:lang w:val="uz-Cyrl-UZ"/>
        </w:rPr>
      </w:pPr>
    </w:p>
    <w:p w14:paraId="7F04AEAB" w14:textId="77777777" w:rsidR="00F539FE" w:rsidRPr="00656A32" w:rsidRDefault="00F539FE" w:rsidP="00C640D9">
      <w:pPr>
        <w:numPr>
          <w:ilvl w:val="0"/>
          <w:numId w:val="3"/>
        </w:numPr>
        <w:tabs>
          <w:tab w:val="left" w:pos="1276"/>
        </w:tabs>
        <w:spacing w:line="264" w:lineRule="auto"/>
        <w:ind w:left="0" w:firstLine="709"/>
        <w:jc w:val="center"/>
        <w:rPr>
          <w:b/>
          <w:noProof/>
          <w:color w:val="000000" w:themeColor="text1"/>
          <w:lang w:val="uz-Cyrl-UZ"/>
        </w:rPr>
      </w:pPr>
      <w:r w:rsidRPr="00656A32">
        <w:rPr>
          <w:b/>
          <w:noProof/>
          <w:color w:val="000000" w:themeColor="text1"/>
        </w:rPr>
        <w:t>ALOHIDA SHARTLAR</w:t>
      </w:r>
    </w:p>
    <w:p w14:paraId="71ADCB15" w14:textId="60141D2C" w:rsidR="00F539FE" w:rsidRPr="00656A32" w:rsidRDefault="00F539FE" w:rsidP="00C640D9">
      <w:pPr>
        <w:numPr>
          <w:ilvl w:val="1"/>
          <w:numId w:val="3"/>
        </w:numPr>
        <w:tabs>
          <w:tab w:val="left" w:pos="1276"/>
        </w:tabs>
        <w:spacing w:line="264" w:lineRule="auto"/>
        <w:ind w:left="0" w:firstLine="709"/>
        <w:jc w:val="both"/>
        <w:rPr>
          <w:noProof/>
          <w:color w:val="000000" w:themeColor="text1"/>
          <w:lang w:val="uz-Cyrl-UZ"/>
        </w:rPr>
      </w:pPr>
      <w:r w:rsidRPr="00656A32">
        <w:rPr>
          <w:noProof/>
          <w:color w:val="000000" w:themeColor="text1"/>
          <w:lang w:val="uz-Cyrl-UZ"/>
        </w:rPr>
        <w:t xml:space="preserve">Kredit qaytarilishi taʼminlanganini tasdiqlovchi hujjatlar </w:t>
      </w:r>
      <w:r w:rsidRPr="00656A32">
        <w:rPr>
          <w:b/>
          <w:noProof/>
          <w:color w:val="000000" w:themeColor="text1"/>
          <w:lang w:val="uz-Cyrl-UZ"/>
        </w:rPr>
        <w:t xml:space="preserve">“Qarzdor” </w:t>
      </w:r>
      <w:r w:rsidRPr="00656A32">
        <w:rPr>
          <w:noProof/>
          <w:color w:val="000000" w:themeColor="text1"/>
          <w:lang w:val="uz-Cyrl-UZ"/>
        </w:rPr>
        <w:t xml:space="preserve">tomonidan kredit berilishi boʻyicha xulosa chiqarish uchun </w:t>
      </w:r>
      <w:r w:rsidRPr="00656A32">
        <w:rPr>
          <w:b/>
          <w:noProof/>
          <w:color w:val="000000" w:themeColor="text1"/>
          <w:lang w:val="uz-Cyrl-UZ"/>
        </w:rPr>
        <w:t>“Bank”k</w:t>
      </w:r>
      <w:r w:rsidRPr="00656A32">
        <w:rPr>
          <w:noProof/>
          <w:color w:val="000000" w:themeColor="text1"/>
          <w:lang w:val="uz-Cyrl-UZ"/>
        </w:rPr>
        <w:t>a taqdim etiladi va ushbu shartnomaga ilova qilinadi</w:t>
      </w:r>
      <w:r w:rsidR="00B931DC" w:rsidRPr="00656A32">
        <w:rPr>
          <w:noProof/>
          <w:color w:val="000000" w:themeColor="text1"/>
          <w:lang w:val="uz-Cyrl-UZ"/>
        </w:rPr>
        <w:t>.</w:t>
      </w:r>
    </w:p>
    <w:p w14:paraId="3354D34D" w14:textId="415E5501" w:rsidR="00F539FE" w:rsidRPr="00656A32" w:rsidRDefault="00F539FE" w:rsidP="00C640D9">
      <w:pPr>
        <w:numPr>
          <w:ilvl w:val="1"/>
          <w:numId w:val="3"/>
        </w:numPr>
        <w:tabs>
          <w:tab w:val="left" w:pos="1276"/>
        </w:tabs>
        <w:spacing w:line="264" w:lineRule="auto"/>
        <w:ind w:left="0" w:firstLine="709"/>
        <w:jc w:val="both"/>
        <w:rPr>
          <w:noProof/>
          <w:color w:val="000000" w:themeColor="text1"/>
          <w:lang w:val="uz-Cyrl-UZ"/>
        </w:rPr>
      </w:pPr>
      <w:r w:rsidRPr="00656A32">
        <w:rPr>
          <w:noProof/>
          <w:color w:val="000000" w:themeColor="text1"/>
          <w:lang w:val="uz-Cyrl-UZ"/>
        </w:rPr>
        <w:t>Shartnoma boʻyicha majburiyat taʼminlanishining taʼminoti toʻgʻrisidagi aniq shartlar ipoteka, garov, kafillik, sugʻurtalash toʻgʻrisidagi alohida shartnomalar bilan tartibga solinadi</w:t>
      </w:r>
      <w:r w:rsidR="00B931DC" w:rsidRPr="00656A32">
        <w:rPr>
          <w:noProof/>
          <w:color w:val="000000" w:themeColor="text1"/>
          <w:lang w:val="uz-Cyrl-UZ"/>
        </w:rPr>
        <w:t>.</w:t>
      </w:r>
    </w:p>
    <w:p w14:paraId="583AEF63" w14:textId="77777777" w:rsidR="00F539FE" w:rsidRPr="00656A32" w:rsidRDefault="00F539FE" w:rsidP="00C640D9">
      <w:pPr>
        <w:numPr>
          <w:ilvl w:val="1"/>
          <w:numId w:val="3"/>
        </w:numPr>
        <w:tabs>
          <w:tab w:val="left" w:pos="1276"/>
        </w:tabs>
        <w:spacing w:line="264" w:lineRule="auto"/>
        <w:ind w:left="0" w:firstLine="709"/>
        <w:jc w:val="both"/>
        <w:rPr>
          <w:noProof/>
          <w:color w:val="000000" w:themeColor="text1"/>
          <w:lang w:val="uz-Cyrl-UZ"/>
        </w:rPr>
      </w:pPr>
      <w:r w:rsidRPr="00656A32">
        <w:rPr>
          <w:noProof/>
          <w:color w:val="000000" w:themeColor="text1"/>
          <w:lang w:val="uz-Cyrl-UZ"/>
        </w:rPr>
        <w:t xml:space="preserve">Kredit boʻyicha qarzdorliklarni undirish mazkur shartnomaning 6.4-bandida qayd etilgan garov mulklariga qaratilganda, </w:t>
      </w:r>
      <w:r w:rsidRPr="00656A32">
        <w:rPr>
          <w:b/>
          <w:noProof/>
          <w:color w:val="000000" w:themeColor="text1"/>
          <w:lang w:val="uz-Cyrl-UZ"/>
        </w:rPr>
        <w:t>“Bank”</w:t>
      </w:r>
      <w:r w:rsidRPr="00656A32">
        <w:rPr>
          <w:noProof/>
          <w:color w:val="000000" w:themeColor="text1"/>
          <w:lang w:val="uz-Cyrl-UZ"/>
        </w:rPr>
        <w:t xml:space="preserve"> va </w:t>
      </w:r>
      <w:r w:rsidRPr="00656A32">
        <w:rPr>
          <w:b/>
          <w:noProof/>
          <w:color w:val="000000" w:themeColor="text1"/>
          <w:lang w:val="uz-Cyrl-UZ"/>
        </w:rPr>
        <w:t xml:space="preserve">“Qarzdor” </w:t>
      </w:r>
      <w:r w:rsidRPr="00656A32">
        <w:rPr>
          <w:noProof/>
          <w:color w:val="000000" w:themeColor="text1"/>
          <w:lang w:val="uz-Cyrl-UZ"/>
        </w:rPr>
        <w:t xml:space="preserve">oʻrtasida tuzilgan </w:t>
      </w:r>
      <w:r w:rsidRPr="00656A32">
        <w:rPr>
          <w:b/>
          <w:noProof/>
          <w:color w:val="000000" w:themeColor="text1"/>
          <w:lang w:val="uz-Cyrl-UZ"/>
        </w:rPr>
        <w:t>garov (ipoteka) shartnomasida koʻrsatilgan narx boʻyicha auksion savdolariga chiqariladi va bu garov mulki qayta baholanmaydi</w:t>
      </w:r>
      <w:r w:rsidRPr="00656A32">
        <w:rPr>
          <w:noProof/>
          <w:color w:val="000000" w:themeColor="text1"/>
          <w:lang w:val="uz-Cyrl-UZ"/>
        </w:rPr>
        <w:t xml:space="preserve">. </w:t>
      </w:r>
    </w:p>
    <w:p w14:paraId="67FE8E91" w14:textId="3F321E7A" w:rsidR="00F539FE" w:rsidRPr="00656A32" w:rsidRDefault="00F539FE" w:rsidP="00C640D9">
      <w:pPr>
        <w:numPr>
          <w:ilvl w:val="1"/>
          <w:numId w:val="3"/>
        </w:numPr>
        <w:tabs>
          <w:tab w:val="left" w:pos="1276"/>
        </w:tabs>
        <w:spacing w:line="264" w:lineRule="auto"/>
        <w:ind w:left="0" w:firstLine="709"/>
        <w:jc w:val="both"/>
        <w:rPr>
          <w:noProof/>
          <w:color w:val="000000" w:themeColor="text1"/>
          <w:lang w:val="uz-Cyrl-UZ"/>
        </w:rPr>
      </w:pPr>
      <w:r w:rsidRPr="00656A32">
        <w:rPr>
          <w:b/>
          <w:noProof/>
          <w:color w:val="000000" w:themeColor="text1"/>
          <w:lang w:val="uz-Cyrl-UZ"/>
        </w:rPr>
        <w:t>“Qarzdor”</w:t>
      </w:r>
      <w:r w:rsidRPr="00656A32">
        <w:rPr>
          <w:noProof/>
          <w:color w:val="000000" w:themeColor="text1"/>
          <w:lang w:val="uz-Cyrl-UZ"/>
        </w:rPr>
        <w:t xml:space="preserve">  qarz summasini shartnomaga ilova qilingan grafik boʻyicha qaytarmagan hollarda </w:t>
      </w:r>
      <w:r w:rsidRPr="00656A32">
        <w:rPr>
          <w:b/>
          <w:noProof/>
          <w:color w:val="000000" w:themeColor="text1"/>
          <w:lang w:val="uz-Cyrl-UZ"/>
        </w:rPr>
        <w:t>“Bank”</w:t>
      </w:r>
      <w:r w:rsidRPr="00656A32">
        <w:rPr>
          <w:noProof/>
          <w:color w:val="000000" w:themeColor="text1"/>
          <w:lang w:val="uz-Cyrl-UZ"/>
        </w:rPr>
        <w:t xml:space="preserve"> to u qaytarib berilgan kungacha mazkur shartnomaning 2.3, 7.2 va 7.3-bandlarida belgilangan stavkalar boʻyicha foizlarni hisoblash va </w:t>
      </w:r>
      <w:r w:rsidRPr="00656A32">
        <w:rPr>
          <w:b/>
          <w:noProof/>
          <w:color w:val="000000" w:themeColor="text1"/>
          <w:lang w:val="uz-Cyrl-UZ"/>
        </w:rPr>
        <w:t>“Qarzdor”</w:t>
      </w:r>
      <w:r w:rsidRPr="00656A32">
        <w:rPr>
          <w:noProof/>
          <w:color w:val="000000" w:themeColor="text1"/>
          <w:lang w:val="uz-Cyrl-UZ"/>
        </w:rPr>
        <w:t>ning hisobraqamidan akseptsiz tarzda undirishga haqli</w:t>
      </w:r>
      <w:r w:rsidR="00B931DC" w:rsidRPr="00656A32">
        <w:rPr>
          <w:noProof/>
          <w:color w:val="000000" w:themeColor="text1"/>
          <w:lang w:val="uz-Cyrl-UZ"/>
        </w:rPr>
        <w:t>.</w:t>
      </w:r>
    </w:p>
    <w:p w14:paraId="2BB03635" w14:textId="77777777" w:rsidR="00F539FE" w:rsidRPr="00656A32" w:rsidRDefault="00F539FE" w:rsidP="00C640D9">
      <w:pPr>
        <w:numPr>
          <w:ilvl w:val="1"/>
          <w:numId w:val="3"/>
        </w:numPr>
        <w:tabs>
          <w:tab w:val="left" w:pos="1276"/>
        </w:tabs>
        <w:spacing w:line="264" w:lineRule="auto"/>
        <w:ind w:left="0" w:firstLine="709"/>
        <w:jc w:val="both"/>
        <w:rPr>
          <w:noProof/>
          <w:color w:val="000000" w:themeColor="text1"/>
          <w:lang w:val="uz-Cyrl-UZ"/>
        </w:rPr>
      </w:pPr>
      <w:r w:rsidRPr="00656A32">
        <w:rPr>
          <w:noProof/>
          <w:color w:val="000000" w:themeColor="text1"/>
          <w:lang w:val="uz-Cyrl-UZ"/>
        </w:rPr>
        <w:lastRenderedPageBreak/>
        <w:t xml:space="preserve">Agar kreditni qaytarish jadvali rasmiylashtirilgandan soʻng kredit boʻyicha moliyalashtirishni boshlash muddatlari yoki shartnomada koʻzda tutilgan oʻzgaruvchan foiz stavkasi oʻzgarishi, kredit shartnomasining shartlari tomonlar oʻrtasida qayta koʻrib chiqilishi (shu jumladan, kreditning restrukturizatsiya qilinishi), qarz oluvchi tomonidan kredit qisman muddatidan oldin soʻndirilishi munosabati bilan kredit boʻyicha toʻlovlarni amalga oshirish sanalari va muddatlari yoki oraliq kredit toʻlovlarining miqdorlari oʻzgarganda bank kreditni qaytarish jadvalini yangidan rasmiylashtirib, qarz oluvchiga taqdim qiladi. Bunda, kreditni qaytarish jadvali yangidan rasmiylashtirilishi bilan undan oldin mavjud boʻlgan kreditni qaytarish jadvali oʻz kuchini yoʻqotadi. </w:t>
      </w:r>
    </w:p>
    <w:p w14:paraId="221C4774" w14:textId="77777777" w:rsidR="00F539FE" w:rsidRPr="00656A32" w:rsidRDefault="00F539FE" w:rsidP="00C640D9">
      <w:pPr>
        <w:numPr>
          <w:ilvl w:val="1"/>
          <w:numId w:val="3"/>
        </w:numPr>
        <w:tabs>
          <w:tab w:val="left" w:pos="1276"/>
        </w:tabs>
        <w:spacing w:line="264" w:lineRule="auto"/>
        <w:ind w:left="0" w:firstLine="709"/>
        <w:jc w:val="both"/>
        <w:rPr>
          <w:noProof/>
          <w:color w:val="000000" w:themeColor="text1"/>
          <w:lang w:val="uz-Cyrl-UZ"/>
        </w:rPr>
      </w:pPr>
      <w:r w:rsidRPr="00656A32">
        <w:rPr>
          <w:b/>
          <w:noProof/>
          <w:color w:val="000000" w:themeColor="text1"/>
          <w:lang w:val="uz-Cyrl-UZ"/>
        </w:rPr>
        <w:t>“Qarzdor”</w:t>
      </w:r>
      <w:r w:rsidRPr="00656A32">
        <w:rPr>
          <w:noProof/>
          <w:color w:val="000000" w:themeColor="text1"/>
          <w:lang w:val="uz-Cyrl-UZ"/>
        </w:rPr>
        <w:t>ning xorijiy valyutada kredit olishga boʻlgan tanlovi va bunday tanlovga koʻra xorijiy valyuta kursining oʻzgarishi natijasida xorijiy valyutada olingan kredit boʻyicha milliy valyutadagi qarz yukining oshishi bilan bogʻliq ravishda kelib chiqadigan oqibatlar qarz oluvchining tavakkalchiligi hisoblanadi.</w:t>
      </w:r>
    </w:p>
    <w:p w14:paraId="31EDE976" w14:textId="77777777" w:rsidR="00F539FE" w:rsidRPr="00656A32" w:rsidRDefault="00F539FE" w:rsidP="00C640D9">
      <w:pPr>
        <w:numPr>
          <w:ilvl w:val="1"/>
          <w:numId w:val="3"/>
        </w:numPr>
        <w:tabs>
          <w:tab w:val="left" w:pos="1276"/>
        </w:tabs>
        <w:spacing w:line="264" w:lineRule="auto"/>
        <w:ind w:left="0" w:firstLine="709"/>
        <w:jc w:val="both"/>
        <w:rPr>
          <w:noProof/>
          <w:color w:val="000000" w:themeColor="text1"/>
          <w:lang w:val="uz-Cyrl-UZ"/>
        </w:rPr>
      </w:pPr>
      <w:r w:rsidRPr="00656A32">
        <w:rPr>
          <w:noProof/>
          <w:color w:val="000000" w:themeColor="text1"/>
          <w:lang w:val="uz-Cyrl-UZ"/>
        </w:rPr>
        <w:t xml:space="preserve">Taraflar mazkur shartnoma bilan bogʻliq maʼlum boʻlgan har qanday tijorat va/yoki bank sirini ikkinchi tomonning oldindan yozma roziligiz oshkor qilishga haqli emaslar. </w:t>
      </w:r>
    </w:p>
    <w:p w14:paraId="0F220FD0" w14:textId="155559EA" w:rsidR="00F539FE" w:rsidRPr="00656A32" w:rsidRDefault="00F539FE" w:rsidP="00C640D9">
      <w:pPr>
        <w:numPr>
          <w:ilvl w:val="1"/>
          <w:numId w:val="3"/>
        </w:numPr>
        <w:tabs>
          <w:tab w:val="left" w:pos="1276"/>
        </w:tabs>
        <w:spacing w:line="264" w:lineRule="auto"/>
        <w:ind w:left="0" w:firstLine="709"/>
        <w:jc w:val="both"/>
        <w:rPr>
          <w:noProof/>
          <w:color w:val="000000" w:themeColor="text1"/>
          <w:lang w:val="uz-Cyrl-UZ"/>
        </w:rPr>
      </w:pPr>
      <w:r w:rsidRPr="00656A32">
        <w:rPr>
          <w:noProof/>
          <w:color w:val="000000" w:themeColor="text1"/>
          <w:lang w:val="uz-Cyrl-UZ"/>
        </w:rPr>
        <w:t xml:space="preserve">Kreditlash shartlari va boshqa shartnomaviy majburiyatlar oʻzgargan hollarda </w:t>
      </w:r>
      <w:r w:rsidRPr="00656A32">
        <w:rPr>
          <w:b/>
          <w:noProof/>
          <w:color w:val="000000" w:themeColor="text1"/>
          <w:lang w:val="uz-Cyrl-UZ"/>
        </w:rPr>
        <w:t xml:space="preserve">“Taraflar” </w:t>
      </w:r>
      <w:r w:rsidRPr="00656A32">
        <w:rPr>
          <w:noProof/>
          <w:color w:val="000000" w:themeColor="text1"/>
          <w:lang w:val="uz-Cyrl-UZ"/>
        </w:rPr>
        <w:t>bir-birlariga oldindan xabar beradilar. Bunday hollar yuzaga kelganda kredit shartnomasiga koʻshimcha shartnoma tuziladi</w:t>
      </w:r>
      <w:r w:rsidR="00B931DC" w:rsidRPr="00656A32">
        <w:rPr>
          <w:noProof/>
          <w:color w:val="000000" w:themeColor="text1"/>
          <w:lang w:val="en-US"/>
        </w:rPr>
        <w:t>.</w:t>
      </w:r>
    </w:p>
    <w:p w14:paraId="28C55E07" w14:textId="3CFBBF34" w:rsidR="00F539FE" w:rsidRPr="00656A32" w:rsidRDefault="00F539FE" w:rsidP="00C640D9">
      <w:pPr>
        <w:numPr>
          <w:ilvl w:val="1"/>
          <w:numId w:val="3"/>
        </w:numPr>
        <w:tabs>
          <w:tab w:val="left" w:pos="1276"/>
        </w:tabs>
        <w:spacing w:line="264" w:lineRule="auto"/>
        <w:ind w:left="0" w:firstLine="709"/>
        <w:jc w:val="both"/>
        <w:rPr>
          <w:noProof/>
          <w:color w:val="000000" w:themeColor="text1"/>
          <w:lang w:val="uz-Cyrl-UZ"/>
        </w:rPr>
      </w:pPr>
      <w:r w:rsidRPr="00656A32">
        <w:rPr>
          <w:noProof/>
          <w:color w:val="000000" w:themeColor="text1"/>
          <w:lang w:val="uz-Cyrl-UZ"/>
        </w:rPr>
        <w:t>Loyixani amalga oshirish paytida shartnoma shartlarini yoki loyiha yoʻnalishini oʻzgartirish qoʻshimcha shartnoma tuzish orqali amalga oshiriladi</w:t>
      </w:r>
      <w:r w:rsidR="00B931DC" w:rsidRPr="00656A32">
        <w:rPr>
          <w:noProof/>
          <w:color w:val="000000" w:themeColor="text1"/>
          <w:lang w:val="uz-Cyrl-UZ"/>
        </w:rPr>
        <w:t>.</w:t>
      </w:r>
    </w:p>
    <w:p w14:paraId="36B5069D" w14:textId="3F0185D9" w:rsidR="00F539FE" w:rsidRPr="00656A32" w:rsidRDefault="00F539FE" w:rsidP="00C640D9">
      <w:pPr>
        <w:numPr>
          <w:ilvl w:val="1"/>
          <w:numId w:val="3"/>
        </w:numPr>
        <w:tabs>
          <w:tab w:val="left" w:pos="1276"/>
        </w:tabs>
        <w:spacing w:line="264" w:lineRule="auto"/>
        <w:ind w:left="0" w:firstLine="709"/>
        <w:jc w:val="both"/>
        <w:rPr>
          <w:noProof/>
          <w:color w:val="000000" w:themeColor="text1"/>
          <w:lang w:val="uz-Cyrl-UZ"/>
        </w:rPr>
      </w:pPr>
      <w:r w:rsidRPr="00656A32">
        <w:rPr>
          <w:noProof/>
          <w:color w:val="000000" w:themeColor="text1"/>
          <w:lang w:val="uz-Cyrl-UZ"/>
        </w:rPr>
        <w:t>Mazkur shartnomaga kiritiladigan barcha oʻzgartirish va qoʻshimchalar</w:t>
      </w:r>
      <w:r w:rsidRPr="00656A32">
        <w:rPr>
          <w:b/>
          <w:noProof/>
          <w:color w:val="000000" w:themeColor="text1"/>
          <w:lang w:val="uz-Cyrl-UZ"/>
        </w:rPr>
        <w:t xml:space="preserve"> “Taraflar”</w:t>
      </w:r>
      <w:r w:rsidRPr="00656A32">
        <w:rPr>
          <w:noProof/>
          <w:color w:val="000000" w:themeColor="text1"/>
          <w:lang w:val="uz-Cyrl-UZ"/>
        </w:rPr>
        <w:t>ning oʻzaro kelishuviga koʻra yozma ravishda amalga oshiriladi</w:t>
      </w:r>
      <w:r w:rsidR="00B931DC" w:rsidRPr="00656A32">
        <w:rPr>
          <w:noProof/>
          <w:color w:val="000000" w:themeColor="text1"/>
          <w:lang w:val="uz-Cyrl-UZ"/>
        </w:rPr>
        <w:t>.</w:t>
      </w:r>
    </w:p>
    <w:p w14:paraId="59CB873B" w14:textId="77777777" w:rsidR="00F539FE" w:rsidRPr="00656A32" w:rsidRDefault="00F539FE" w:rsidP="00C640D9">
      <w:pPr>
        <w:numPr>
          <w:ilvl w:val="1"/>
          <w:numId w:val="3"/>
        </w:numPr>
        <w:tabs>
          <w:tab w:val="left" w:pos="1276"/>
        </w:tabs>
        <w:spacing w:line="264" w:lineRule="auto"/>
        <w:ind w:left="0" w:firstLine="709"/>
        <w:jc w:val="both"/>
        <w:rPr>
          <w:noProof/>
          <w:color w:val="000000" w:themeColor="text1"/>
          <w:lang w:val="uz-Cyrl-UZ"/>
        </w:rPr>
      </w:pPr>
      <w:r w:rsidRPr="00656A32">
        <w:rPr>
          <w:noProof/>
          <w:color w:val="000000" w:themeColor="text1"/>
          <w:lang w:val="uz-Cyrl-UZ"/>
        </w:rPr>
        <w:t xml:space="preserve">Mazkur kredit shartnomasi bir xil yuridik kuchga ega boʻlgan uch nusxada tuzildi. </w:t>
      </w:r>
      <w:r w:rsidRPr="00656A32">
        <w:rPr>
          <w:b/>
          <w:noProof/>
          <w:color w:val="000000" w:themeColor="text1"/>
          <w:lang w:val="uz-Cyrl-UZ"/>
        </w:rPr>
        <w:t>“Taraflar”</w:t>
      </w:r>
      <w:r w:rsidRPr="00656A32">
        <w:rPr>
          <w:noProof/>
          <w:color w:val="000000" w:themeColor="text1"/>
          <w:lang w:val="uz-Cyrl-UZ"/>
        </w:rPr>
        <w:t xml:space="preserve">ga bir nusxadan, uchinchi nusxasi esa notarial idoraga garov (ipoteka) shartnomasi rasmiylashtirilishi uchun taqdim etiladi. </w:t>
      </w:r>
    </w:p>
    <w:p w14:paraId="700FC63C" w14:textId="77777777" w:rsidR="00F539FE" w:rsidRPr="00656A32" w:rsidRDefault="00F539FE" w:rsidP="00A7316D">
      <w:pPr>
        <w:spacing w:line="264" w:lineRule="auto"/>
        <w:ind w:firstLine="709"/>
        <w:jc w:val="both"/>
        <w:rPr>
          <w:noProof/>
          <w:color w:val="000000" w:themeColor="text1"/>
          <w:sz w:val="10"/>
          <w:szCs w:val="10"/>
          <w:lang w:val="uz-Cyrl-UZ"/>
        </w:rPr>
      </w:pPr>
    </w:p>
    <w:p w14:paraId="2834E9E7" w14:textId="77777777" w:rsidR="00F539FE" w:rsidRPr="00656A32" w:rsidRDefault="00F539FE" w:rsidP="00A7316D">
      <w:pPr>
        <w:numPr>
          <w:ilvl w:val="0"/>
          <w:numId w:val="3"/>
        </w:numPr>
        <w:spacing w:line="264" w:lineRule="auto"/>
        <w:ind w:left="0" w:firstLine="709"/>
        <w:jc w:val="center"/>
        <w:rPr>
          <w:b/>
          <w:noProof/>
          <w:color w:val="000000" w:themeColor="text1"/>
          <w:lang w:val="en-US"/>
        </w:rPr>
      </w:pPr>
      <w:r w:rsidRPr="00656A32">
        <w:rPr>
          <w:b/>
          <w:noProof/>
          <w:color w:val="000000" w:themeColor="text1"/>
          <w:lang w:val="en-US"/>
        </w:rPr>
        <w:t>TARAFLARNING YURIDIK MANZILLARI VA REKVIZITLARI</w:t>
      </w:r>
    </w:p>
    <w:p w14:paraId="7DED23CD" w14:textId="77777777" w:rsidR="00F539FE" w:rsidRPr="00656A32" w:rsidRDefault="00F539FE" w:rsidP="00A7316D">
      <w:pPr>
        <w:spacing w:line="264" w:lineRule="auto"/>
        <w:ind w:firstLine="709"/>
        <w:jc w:val="center"/>
        <w:rPr>
          <w:b/>
          <w:noProof/>
          <w:color w:val="000000" w:themeColor="text1"/>
          <w:lang w:val="uz-Cyrl-UZ"/>
        </w:rPr>
      </w:pPr>
      <w:r w:rsidRPr="00656A32">
        <w:rPr>
          <w:b/>
          <w:noProof/>
          <w:color w:val="000000" w:themeColor="text1"/>
        </w:rPr>
        <w:t xml:space="preserve">“BANK” </w:t>
      </w:r>
      <w:r w:rsidRPr="00656A32">
        <w:rPr>
          <w:b/>
          <w:noProof/>
          <w:color w:val="000000" w:themeColor="text1"/>
        </w:rPr>
        <w:tab/>
      </w:r>
      <w:r w:rsidRPr="00656A32">
        <w:rPr>
          <w:b/>
          <w:noProof/>
          <w:color w:val="000000" w:themeColor="text1"/>
        </w:rPr>
        <w:tab/>
      </w:r>
      <w:r w:rsidRPr="00656A32">
        <w:rPr>
          <w:b/>
          <w:noProof/>
          <w:color w:val="000000" w:themeColor="text1"/>
        </w:rPr>
        <w:tab/>
      </w:r>
      <w:r w:rsidRPr="00656A32">
        <w:rPr>
          <w:b/>
          <w:noProof/>
          <w:color w:val="000000" w:themeColor="text1"/>
        </w:rPr>
        <w:tab/>
        <w:t xml:space="preserve">                            “QARZDOR”</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4905"/>
      </w:tblGrid>
      <w:tr w:rsidR="00656A32" w:rsidRPr="00656A32" w14:paraId="7F223FC7" w14:textId="77777777">
        <w:trPr>
          <w:trHeight w:val="168"/>
        </w:trPr>
        <w:tc>
          <w:tcPr>
            <w:tcW w:w="4873" w:type="dxa"/>
            <w:tcBorders>
              <w:top w:val="single" w:sz="4" w:space="0" w:color="auto"/>
              <w:left w:val="single" w:sz="4" w:space="0" w:color="auto"/>
              <w:bottom w:val="single" w:sz="4" w:space="0" w:color="auto"/>
              <w:right w:val="single" w:sz="4" w:space="0" w:color="auto"/>
            </w:tcBorders>
          </w:tcPr>
          <w:p w14:paraId="0D837BD1" w14:textId="6628E2AD" w:rsidR="00F539FE" w:rsidRPr="00656A32" w:rsidRDefault="00F539FE" w:rsidP="00A7316D">
            <w:pPr>
              <w:spacing w:line="264" w:lineRule="auto"/>
              <w:ind w:firstLine="709"/>
              <w:jc w:val="both"/>
              <w:rPr>
                <w:b/>
                <w:noProof/>
                <w:color w:val="000000" w:themeColor="text1"/>
                <w:lang w:val="uz-Cyrl-UZ"/>
              </w:rPr>
            </w:pPr>
            <w:permStart w:id="919424946" w:edGrp="everyone" w:colFirst="0" w:colLast="0"/>
            <w:permStart w:id="404685523" w:edGrp="everyone" w:colFirst="1" w:colLast="1"/>
            <w:r w:rsidRPr="00656A32">
              <w:rPr>
                <w:b/>
                <w:noProof/>
                <w:color w:val="000000" w:themeColor="text1"/>
                <w:lang w:val="en-US"/>
              </w:rPr>
              <w:t xml:space="preserve">“Turonbank” ATB __________ </w:t>
            </w:r>
            <w:r w:rsidRPr="00656A32">
              <w:rPr>
                <w:b/>
                <w:noProof/>
                <w:color w:val="000000" w:themeColor="text1"/>
                <w:lang w:val="uz-Cyrl-UZ"/>
              </w:rPr>
              <w:t>BXM</w:t>
            </w:r>
          </w:p>
          <w:p w14:paraId="771ED6DC" w14:textId="77777777" w:rsidR="00F539FE" w:rsidRPr="00656A32" w:rsidRDefault="00F539FE" w:rsidP="00A7316D">
            <w:pPr>
              <w:spacing w:line="264" w:lineRule="auto"/>
              <w:ind w:firstLine="709"/>
              <w:rPr>
                <w:noProof/>
                <w:color w:val="000000" w:themeColor="text1"/>
                <w:lang w:val="en-US"/>
              </w:rPr>
            </w:pPr>
            <w:r w:rsidRPr="00656A32">
              <w:rPr>
                <w:noProof/>
                <w:color w:val="000000" w:themeColor="text1"/>
                <w:lang w:val="en-US"/>
              </w:rPr>
              <w:t>Manzil.</w:t>
            </w:r>
          </w:p>
          <w:p w14:paraId="7525BCB7" w14:textId="77777777" w:rsidR="00F539FE" w:rsidRPr="00656A32" w:rsidRDefault="00F539FE" w:rsidP="00A7316D">
            <w:pPr>
              <w:spacing w:line="264" w:lineRule="auto"/>
              <w:ind w:firstLine="709"/>
              <w:rPr>
                <w:noProof/>
                <w:color w:val="000000" w:themeColor="text1"/>
                <w:lang w:val="en-US"/>
              </w:rPr>
            </w:pPr>
            <w:r w:rsidRPr="00656A32">
              <w:rPr>
                <w:noProof/>
                <w:color w:val="000000" w:themeColor="text1"/>
                <w:lang w:val="en-US"/>
              </w:rPr>
              <w:t xml:space="preserve">X\r: </w:t>
            </w:r>
          </w:p>
          <w:p w14:paraId="43C5AFFE" w14:textId="77777777" w:rsidR="00F539FE" w:rsidRPr="00656A32" w:rsidRDefault="00F539FE" w:rsidP="00A7316D">
            <w:pPr>
              <w:spacing w:line="264" w:lineRule="auto"/>
              <w:ind w:firstLine="709"/>
              <w:rPr>
                <w:noProof/>
                <w:color w:val="000000" w:themeColor="text1"/>
                <w:lang w:val="en-US"/>
              </w:rPr>
            </w:pPr>
            <w:r w:rsidRPr="00656A32">
              <w:rPr>
                <w:noProof/>
                <w:color w:val="000000" w:themeColor="text1"/>
                <w:lang w:val="en-US"/>
              </w:rPr>
              <w:t>MFO:</w:t>
            </w:r>
          </w:p>
          <w:p w14:paraId="11FD7253" w14:textId="77777777" w:rsidR="00F539FE" w:rsidRPr="00656A32" w:rsidRDefault="00F539FE" w:rsidP="00A7316D">
            <w:pPr>
              <w:spacing w:line="264" w:lineRule="auto"/>
              <w:ind w:firstLine="709"/>
              <w:rPr>
                <w:noProof/>
                <w:color w:val="000000" w:themeColor="text1"/>
                <w:lang w:val="en-US"/>
              </w:rPr>
            </w:pPr>
            <w:r w:rsidRPr="00656A32">
              <w:rPr>
                <w:noProof/>
                <w:color w:val="000000" w:themeColor="text1"/>
                <w:lang w:val="en-US"/>
              </w:rPr>
              <w:t xml:space="preserve">INN: </w:t>
            </w:r>
          </w:p>
          <w:p w14:paraId="4317A5D4" w14:textId="77777777" w:rsidR="00F539FE" w:rsidRPr="00656A32" w:rsidRDefault="00F539FE" w:rsidP="00A7316D">
            <w:pPr>
              <w:spacing w:line="264" w:lineRule="auto"/>
              <w:ind w:firstLine="709"/>
              <w:rPr>
                <w:noProof/>
                <w:color w:val="000000" w:themeColor="text1"/>
                <w:lang w:val="en-US"/>
              </w:rPr>
            </w:pPr>
            <w:r w:rsidRPr="00656A32">
              <w:rPr>
                <w:noProof/>
                <w:color w:val="000000" w:themeColor="text1"/>
                <w:lang w:val="en-US"/>
              </w:rPr>
              <w:t xml:space="preserve">Tel: </w:t>
            </w:r>
          </w:p>
        </w:tc>
        <w:tc>
          <w:tcPr>
            <w:tcW w:w="4905" w:type="dxa"/>
            <w:tcBorders>
              <w:top w:val="single" w:sz="4" w:space="0" w:color="auto"/>
              <w:left w:val="single" w:sz="4" w:space="0" w:color="auto"/>
              <w:bottom w:val="single" w:sz="4" w:space="0" w:color="auto"/>
              <w:right w:val="single" w:sz="4" w:space="0" w:color="auto"/>
            </w:tcBorders>
          </w:tcPr>
          <w:p w14:paraId="7D41A162" w14:textId="77777777" w:rsidR="00F539FE" w:rsidRPr="00656A32" w:rsidRDefault="00F539FE" w:rsidP="00A7316D">
            <w:pPr>
              <w:spacing w:line="264" w:lineRule="auto"/>
              <w:ind w:firstLine="709"/>
              <w:rPr>
                <w:b/>
                <w:noProof/>
                <w:color w:val="000000" w:themeColor="text1"/>
                <w:lang w:val="en-US"/>
              </w:rPr>
            </w:pPr>
            <w:r w:rsidRPr="00656A32">
              <w:rPr>
                <w:b/>
                <w:noProof/>
                <w:color w:val="000000" w:themeColor="text1"/>
                <w:lang w:val="en-US"/>
              </w:rPr>
              <w:t>“________________________”</w:t>
            </w:r>
            <w:r w:rsidRPr="00656A32">
              <w:rPr>
                <w:b/>
                <w:noProof/>
                <w:color w:val="000000" w:themeColor="text1"/>
                <w:lang w:val="uz-Cyrl-UZ"/>
              </w:rPr>
              <w:t xml:space="preserve"> MCHJ</w:t>
            </w:r>
          </w:p>
          <w:p w14:paraId="7D44F93C" w14:textId="77777777" w:rsidR="00F539FE" w:rsidRPr="00656A32" w:rsidRDefault="00F539FE" w:rsidP="00A7316D">
            <w:pPr>
              <w:spacing w:line="264" w:lineRule="auto"/>
              <w:ind w:firstLine="709"/>
              <w:rPr>
                <w:noProof/>
                <w:color w:val="000000" w:themeColor="text1"/>
                <w:lang w:val="en-US"/>
              </w:rPr>
            </w:pPr>
            <w:r w:rsidRPr="00656A32">
              <w:rPr>
                <w:noProof/>
                <w:color w:val="000000" w:themeColor="text1"/>
                <w:lang w:val="en-US"/>
              </w:rPr>
              <w:t>Manzil.</w:t>
            </w:r>
          </w:p>
          <w:p w14:paraId="5A1A7253" w14:textId="77777777" w:rsidR="00F539FE" w:rsidRPr="00656A32" w:rsidRDefault="00F539FE" w:rsidP="00A7316D">
            <w:pPr>
              <w:spacing w:line="264" w:lineRule="auto"/>
              <w:ind w:firstLine="709"/>
              <w:rPr>
                <w:noProof/>
                <w:color w:val="000000" w:themeColor="text1"/>
                <w:lang w:val="en-US"/>
              </w:rPr>
            </w:pPr>
            <w:r w:rsidRPr="00656A32">
              <w:rPr>
                <w:noProof/>
                <w:color w:val="000000" w:themeColor="text1"/>
                <w:lang w:val="en-US"/>
              </w:rPr>
              <w:t xml:space="preserve">X\r: </w:t>
            </w:r>
          </w:p>
          <w:p w14:paraId="43A0B9FC" w14:textId="77777777" w:rsidR="00F539FE" w:rsidRPr="00656A32" w:rsidRDefault="00F539FE" w:rsidP="00A7316D">
            <w:pPr>
              <w:spacing w:line="264" w:lineRule="auto"/>
              <w:ind w:firstLine="709"/>
              <w:rPr>
                <w:noProof/>
                <w:color w:val="000000" w:themeColor="text1"/>
                <w:lang w:val="en-US"/>
              </w:rPr>
            </w:pPr>
            <w:r w:rsidRPr="00656A32">
              <w:rPr>
                <w:noProof/>
                <w:color w:val="000000" w:themeColor="text1"/>
                <w:lang w:val="en-US"/>
              </w:rPr>
              <w:t>MFO:</w:t>
            </w:r>
          </w:p>
          <w:p w14:paraId="080BDE9A" w14:textId="77777777" w:rsidR="00F539FE" w:rsidRPr="00656A32" w:rsidRDefault="00F539FE" w:rsidP="00A7316D">
            <w:pPr>
              <w:spacing w:line="264" w:lineRule="auto"/>
              <w:ind w:firstLine="709"/>
              <w:rPr>
                <w:noProof/>
                <w:color w:val="000000" w:themeColor="text1"/>
                <w:lang w:val="en-US"/>
              </w:rPr>
            </w:pPr>
            <w:r w:rsidRPr="00656A32">
              <w:rPr>
                <w:noProof/>
                <w:color w:val="000000" w:themeColor="text1"/>
                <w:lang w:val="en-US"/>
              </w:rPr>
              <w:t xml:space="preserve">INN: </w:t>
            </w:r>
          </w:p>
          <w:p w14:paraId="4A677C8E" w14:textId="77777777" w:rsidR="00F539FE" w:rsidRPr="00656A32" w:rsidRDefault="00F539FE" w:rsidP="00A7316D">
            <w:pPr>
              <w:spacing w:line="264" w:lineRule="auto"/>
              <w:ind w:firstLine="709"/>
              <w:rPr>
                <w:b/>
                <w:noProof/>
                <w:color w:val="000000" w:themeColor="text1"/>
                <w:lang w:val="uz-Cyrl-UZ"/>
              </w:rPr>
            </w:pPr>
            <w:r w:rsidRPr="00656A32">
              <w:rPr>
                <w:noProof/>
                <w:color w:val="000000" w:themeColor="text1"/>
                <w:lang w:val="en-US"/>
              </w:rPr>
              <w:t xml:space="preserve">Tel: </w:t>
            </w:r>
          </w:p>
        </w:tc>
      </w:tr>
      <w:tr w:rsidR="00656A32" w:rsidRPr="00656A32" w14:paraId="1371B344" w14:textId="77777777">
        <w:trPr>
          <w:trHeight w:val="336"/>
        </w:trPr>
        <w:tc>
          <w:tcPr>
            <w:tcW w:w="4873" w:type="dxa"/>
            <w:tcBorders>
              <w:top w:val="single" w:sz="4" w:space="0" w:color="auto"/>
              <w:left w:val="single" w:sz="4" w:space="0" w:color="auto"/>
              <w:bottom w:val="single" w:sz="4" w:space="0" w:color="auto"/>
              <w:right w:val="single" w:sz="4" w:space="0" w:color="auto"/>
            </w:tcBorders>
          </w:tcPr>
          <w:p w14:paraId="5FF5C095" w14:textId="7AABA466" w:rsidR="00F539FE" w:rsidRPr="00656A32" w:rsidRDefault="005D1B01" w:rsidP="00A7316D">
            <w:pPr>
              <w:spacing w:line="264" w:lineRule="auto"/>
              <w:ind w:firstLine="709"/>
              <w:jc w:val="both"/>
              <w:rPr>
                <w:b/>
                <w:noProof/>
                <w:color w:val="000000" w:themeColor="text1"/>
                <w:lang w:val="uz-Cyrl-UZ"/>
              </w:rPr>
            </w:pPr>
            <w:permStart w:id="1050419263" w:edGrp="everyone" w:colFirst="0" w:colLast="0"/>
            <w:permStart w:id="281948710" w:edGrp="everyone" w:colFirst="1" w:colLast="1"/>
            <w:permEnd w:id="919424946"/>
            <w:permEnd w:id="404685523"/>
            <w:r w:rsidRPr="00656A32">
              <w:rPr>
                <w:b/>
                <w:noProof/>
                <w:color w:val="000000" w:themeColor="text1"/>
                <w:lang w:val="en-US"/>
              </w:rPr>
              <w:t xml:space="preserve">__________ </w:t>
            </w:r>
            <w:r w:rsidR="00F539FE" w:rsidRPr="00656A32">
              <w:rPr>
                <w:b/>
                <w:noProof/>
                <w:color w:val="000000" w:themeColor="text1"/>
                <w:lang w:val="uz-Cyrl-UZ"/>
              </w:rPr>
              <w:t xml:space="preserve">BXM rahbari </w:t>
            </w:r>
          </w:p>
          <w:p w14:paraId="3A37E847" w14:textId="09BD0E2B" w:rsidR="00F539FE" w:rsidRPr="00656A32" w:rsidRDefault="00F539FE" w:rsidP="00A7316D">
            <w:pPr>
              <w:spacing w:line="264" w:lineRule="auto"/>
              <w:ind w:firstLine="709"/>
              <w:jc w:val="both"/>
              <w:rPr>
                <w:b/>
                <w:noProof/>
                <w:color w:val="000000" w:themeColor="text1"/>
                <w:lang w:val="uz-Cyrl-UZ"/>
              </w:rPr>
            </w:pPr>
          </w:p>
          <w:p w14:paraId="34D53DB8" w14:textId="77777777" w:rsidR="007F28F2" w:rsidRPr="00656A32" w:rsidRDefault="007F28F2" w:rsidP="00A7316D">
            <w:pPr>
              <w:spacing w:line="264" w:lineRule="auto"/>
              <w:ind w:firstLine="709"/>
              <w:jc w:val="both"/>
              <w:rPr>
                <w:b/>
                <w:noProof/>
                <w:color w:val="000000" w:themeColor="text1"/>
                <w:lang w:val="uz-Cyrl-UZ"/>
              </w:rPr>
            </w:pPr>
          </w:p>
          <w:p w14:paraId="03A226F1" w14:textId="7D6B9B0E" w:rsidR="00F539FE" w:rsidRPr="00656A32" w:rsidRDefault="00F539FE" w:rsidP="00A7316D">
            <w:pPr>
              <w:spacing w:line="264" w:lineRule="auto"/>
              <w:ind w:firstLine="709"/>
              <w:rPr>
                <w:noProof/>
                <w:color w:val="000000" w:themeColor="text1"/>
                <w:lang w:val="uz-Cyrl-UZ" w:eastAsia="en-US"/>
              </w:rPr>
            </w:pPr>
            <w:r w:rsidRPr="00656A32">
              <w:rPr>
                <w:b/>
                <w:bCs/>
                <w:noProof/>
                <w:color w:val="000000" w:themeColor="text1"/>
                <w:lang w:val="uz-Cyrl-UZ" w:eastAsia="en-US"/>
              </w:rPr>
              <w:t xml:space="preserve">BXM Bosh hisobchisi </w:t>
            </w:r>
          </w:p>
          <w:p w14:paraId="7EBC98E1" w14:textId="77777777" w:rsidR="00F539FE" w:rsidRPr="00656A32" w:rsidRDefault="00F539FE" w:rsidP="00A7316D">
            <w:pPr>
              <w:spacing w:line="264" w:lineRule="auto"/>
              <w:ind w:firstLine="709"/>
              <w:rPr>
                <w:b/>
                <w:noProof/>
                <w:color w:val="000000" w:themeColor="text1"/>
                <w:lang w:val="uz-Cyrl-UZ"/>
              </w:rPr>
            </w:pPr>
            <w:r w:rsidRPr="00656A32">
              <w:rPr>
                <w:noProof/>
                <w:color w:val="000000" w:themeColor="text1"/>
                <w:lang w:val="uz-Cyrl-UZ" w:eastAsia="en-US"/>
              </w:rPr>
              <w:t xml:space="preserve">______________  </w:t>
            </w:r>
            <w:r w:rsidRPr="00656A32">
              <w:rPr>
                <w:b/>
                <w:bCs/>
                <w:noProof/>
                <w:color w:val="000000" w:themeColor="text1"/>
                <w:lang w:val="en-US" w:eastAsia="en-US"/>
              </w:rPr>
              <w:t>____________</w:t>
            </w:r>
          </w:p>
        </w:tc>
        <w:tc>
          <w:tcPr>
            <w:tcW w:w="4905" w:type="dxa"/>
            <w:tcBorders>
              <w:top w:val="single" w:sz="4" w:space="0" w:color="auto"/>
              <w:left w:val="single" w:sz="4" w:space="0" w:color="auto"/>
              <w:bottom w:val="single" w:sz="4" w:space="0" w:color="auto"/>
              <w:right w:val="single" w:sz="4" w:space="0" w:color="auto"/>
            </w:tcBorders>
          </w:tcPr>
          <w:p w14:paraId="2441EBD2" w14:textId="7847CF01" w:rsidR="00F539FE" w:rsidRPr="00656A32" w:rsidRDefault="00F539FE" w:rsidP="00A7316D">
            <w:pPr>
              <w:spacing w:line="264" w:lineRule="auto"/>
              <w:ind w:firstLine="709"/>
              <w:rPr>
                <w:b/>
                <w:noProof/>
                <w:color w:val="000000" w:themeColor="text1"/>
                <w:lang w:val="uz-Cyrl-UZ"/>
              </w:rPr>
            </w:pPr>
            <w:r w:rsidRPr="00656A32">
              <w:rPr>
                <w:b/>
                <w:noProof/>
                <w:color w:val="000000" w:themeColor="text1"/>
                <w:lang w:val="uz-Cyrl-UZ"/>
              </w:rPr>
              <w:t>“__________________” MCHJ  rahbari</w:t>
            </w:r>
          </w:p>
          <w:p w14:paraId="1000A957" w14:textId="77777777" w:rsidR="00F539FE" w:rsidRPr="00656A32" w:rsidRDefault="00F539FE" w:rsidP="00A7316D">
            <w:pPr>
              <w:spacing w:line="264" w:lineRule="auto"/>
              <w:ind w:firstLine="709"/>
              <w:rPr>
                <w:b/>
                <w:noProof/>
                <w:color w:val="000000" w:themeColor="text1"/>
                <w:lang w:val="uz-Cyrl-UZ"/>
              </w:rPr>
            </w:pPr>
          </w:p>
          <w:p w14:paraId="6928F827" w14:textId="00DB7030" w:rsidR="00F539FE" w:rsidRPr="00656A32" w:rsidRDefault="00F539FE" w:rsidP="00A7316D">
            <w:pPr>
              <w:spacing w:line="264" w:lineRule="auto"/>
              <w:ind w:firstLine="709"/>
              <w:rPr>
                <w:noProof/>
                <w:color w:val="000000" w:themeColor="text1"/>
                <w:lang w:val="uz-Cyrl-UZ" w:eastAsia="en-US"/>
              </w:rPr>
            </w:pPr>
            <w:r w:rsidRPr="00656A32">
              <w:rPr>
                <w:b/>
                <w:bCs/>
                <w:noProof/>
                <w:color w:val="000000" w:themeColor="text1"/>
                <w:lang w:val="uz-Cyrl-UZ" w:eastAsia="en-US"/>
              </w:rPr>
              <w:t>Bosh hisobchi</w:t>
            </w:r>
          </w:p>
          <w:p w14:paraId="63C4E428" w14:textId="77777777" w:rsidR="00F539FE" w:rsidRPr="00656A32" w:rsidRDefault="00F539FE" w:rsidP="00A7316D">
            <w:pPr>
              <w:spacing w:line="264" w:lineRule="auto"/>
              <w:ind w:firstLine="709"/>
              <w:rPr>
                <w:b/>
                <w:bCs/>
                <w:noProof/>
                <w:color w:val="000000" w:themeColor="text1"/>
                <w:lang w:val="en-US" w:eastAsia="en-US"/>
              </w:rPr>
            </w:pPr>
            <w:r w:rsidRPr="00656A32">
              <w:rPr>
                <w:noProof/>
                <w:color w:val="000000" w:themeColor="text1"/>
                <w:lang w:val="uz-Cyrl-UZ" w:eastAsia="en-US"/>
              </w:rPr>
              <w:t xml:space="preserve">______________  </w:t>
            </w:r>
            <w:r w:rsidRPr="00656A32">
              <w:rPr>
                <w:b/>
                <w:bCs/>
                <w:noProof/>
                <w:color w:val="000000" w:themeColor="text1"/>
                <w:lang w:val="en-US" w:eastAsia="en-US"/>
              </w:rPr>
              <w:t>____________</w:t>
            </w:r>
          </w:p>
        </w:tc>
      </w:tr>
    </w:tbl>
    <w:permEnd w:id="1050419263"/>
    <w:permEnd w:id="281948710"/>
    <w:p w14:paraId="0BF6FE4A" w14:textId="218D880B" w:rsidR="00F539FE" w:rsidRPr="00656A32" w:rsidRDefault="00F539FE" w:rsidP="00A7316D">
      <w:pPr>
        <w:spacing w:line="264" w:lineRule="auto"/>
        <w:ind w:firstLine="709"/>
        <w:rPr>
          <w:b/>
          <w:noProof/>
          <w:color w:val="000000" w:themeColor="text1"/>
          <w:lang w:val="uz-Cyrl-UZ"/>
        </w:rPr>
      </w:pPr>
      <w:r w:rsidRPr="00656A32">
        <w:rPr>
          <w:noProof/>
          <w:color w:val="000000" w:themeColor="text1"/>
          <w:lang w:val="uz-Cyrl-UZ"/>
        </w:rPr>
        <w:t>M.U.                                                                  M.U.</w:t>
      </w:r>
      <w:r w:rsidRPr="00656A32">
        <w:rPr>
          <w:noProof/>
          <w:color w:val="000000" w:themeColor="text1"/>
          <w:lang w:val="uz-Cyrl-UZ"/>
        </w:rPr>
        <w:tab/>
      </w:r>
      <w:r w:rsidRPr="00656A32">
        <w:rPr>
          <w:noProof/>
          <w:color w:val="000000" w:themeColor="text1"/>
          <w:lang w:val="uz-Cyrl-UZ"/>
        </w:rPr>
        <w:tab/>
      </w:r>
      <w:r w:rsidRPr="00656A32">
        <w:rPr>
          <w:noProof/>
          <w:color w:val="000000" w:themeColor="text1"/>
          <w:lang w:val="uz-Cyrl-UZ"/>
        </w:rPr>
        <w:tab/>
      </w:r>
      <w:r w:rsidRPr="00656A32">
        <w:rPr>
          <w:noProof/>
          <w:color w:val="000000" w:themeColor="text1"/>
          <w:lang w:val="uz-Cyrl-UZ"/>
        </w:rPr>
        <w:tab/>
      </w:r>
      <w:r w:rsidRPr="00656A32">
        <w:rPr>
          <w:noProof/>
          <w:color w:val="000000" w:themeColor="text1"/>
          <w:lang w:val="uz-Cyrl-UZ"/>
        </w:rPr>
        <w:tab/>
      </w:r>
    </w:p>
    <w:p w14:paraId="2BFB57F6" w14:textId="77777777" w:rsidR="005D1B01" w:rsidRPr="00656A32" w:rsidRDefault="005D1B01" w:rsidP="00A7316D">
      <w:pPr>
        <w:spacing w:line="264" w:lineRule="auto"/>
        <w:ind w:firstLine="709"/>
        <w:rPr>
          <w:b/>
          <w:noProof/>
          <w:color w:val="000000" w:themeColor="text1"/>
          <w:sz w:val="12"/>
          <w:szCs w:val="12"/>
          <w:lang w:val="uz-Cyrl-UZ"/>
        </w:rPr>
      </w:pPr>
    </w:p>
    <w:p w14:paraId="1D861468" w14:textId="35C6F03E" w:rsidR="00F539FE" w:rsidRPr="00656A32" w:rsidRDefault="00F539FE" w:rsidP="00A7316D">
      <w:pPr>
        <w:spacing w:line="264" w:lineRule="auto"/>
        <w:ind w:firstLine="709"/>
        <w:rPr>
          <w:b/>
          <w:noProof/>
          <w:color w:val="000000" w:themeColor="text1"/>
          <w:lang w:val="uz-Cyrl-UZ"/>
        </w:rPr>
      </w:pPr>
      <w:r w:rsidRPr="00656A32">
        <w:rPr>
          <w:b/>
          <w:noProof/>
          <w:color w:val="000000" w:themeColor="text1"/>
          <w:lang w:val="uz-Cyrl-UZ"/>
        </w:rPr>
        <w:t>“KELISHILDI”:</w:t>
      </w:r>
    </w:p>
    <w:p w14:paraId="3BC9A41C" w14:textId="77777777" w:rsidR="00F539FE" w:rsidRPr="00656A32" w:rsidRDefault="00F539FE" w:rsidP="00A7316D">
      <w:pPr>
        <w:spacing w:line="264" w:lineRule="auto"/>
        <w:ind w:firstLine="709"/>
        <w:rPr>
          <w:b/>
          <w:noProof/>
          <w:color w:val="000000" w:themeColor="text1"/>
          <w:lang w:val="uz-Cyrl-UZ"/>
        </w:rPr>
      </w:pPr>
      <w:r w:rsidRPr="00656A32">
        <w:rPr>
          <w:b/>
          <w:noProof/>
          <w:color w:val="000000" w:themeColor="text1"/>
          <w:lang w:val="uz-Cyrl-UZ"/>
        </w:rPr>
        <w:t>Yurist</w:t>
      </w:r>
      <w:r w:rsidRPr="00656A32">
        <w:rPr>
          <w:b/>
          <w:noProof/>
          <w:color w:val="000000" w:themeColor="text1"/>
          <w:lang w:val="en-US"/>
        </w:rPr>
        <w:t xml:space="preserve"> </w:t>
      </w:r>
      <w:permStart w:id="1186748793" w:edGrp="everyone"/>
      <w:r w:rsidRPr="00656A32">
        <w:rPr>
          <w:b/>
          <w:noProof/>
          <w:color w:val="000000" w:themeColor="text1"/>
          <w:lang w:val="en-US"/>
        </w:rPr>
        <w:t>(F.I.O)</w:t>
      </w:r>
      <w:r w:rsidRPr="00656A32">
        <w:rPr>
          <w:b/>
          <w:noProof/>
          <w:color w:val="000000" w:themeColor="text1"/>
          <w:lang w:val="uz-Cyrl-UZ"/>
        </w:rPr>
        <w:t xml:space="preserve">   ______________</w:t>
      </w:r>
    </w:p>
    <w:p w14:paraId="41A9A734" w14:textId="75DD4089" w:rsidR="00F539FE" w:rsidRPr="00656A32" w:rsidRDefault="00F539FE" w:rsidP="00A7316D">
      <w:pPr>
        <w:pStyle w:val="a3"/>
        <w:tabs>
          <w:tab w:val="left" w:pos="708"/>
        </w:tabs>
        <w:spacing w:line="264" w:lineRule="auto"/>
        <w:ind w:firstLine="709"/>
        <w:rPr>
          <w:noProof/>
          <w:color w:val="000000" w:themeColor="text1"/>
          <w:sz w:val="24"/>
          <w:szCs w:val="24"/>
          <w:lang w:val="uz-Cyrl-UZ"/>
        </w:rPr>
      </w:pPr>
      <w:r w:rsidRPr="00656A32">
        <w:rPr>
          <w:noProof/>
          <w:color w:val="000000" w:themeColor="text1"/>
          <w:sz w:val="24"/>
          <w:szCs w:val="24"/>
          <w:lang w:val="uz-Cyrl-UZ"/>
        </w:rPr>
        <w:t xml:space="preserve">                      </w:t>
      </w:r>
      <w:r w:rsidRPr="00656A32">
        <w:rPr>
          <w:noProof/>
          <w:color w:val="000000" w:themeColor="text1"/>
          <w:sz w:val="24"/>
          <w:szCs w:val="24"/>
          <w:lang w:val="en-US"/>
        </w:rPr>
        <w:t xml:space="preserve">           </w:t>
      </w:r>
      <w:r w:rsidRPr="00656A32">
        <w:rPr>
          <w:noProof/>
          <w:color w:val="000000" w:themeColor="text1"/>
          <w:sz w:val="24"/>
          <w:szCs w:val="24"/>
          <w:lang w:val="uz-Cyrl-UZ"/>
        </w:rPr>
        <w:t xml:space="preserve"> (imzo)</w:t>
      </w:r>
    </w:p>
    <w:permEnd w:id="1186748793"/>
    <w:p w14:paraId="4401CC9E" w14:textId="77777777" w:rsidR="005D1B01" w:rsidRPr="00656A32" w:rsidRDefault="005D1B01" w:rsidP="00A7316D">
      <w:pPr>
        <w:pStyle w:val="a3"/>
        <w:tabs>
          <w:tab w:val="left" w:pos="708"/>
        </w:tabs>
        <w:spacing w:line="264" w:lineRule="auto"/>
        <w:ind w:firstLine="709"/>
        <w:rPr>
          <w:noProof/>
          <w:color w:val="000000" w:themeColor="text1"/>
          <w:sz w:val="12"/>
          <w:szCs w:val="12"/>
          <w:lang w:val="uz-Cyrl-UZ"/>
        </w:rPr>
      </w:pPr>
    </w:p>
    <w:p w14:paraId="24805859" w14:textId="77777777" w:rsidR="00F539FE" w:rsidRPr="00656A32" w:rsidRDefault="00F539FE" w:rsidP="00A7316D">
      <w:pPr>
        <w:pStyle w:val="a3"/>
        <w:tabs>
          <w:tab w:val="left" w:pos="708"/>
        </w:tabs>
        <w:spacing w:line="264" w:lineRule="auto"/>
        <w:ind w:firstLine="709"/>
        <w:rPr>
          <w:b/>
          <w:noProof/>
          <w:color w:val="000000" w:themeColor="text1"/>
          <w:sz w:val="24"/>
          <w:szCs w:val="24"/>
          <w:lang w:val="uz-Cyrl-UZ"/>
        </w:rPr>
      </w:pPr>
      <w:r w:rsidRPr="00656A32">
        <w:rPr>
          <w:b/>
          <w:noProof/>
          <w:color w:val="000000" w:themeColor="text1"/>
          <w:sz w:val="24"/>
          <w:szCs w:val="24"/>
          <w:lang w:val="uz-Cyrl-UZ"/>
        </w:rPr>
        <w:t>Mijoz bilan aloqa oʻrnatish va xabar yuborish uchun:</w:t>
      </w:r>
    </w:p>
    <w:p w14:paraId="6ACA1BBB" w14:textId="77777777" w:rsidR="00F539FE" w:rsidRPr="00656A32" w:rsidRDefault="00F539FE" w:rsidP="00A7316D">
      <w:pPr>
        <w:pStyle w:val="a3"/>
        <w:tabs>
          <w:tab w:val="left" w:pos="708"/>
        </w:tabs>
        <w:spacing w:line="264" w:lineRule="auto"/>
        <w:ind w:firstLine="709"/>
        <w:rPr>
          <w:noProof/>
          <w:color w:val="000000" w:themeColor="text1"/>
          <w:sz w:val="8"/>
          <w:szCs w:val="8"/>
          <w:lang w:val="uz-Cyrl-UZ"/>
        </w:rPr>
      </w:pPr>
    </w:p>
    <w:p w14:paraId="6696C71F" w14:textId="77777777" w:rsidR="00F539FE" w:rsidRPr="00656A32" w:rsidRDefault="00F539FE" w:rsidP="00A7316D">
      <w:pPr>
        <w:pStyle w:val="a3"/>
        <w:tabs>
          <w:tab w:val="left" w:pos="708"/>
        </w:tabs>
        <w:spacing w:line="264" w:lineRule="auto"/>
        <w:ind w:firstLine="709"/>
        <w:rPr>
          <w:noProof/>
          <w:color w:val="000000" w:themeColor="text1"/>
          <w:sz w:val="24"/>
          <w:szCs w:val="24"/>
          <w:lang w:val="uz-Cyrl-UZ"/>
        </w:rPr>
      </w:pPr>
      <w:r w:rsidRPr="00656A32">
        <w:rPr>
          <w:noProof/>
          <w:color w:val="000000" w:themeColor="text1"/>
          <w:sz w:val="24"/>
          <w:szCs w:val="24"/>
          <w:lang w:val="uz-Cyrl-UZ"/>
        </w:rPr>
        <w:t xml:space="preserve">Tel: </w:t>
      </w:r>
      <w:permStart w:id="2109827795" w:edGrp="everyone"/>
      <w:r w:rsidRPr="00656A32">
        <w:rPr>
          <w:noProof/>
          <w:color w:val="000000" w:themeColor="text1"/>
          <w:sz w:val="24"/>
          <w:szCs w:val="24"/>
          <w:lang w:val="uz-Cyrl-UZ"/>
        </w:rPr>
        <w:t>__________________</w:t>
      </w:r>
      <w:permEnd w:id="2109827795"/>
    </w:p>
    <w:p w14:paraId="4161E992" w14:textId="257E1BEF" w:rsidR="00F539FE" w:rsidRPr="00656A32" w:rsidRDefault="00F539FE" w:rsidP="00A7316D">
      <w:pPr>
        <w:pStyle w:val="a3"/>
        <w:tabs>
          <w:tab w:val="left" w:pos="708"/>
        </w:tabs>
        <w:spacing w:line="264" w:lineRule="auto"/>
        <w:ind w:firstLine="709"/>
        <w:rPr>
          <w:noProof/>
          <w:color w:val="000000" w:themeColor="text1"/>
          <w:sz w:val="24"/>
          <w:szCs w:val="24"/>
          <w:lang w:val="uz-Cyrl-UZ"/>
        </w:rPr>
      </w:pPr>
      <w:r w:rsidRPr="00656A32">
        <w:rPr>
          <w:noProof/>
          <w:color w:val="000000" w:themeColor="text1"/>
          <w:sz w:val="24"/>
          <w:szCs w:val="24"/>
          <w:lang w:val="uz-Cyrl-UZ"/>
        </w:rPr>
        <w:t>Elektron pochta:</w:t>
      </w:r>
      <w:r w:rsidR="00F5284E">
        <w:rPr>
          <w:noProof/>
          <w:color w:val="000000" w:themeColor="text1"/>
          <w:sz w:val="24"/>
          <w:szCs w:val="24"/>
          <w:lang w:val="en-US"/>
        </w:rPr>
        <w:t xml:space="preserve"> </w:t>
      </w:r>
      <w:permStart w:id="1620931073" w:edGrp="everyone"/>
      <w:r w:rsidRPr="00656A32">
        <w:rPr>
          <w:noProof/>
          <w:color w:val="000000" w:themeColor="text1"/>
          <w:sz w:val="24"/>
          <w:szCs w:val="24"/>
          <w:lang w:val="uz-Cyrl-UZ"/>
        </w:rPr>
        <w:t>__________________</w:t>
      </w:r>
      <w:permEnd w:id="1620931073"/>
    </w:p>
    <w:p w14:paraId="644A62CC" w14:textId="2E5DAA5F" w:rsidR="00F539FE" w:rsidRPr="00656A32" w:rsidRDefault="00F539FE" w:rsidP="00A7316D">
      <w:pPr>
        <w:pStyle w:val="a3"/>
        <w:tabs>
          <w:tab w:val="left" w:pos="708"/>
        </w:tabs>
        <w:spacing w:line="264" w:lineRule="auto"/>
        <w:ind w:firstLine="709"/>
        <w:rPr>
          <w:noProof/>
          <w:color w:val="000000" w:themeColor="text1"/>
          <w:sz w:val="24"/>
          <w:szCs w:val="24"/>
          <w:lang w:val="uz-Cyrl-UZ"/>
        </w:rPr>
      </w:pPr>
      <w:r w:rsidRPr="00656A32">
        <w:rPr>
          <w:noProof/>
          <w:color w:val="000000" w:themeColor="text1"/>
          <w:sz w:val="24"/>
          <w:szCs w:val="24"/>
          <w:lang w:val="uz-Cyrl-UZ"/>
        </w:rPr>
        <w:t>Manzil:</w:t>
      </w:r>
      <w:r w:rsidR="00F5284E">
        <w:rPr>
          <w:noProof/>
          <w:color w:val="000000" w:themeColor="text1"/>
          <w:sz w:val="24"/>
          <w:szCs w:val="24"/>
          <w:lang w:val="en-US"/>
        </w:rPr>
        <w:t xml:space="preserve"> </w:t>
      </w:r>
      <w:permStart w:id="1540250205" w:edGrp="everyone"/>
      <w:r w:rsidRPr="00656A32">
        <w:rPr>
          <w:noProof/>
          <w:color w:val="000000" w:themeColor="text1"/>
          <w:sz w:val="24"/>
          <w:szCs w:val="24"/>
          <w:lang w:val="uz-Cyrl-UZ"/>
        </w:rPr>
        <w:t>__________________</w:t>
      </w:r>
      <w:permEnd w:id="1540250205"/>
    </w:p>
    <w:p w14:paraId="14BD275F" w14:textId="2DE881A5" w:rsidR="00F539FE" w:rsidRPr="00656A32" w:rsidRDefault="00F539FE" w:rsidP="00A7316D">
      <w:pPr>
        <w:pStyle w:val="a3"/>
        <w:tabs>
          <w:tab w:val="left" w:pos="708"/>
        </w:tabs>
        <w:spacing w:line="264" w:lineRule="auto"/>
        <w:ind w:firstLine="709"/>
        <w:rPr>
          <w:noProof/>
          <w:color w:val="000000" w:themeColor="text1"/>
          <w:sz w:val="24"/>
          <w:szCs w:val="24"/>
          <w:lang w:val="uz-Cyrl-UZ"/>
        </w:rPr>
      </w:pPr>
      <w:r w:rsidRPr="00656A32">
        <w:rPr>
          <w:noProof/>
          <w:color w:val="000000" w:themeColor="text1"/>
          <w:sz w:val="24"/>
          <w:szCs w:val="24"/>
          <w:lang w:val="uz-Cyrl-UZ"/>
        </w:rPr>
        <w:t>Boshka aloqa vositalari</w:t>
      </w:r>
      <w:r w:rsidR="00F5284E">
        <w:rPr>
          <w:noProof/>
          <w:color w:val="000000" w:themeColor="text1"/>
          <w:sz w:val="24"/>
          <w:szCs w:val="24"/>
          <w:lang w:val="en-US"/>
        </w:rPr>
        <w:t xml:space="preserve"> </w:t>
      </w:r>
      <w:permStart w:id="2049985473" w:edGrp="everyone"/>
      <w:r w:rsidRPr="00656A32">
        <w:rPr>
          <w:noProof/>
          <w:color w:val="000000" w:themeColor="text1"/>
          <w:sz w:val="24"/>
          <w:szCs w:val="24"/>
          <w:lang w:val="uz-Cyrl-UZ"/>
        </w:rPr>
        <w:t>________________</w:t>
      </w:r>
      <w:permEnd w:id="2049985473"/>
    </w:p>
    <w:sectPr w:rsidR="00F539FE" w:rsidRPr="00656A32" w:rsidSect="00BF5E15">
      <w:footerReference w:type="default" r:id="rId10"/>
      <w:pgSz w:w="11906" w:h="16838"/>
      <w:pgMar w:top="851" w:right="850" w:bottom="1135"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C15E2" w14:textId="77777777" w:rsidR="007F28F2" w:rsidRDefault="007F28F2" w:rsidP="007F28F2">
      <w:r>
        <w:separator/>
      </w:r>
    </w:p>
  </w:endnote>
  <w:endnote w:type="continuationSeparator" w:id="0">
    <w:p w14:paraId="4DCF194D" w14:textId="77777777" w:rsidR="007F28F2" w:rsidRDefault="007F28F2" w:rsidP="007F2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09DF2" w14:textId="4E0BA9E0" w:rsidR="007F28F2" w:rsidRDefault="001526AB">
    <w:pPr>
      <w:pStyle w:val="a3"/>
      <w:jc w:val="right"/>
    </w:pPr>
    <w:sdt>
      <w:sdtPr>
        <w:id w:val="-1141105893"/>
        <w:docPartObj>
          <w:docPartGallery w:val="Page Numbers (Bottom of Page)"/>
          <w:docPartUnique/>
        </w:docPartObj>
      </w:sdtPr>
      <w:sdtEndPr/>
      <w:sdtContent>
        <w:r w:rsidR="007F28F2">
          <w:fldChar w:fldCharType="begin"/>
        </w:r>
        <w:r w:rsidR="007F28F2">
          <w:instrText>PAGE   \* MERGEFORMAT</w:instrText>
        </w:r>
        <w:r w:rsidR="007F28F2">
          <w:fldChar w:fldCharType="separate"/>
        </w:r>
        <w:r w:rsidR="007F28F2">
          <w:t>2</w:t>
        </w:r>
        <w:r w:rsidR="007F28F2">
          <w:fldChar w:fldCharType="end"/>
        </w:r>
      </w:sdtContent>
    </w:sdt>
  </w:p>
  <w:p w14:paraId="0F682404" w14:textId="3080C414" w:rsidR="007F28F2" w:rsidRDefault="007F28F2">
    <w:pPr>
      <w:pStyle w:val="a3"/>
    </w:pPr>
    <w:r w:rsidRPr="00AF5E11">
      <w:rPr>
        <w:b/>
        <w:bCs/>
        <w:i/>
        <w:noProof/>
        <w:lang w:val="en-US"/>
      </w:rPr>
      <w:drawing>
        <wp:anchor distT="0" distB="0" distL="114300" distR="114300" simplePos="0" relativeHeight="251659264" behindDoc="0" locked="0" layoutInCell="1" allowOverlap="1" wp14:anchorId="136F9424" wp14:editId="64B67452">
          <wp:simplePos x="0" y="0"/>
          <wp:positionH relativeFrom="column">
            <wp:posOffset>28575</wp:posOffset>
          </wp:positionH>
          <wp:positionV relativeFrom="paragraph">
            <wp:posOffset>44450</wp:posOffset>
          </wp:positionV>
          <wp:extent cx="1278255" cy="182880"/>
          <wp:effectExtent l="0" t="0" r="0" b="762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255" cy="182880"/>
                  </a:xfrm>
                  <a:prstGeom prst="rect">
                    <a:avLst/>
                  </a:prstGeom>
                  <a:noFill/>
                  <a:ln>
                    <a:noFill/>
                  </a:ln>
                </pic:spPr>
              </pic:pic>
            </a:graphicData>
          </a:graphic>
          <wp14:sizeRelH relativeFrom="margin">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E3837" w14:textId="77777777" w:rsidR="007F28F2" w:rsidRDefault="007F28F2" w:rsidP="007F28F2">
      <w:r>
        <w:separator/>
      </w:r>
    </w:p>
  </w:footnote>
  <w:footnote w:type="continuationSeparator" w:id="0">
    <w:p w14:paraId="479BE59E" w14:textId="77777777" w:rsidR="007F28F2" w:rsidRDefault="007F28F2" w:rsidP="007F28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576D0"/>
    <w:multiLevelType w:val="hybridMultilevel"/>
    <w:tmpl w:val="8D9E7698"/>
    <w:lvl w:ilvl="0" w:tplc="0F92A51C">
      <w:start w:val="2"/>
      <w:numFmt w:val="lowerLetter"/>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1A00596"/>
    <w:multiLevelType w:val="multilevel"/>
    <w:tmpl w:val="FA5667F0"/>
    <w:name w:val="Нумерованный список 1"/>
    <w:lvl w:ilvl="0">
      <w:start w:val="4"/>
      <w:numFmt w:val="decimal"/>
      <w:lvlText w:val="%1."/>
      <w:lvlJc w:val="left"/>
      <w:pPr>
        <w:ind w:left="0" w:firstLine="0"/>
      </w:pPr>
    </w:lvl>
    <w:lvl w:ilvl="1">
      <w:start w:val="2"/>
      <w:numFmt w:val="decimal"/>
      <w:lvlText w:val="%1.%2."/>
      <w:lvlJc w:val="left"/>
      <w:pPr>
        <w:ind w:left="851" w:firstLine="0"/>
      </w:pPr>
      <w:rPr>
        <w:b/>
      </w:rPr>
    </w:lvl>
    <w:lvl w:ilvl="2">
      <w:start w:val="1"/>
      <w:numFmt w:val="decimal"/>
      <w:lvlText w:val="%1.%2.%3."/>
      <w:lvlJc w:val="left"/>
      <w:pPr>
        <w:ind w:left="852" w:firstLine="0"/>
      </w:pPr>
      <w:rPr>
        <w:b/>
        <w:sz w:val="22"/>
        <w:szCs w:val="22"/>
      </w:rPr>
    </w:lvl>
    <w:lvl w:ilvl="3">
      <w:start w:val="1"/>
      <w:numFmt w:val="decimal"/>
      <w:lvlText w:val="%1.%2.%3.%4."/>
      <w:lvlJc w:val="left"/>
      <w:pPr>
        <w:ind w:left="2553" w:firstLine="0"/>
      </w:pPr>
    </w:lvl>
    <w:lvl w:ilvl="4">
      <w:start w:val="1"/>
      <w:numFmt w:val="decimal"/>
      <w:lvlText w:val="%1.%2.%3.%4.%5."/>
      <w:lvlJc w:val="left"/>
      <w:pPr>
        <w:ind w:left="3404" w:firstLine="0"/>
      </w:pPr>
    </w:lvl>
    <w:lvl w:ilvl="5">
      <w:start w:val="1"/>
      <w:numFmt w:val="decimal"/>
      <w:lvlText w:val="%1.%2.%3.%4.%5.%6."/>
      <w:lvlJc w:val="left"/>
      <w:pPr>
        <w:ind w:left="4255" w:firstLine="0"/>
      </w:pPr>
    </w:lvl>
    <w:lvl w:ilvl="6">
      <w:start w:val="1"/>
      <w:numFmt w:val="decimal"/>
      <w:lvlText w:val="%1.%2.%3.%4.%5.%6.%7."/>
      <w:lvlJc w:val="left"/>
      <w:pPr>
        <w:ind w:left="5106" w:firstLine="0"/>
      </w:pPr>
    </w:lvl>
    <w:lvl w:ilvl="7">
      <w:start w:val="1"/>
      <w:numFmt w:val="decimal"/>
      <w:lvlText w:val="%1.%2.%3.%4.%5.%6.%7.%8."/>
      <w:lvlJc w:val="left"/>
      <w:pPr>
        <w:ind w:left="5957" w:firstLine="0"/>
      </w:pPr>
    </w:lvl>
    <w:lvl w:ilvl="8">
      <w:start w:val="1"/>
      <w:numFmt w:val="decimal"/>
      <w:lvlText w:val="%1.%2.%3.%4.%5.%6.%7.%8.%9."/>
      <w:lvlJc w:val="left"/>
      <w:pPr>
        <w:ind w:left="6808" w:firstLine="0"/>
      </w:pPr>
    </w:lvl>
  </w:abstractNum>
  <w:abstractNum w:abstractNumId="2" w15:restartNumberingAfterBreak="0">
    <w:nsid w:val="0D4674DC"/>
    <w:multiLevelType w:val="multilevel"/>
    <w:tmpl w:val="F5BAAC16"/>
    <w:lvl w:ilvl="0">
      <w:start w:val="4"/>
      <w:numFmt w:val="decimal"/>
      <w:lvlText w:val="%1."/>
      <w:lvlJc w:val="left"/>
      <w:pPr>
        <w:ind w:left="360" w:hanging="360"/>
      </w:pPr>
      <w:rPr>
        <w:rFonts w:hint="default"/>
      </w:rPr>
    </w:lvl>
    <w:lvl w:ilvl="1">
      <w:start w:val="2"/>
      <w:numFmt w:val="decimal"/>
      <w:lvlText w:val="%1.%2."/>
      <w:lvlJc w:val="left"/>
      <w:pPr>
        <w:ind w:left="1211" w:hanging="360"/>
      </w:pPr>
      <w:rPr>
        <w:rFonts w:hint="default"/>
        <w:b/>
      </w:rPr>
    </w:lvl>
    <w:lvl w:ilvl="2">
      <w:start w:val="1"/>
      <w:numFmt w:val="decimal"/>
      <w:lvlText w:val="%1.%2.%3."/>
      <w:lvlJc w:val="left"/>
      <w:pPr>
        <w:ind w:left="1430" w:hanging="720"/>
      </w:pPr>
      <w:rPr>
        <w:rFonts w:hint="default"/>
        <w:b/>
        <w:sz w:val="24"/>
        <w:szCs w:val="24"/>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60F7AA2"/>
    <w:multiLevelType w:val="multilevel"/>
    <w:tmpl w:val="9D2C2644"/>
    <w:lvl w:ilvl="0">
      <w:start w:val="1"/>
      <w:numFmt w:val="decimal"/>
      <w:lvlText w:val="%1."/>
      <w:lvlJc w:val="left"/>
      <w:pPr>
        <w:ind w:left="1155" w:hanging="1155"/>
      </w:pPr>
      <w:rPr>
        <w:rFonts w:hint="default"/>
      </w:rPr>
    </w:lvl>
    <w:lvl w:ilvl="1">
      <w:start w:val="1"/>
      <w:numFmt w:val="decimal"/>
      <w:lvlText w:val="%1.%2."/>
      <w:lvlJc w:val="left"/>
      <w:pPr>
        <w:ind w:left="2006" w:hanging="1155"/>
      </w:pPr>
      <w:rPr>
        <w:rFonts w:hint="default"/>
        <w:b/>
        <w:i w:val="0"/>
        <w:color w:val="auto"/>
      </w:rPr>
    </w:lvl>
    <w:lvl w:ilvl="2">
      <w:start w:val="1"/>
      <w:numFmt w:val="decimal"/>
      <w:lvlText w:val="%1.%2.%3."/>
      <w:lvlJc w:val="left"/>
      <w:pPr>
        <w:ind w:left="2571" w:hanging="1155"/>
      </w:pPr>
      <w:rPr>
        <w:rFonts w:hint="default"/>
        <w:b/>
        <w:sz w:val="24"/>
        <w:szCs w:val="24"/>
      </w:rPr>
    </w:lvl>
    <w:lvl w:ilvl="3">
      <w:start w:val="1"/>
      <w:numFmt w:val="decimal"/>
      <w:lvlText w:val="%1.%2.%3.%4."/>
      <w:lvlJc w:val="left"/>
      <w:pPr>
        <w:ind w:left="3279" w:hanging="1155"/>
      </w:pPr>
      <w:rPr>
        <w:rFonts w:hint="default"/>
      </w:rPr>
    </w:lvl>
    <w:lvl w:ilvl="4">
      <w:start w:val="1"/>
      <w:numFmt w:val="decimal"/>
      <w:lvlText w:val="%1.%2.%3.%4.%5."/>
      <w:lvlJc w:val="left"/>
      <w:pPr>
        <w:ind w:left="3987" w:hanging="1155"/>
      </w:pPr>
      <w:rPr>
        <w:rFonts w:hint="default"/>
      </w:rPr>
    </w:lvl>
    <w:lvl w:ilvl="5">
      <w:start w:val="1"/>
      <w:numFmt w:val="decimal"/>
      <w:lvlText w:val="%1.%2.%3.%4.%5.%6."/>
      <w:lvlJc w:val="left"/>
      <w:pPr>
        <w:ind w:left="4695" w:hanging="1155"/>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5C24274"/>
    <w:multiLevelType w:val="multilevel"/>
    <w:tmpl w:val="86C4A9F2"/>
    <w:lvl w:ilvl="0">
      <w:start w:val="1"/>
      <w:numFmt w:val="decimal"/>
      <w:lvlText w:val="%1."/>
      <w:lvlJc w:val="left"/>
      <w:pPr>
        <w:ind w:left="1155" w:hanging="1155"/>
      </w:pPr>
      <w:rPr>
        <w:rFonts w:hint="default"/>
      </w:rPr>
    </w:lvl>
    <w:lvl w:ilvl="1">
      <w:start w:val="1"/>
      <w:numFmt w:val="decimal"/>
      <w:lvlText w:val="%1.%2."/>
      <w:lvlJc w:val="left"/>
      <w:pPr>
        <w:ind w:left="2006" w:hanging="1155"/>
      </w:pPr>
      <w:rPr>
        <w:rFonts w:hint="default"/>
        <w:b/>
        <w:i w:val="0"/>
        <w:color w:val="auto"/>
      </w:rPr>
    </w:lvl>
    <w:lvl w:ilvl="2">
      <w:start w:val="1"/>
      <w:numFmt w:val="decimal"/>
      <w:lvlText w:val="%1.%2.%3."/>
      <w:lvlJc w:val="left"/>
      <w:pPr>
        <w:ind w:left="2571" w:hanging="1155"/>
      </w:pPr>
      <w:rPr>
        <w:rFonts w:hint="default"/>
        <w:b/>
        <w:sz w:val="22"/>
        <w:szCs w:val="22"/>
      </w:rPr>
    </w:lvl>
    <w:lvl w:ilvl="3">
      <w:start w:val="1"/>
      <w:numFmt w:val="decimal"/>
      <w:lvlText w:val="%1.%2.%3.%4."/>
      <w:lvlJc w:val="left"/>
      <w:pPr>
        <w:ind w:left="3279" w:hanging="1155"/>
      </w:pPr>
      <w:rPr>
        <w:rFonts w:hint="default"/>
      </w:rPr>
    </w:lvl>
    <w:lvl w:ilvl="4">
      <w:start w:val="1"/>
      <w:numFmt w:val="decimal"/>
      <w:lvlText w:val="%1.%2.%3.%4.%5."/>
      <w:lvlJc w:val="left"/>
      <w:pPr>
        <w:ind w:left="3987" w:hanging="1155"/>
      </w:pPr>
      <w:rPr>
        <w:rFonts w:hint="default"/>
      </w:rPr>
    </w:lvl>
    <w:lvl w:ilvl="5">
      <w:start w:val="1"/>
      <w:numFmt w:val="decimal"/>
      <w:lvlText w:val="%1.%2.%3.%4.%5.%6."/>
      <w:lvlJc w:val="left"/>
      <w:pPr>
        <w:ind w:left="4695" w:hanging="1155"/>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33C41B11"/>
    <w:multiLevelType w:val="hybridMultilevel"/>
    <w:tmpl w:val="C98213E2"/>
    <w:lvl w:ilvl="0" w:tplc="495CAD7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07F7DD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36665EF"/>
    <w:multiLevelType w:val="hybridMultilevel"/>
    <w:tmpl w:val="815E7AE2"/>
    <w:lvl w:ilvl="0" w:tplc="927E86DC">
      <w:start w:val="1"/>
      <w:numFmt w:val="decimal"/>
      <w:lvlText w:val="%1)"/>
      <w:lvlJc w:val="left"/>
      <w:pPr>
        <w:ind w:left="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3E1DD4">
      <w:start w:val="1"/>
      <w:numFmt w:val="lowerLetter"/>
      <w:lvlText w:val="%2)"/>
      <w:lvlJc w:val="left"/>
      <w:pPr>
        <w:ind w:left="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EAA0D2">
      <w:start w:val="1"/>
      <w:numFmt w:val="lowerRoman"/>
      <w:lvlText w:val="%3"/>
      <w:lvlJc w:val="left"/>
      <w:pPr>
        <w:ind w:left="1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123F86">
      <w:start w:val="1"/>
      <w:numFmt w:val="decimal"/>
      <w:lvlText w:val="%4"/>
      <w:lvlJc w:val="left"/>
      <w:pPr>
        <w:ind w:left="2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06A6BC">
      <w:start w:val="1"/>
      <w:numFmt w:val="lowerLetter"/>
      <w:lvlText w:val="%5"/>
      <w:lvlJc w:val="left"/>
      <w:pPr>
        <w:ind w:left="2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68F7CC">
      <w:start w:val="1"/>
      <w:numFmt w:val="lowerRoman"/>
      <w:lvlText w:val="%6"/>
      <w:lvlJc w:val="left"/>
      <w:pPr>
        <w:ind w:left="3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32B110">
      <w:start w:val="1"/>
      <w:numFmt w:val="decimal"/>
      <w:lvlText w:val="%7"/>
      <w:lvlJc w:val="left"/>
      <w:pPr>
        <w:ind w:left="4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5C7992">
      <w:start w:val="1"/>
      <w:numFmt w:val="lowerLetter"/>
      <w:lvlText w:val="%8"/>
      <w:lvlJc w:val="left"/>
      <w:pPr>
        <w:ind w:left="5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94372E">
      <w:start w:val="1"/>
      <w:numFmt w:val="lowerRoman"/>
      <w:lvlText w:val="%9"/>
      <w:lvlJc w:val="left"/>
      <w:pPr>
        <w:ind w:left="5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B506EDC"/>
    <w:multiLevelType w:val="multilevel"/>
    <w:tmpl w:val="8BD04412"/>
    <w:name w:val="Нумерованный список 5"/>
    <w:lvl w:ilvl="0">
      <w:start w:val="4"/>
      <w:numFmt w:val="decimal"/>
      <w:lvlText w:val="%1"/>
      <w:lvlJc w:val="left"/>
      <w:pPr>
        <w:ind w:left="0" w:firstLine="0"/>
      </w:pPr>
    </w:lvl>
    <w:lvl w:ilvl="1">
      <w:start w:val="4"/>
      <w:numFmt w:val="decimal"/>
      <w:lvlText w:val="%1.%2"/>
      <w:lvlJc w:val="left"/>
      <w:pPr>
        <w:ind w:left="709" w:firstLine="0"/>
      </w:pPr>
      <w:rPr>
        <w:b/>
        <w:sz w:val="22"/>
      </w:rPr>
    </w:lvl>
    <w:lvl w:ilvl="2">
      <w:start w:val="1"/>
      <w:numFmt w:val="decimal"/>
      <w:lvlText w:val="%1.%2.%3"/>
      <w:lvlJc w:val="left"/>
      <w:pPr>
        <w:ind w:left="1418" w:firstLine="0"/>
      </w:pPr>
    </w:lvl>
    <w:lvl w:ilvl="3">
      <w:start w:val="1"/>
      <w:numFmt w:val="decimal"/>
      <w:lvlText w:val="%1.%2.%3.%4"/>
      <w:lvlJc w:val="left"/>
      <w:pPr>
        <w:ind w:left="2127" w:firstLine="0"/>
      </w:pPr>
    </w:lvl>
    <w:lvl w:ilvl="4">
      <w:start w:val="1"/>
      <w:numFmt w:val="decimal"/>
      <w:lvlText w:val="%1.%2.%3.%4.%5"/>
      <w:lvlJc w:val="left"/>
      <w:pPr>
        <w:ind w:left="2836" w:firstLine="0"/>
      </w:pPr>
    </w:lvl>
    <w:lvl w:ilvl="5">
      <w:start w:val="1"/>
      <w:numFmt w:val="decimal"/>
      <w:lvlText w:val="%1.%2.%3.%4.%5.%6"/>
      <w:lvlJc w:val="left"/>
      <w:pPr>
        <w:ind w:left="3545" w:firstLine="0"/>
      </w:pPr>
    </w:lvl>
    <w:lvl w:ilvl="6">
      <w:start w:val="1"/>
      <w:numFmt w:val="decimal"/>
      <w:lvlText w:val="%1.%2.%3.%4.%5.%6.%7"/>
      <w:lvlJc w:val="left"/>
      <w:pPr>
        <w:ind w:left="4254" w:firstLine="0"/>
      </w:pPr>
    </w:lvl>
    <w:lvl w:ilvl="7">
      <w:start w:val="1"/>
      <w:numFmt w:val="decimal"/>
      <w:lvlText w:val="%1.%2.%3.%4.%5.%6.%7.%8"/>
      <w:lvlJc w:val="left"/>
      <w:pPr>
        <w:ind w:left="4963" w:firstLine="0"/>
      </w:pPr>
    </w:lvl>
    <w:lvl w:ilvl="8">
      <w:start w:val="1"/>
      <w:numFmt w:val="decimal"/>
      <w:lvlText w:val="%1.%2.%3.%4.%5.%6.%7.%8.%9"/>
      <w:lvlJc w:val="left"/>
      <w:pPr>
        <w:ind w:left="5672" w:firstLine="0"/>
      </w:pPr>
    </w:lvl>
  </w:abstractNum>
  <w:abstractNum w:abstractNumId="9" w15:restartNumberingAfterBreak="0">
    <w:nsid w:val="51E04B9C"/>
    <w:multiLevelType w:val="multilevel"/>
    <w:tmpl w:val="235CEDE6"/>
    <w:lvl w:ilvl="0">
      <w:start w:val="4"/>
      <w:numFmt w:val="decimal"/>
      <w:lvlText w:val="%1."/>
      <w:lvlJc w:val="left"/>
      <w:pPr>
        <w:ind w:left="360" w:hanging="360"/>
      </w:pPr>
      <w:rPr>
        <w:rFonts w:hint="default"/>
      </w:rPr>
    </w:lvl>
    <w:lvl w:ilvl="1">
      <w:start w:val="2"/>
      <w:numFmt w:val="decimal"/>
      <w:lvlText w:val="%1.%2."/>
      <w:lvlJc w:val="left"/>
      <w:pPr>
        <w:ind w:left="1211" w:hanging="360"/>
      </w:pPr>
      <w:rPr>
        <w:rFonts w:hint="default"/>
        <w:b/>
      </w:rPr>
    </w:lvl>
    <w:lvl w:ilvl="2">
      <w:start w:val="1"/>
      <w:numFmt w:val="decimal"/>
      <w:lvlText w:val="%1.%2.%3."/>
      <w:lvlJc w:val="left"/>
      <w:pPr>
        <w:ind w:left="1430" w:hanging="720"/>
      </w:pPr>
      <w:rPr>
        <w:rFonts w:hint="default"/>
        <w:b/>
        <w:sz w:val="22"/>
        <w:szCs w:val="22"/>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5A900736"/>
    <w:multiLevelType w:val="hybridMultilevel"/>
    <w:tmpl w:val="271A5C3E"/>
    <w:lvl w:ilvl="0" w:tplc="FB3E2BF2">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5F551B75"/>
    <w:multiLevelType w:val="hybridMultilevel"/>
    <w:tmpl w:val="4C909C44"/>
    <w:lvl w:ilvl="0" w:tplc="0EF40BC8">
      <w:start w:val="1"/>
      <w:numFmt w:val="decimal"/>
      <w:lvlText w:val="%1)"/>
      <w:lvlJc w:val="left"/>
      <w:pPr>
        <w:ind w:left="958" w:hanging="39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15:restartNumberingAfterBreak="0">
    <w:nsid w:val="60323887"/>
    <w:multiLevelType w:val="hybridMultilevel"/>
    <w:tmpl w:val="B596C1BA"/>
    <w:lvl w:ilvl="0" w:tplc="AA74CF5E">
      <w:start w:val="1"/>
      <w:numFmt w:val="russianLower"/>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00078E"/>
    <w:multiLevelType w:val="hybridMultilevel"/>
    <w:tmpl w:val="626078F4"/>
    <w:lvl w:ilvl="0" w:tplc="BF8E292E">
      <w:start w:val="9"/>
      <w:numFmt w:val="decimal"/>
      <w:lvlText w:val="%1."/>
      <w:lvlJc w:val="left"/>
      <w:pPr>
        <w:ind w:left="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B06B646">
      <w:start w:val="1"/>
      <w:numFmt w:val="lowerLetter"/>
      <w:lvlText w:val="%2"/>
      <w:lvlJc w:val="left"/>
      <w:pPr>
        <w:ind w:left="1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BDC3CDC">
      <w:start w:val="1"/>
      <w:numFmt w:val="lowerRoman"/>
      <w:lvlText w:val="%3"/>
      <w:lvlJc w:val="left"/>
      <w:pPr>
        <w:ind w:left="2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464CEA">
      <w:start w:val="1"/>
      <w:numFmt w:val="decimal"/>
      <w:lvlText w:val="%4"/>
      <w:lvlJc w:val="left"/>
      <w:pPr>
        <w:ind w:left="3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4CA696">
      <w:start w:val="1"/>
      <w:numFmt w:val="lowerLetter"/>
      <w:lvlText w:val="%5"/>
      <w:lvlJc w:val="left"/>
      <w:pPr>
        <w:ind w:left="38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386310">
      <w:start w:val="1"/>
      <w:numFmt w:val="lowerRoman"/>
      <w:lvlText w:val="%6"/>
      <w:lvlJc w:val="left"/>
      <w:pPr>
        <w:ind w:left="45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FEEE00">
      <w:start w:val="1"/>
      <w:numFmt w:val="decimal"/>
      <w:lvlText w:val="%7"/>
      <w:lvlJc w:val="left"/>
      <w:pPr>
        <w:ind w:left="53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B27F44">
      <w:start w:val="1"/>
      <w:numFmt w:val="lowerLetter"/>
      <w:lvlText w:val="%8"/>
      <w:lvlJc w:val="left"/>
      <w:pPr>
        <w:ind w:left="60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4E662E">
      <w:start w:val="1"/>
      <w:numFmt w:val="lowerRoman"/>
      <w:lvlText w:val="%9"/>
      <w:lvlJc w:val="left"/>
      <w:pPr>
        <w:ind w:left="67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DD42263"/>
    <w:multiLevelType w:val="multilevel"/>
    <w:tmpl w:val="FEA82014"/>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b/>
        <w:sz w:val="22"/>
        <w:szCs w:val="22"/>
      </w:rPr>
    </w:lvl>
    <w:lvl w:ilvl="2">
      <w:start w:val="1"/>
      <w:numFmt w:val="decimal"/>
      <w:lvlText w:val="%1.%2.%3."/>
      <w:lvlJc w:val="left"/>
      <w:pPr>
        <w:ind w:left="2422" w:hanging="720"/>
      </w:pPr>
      <w:rPr>
        <w:rFonts w:hint="default"/>
        <w:b/>
        <w:color w:val="auto"/>
        <w:sz w:val="22"/>
        <w:szCs w:val="22"/>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73140A66"/>
    <w:multiLevelType w:val="multilevel"/>
    <w:tmpl w:val="473894E0"/>
    <w:name w:val="Нумерованный список 2"/>
    <w:lvl w:ilvl="0">
      <w:start w:val="1"/>
      <w:numFmt w:val="decimal"/>
      <w:lvlText w:val="%1."/>
      <w:lvlJc w:val="left"/>
      <w:pPr>
        <w:ind w:left="4111" w:firstLine="0"/>
      </w:pPr>
    </w:lvl>
    <w:lvl w:ilvl="1">
      <w:start w:val="1"/>
      <w:numFmt w:val="decimal"/>
      <w:lvlText w:val="%1.%2."/>
      <w:lvlJc w:val="left"/>
      <w:pPr>
        <w:ind w:left="851" w:firstLine="0"/>
      </w:pPr>
      <w:rPr>
        <w:b/>
        <w:color w:val="000000"/>
      </w:rPr>
    </w:lvl>
    <w:lvl w:ilvl="2">
      <w:start w:val="1"/>
      <w:numFmt w:val="decimal"/>
      <w:lvlText w:val="%1.%2.%3."/>
      <w:lvlJc w:val="left"/>
      <w:pPr>
        <w:ind w:left="1416" w:firstLine="0"/>
      </w:pPr>
      <w:rPr>
        <w:b/>
        <w:sz w:val="22"/>
        <w:szCs w:val="22"/>
      </w:rPr>
    </w:lvl>
    <w:lvl w:ilvl="3">
      <w:start w:val="1"/>
      <w:numFmt w:val="decimal"/>
      <w:lvlText w:val="%1.%2.%3.%4."/>
      <w:lvlJc w:val="left"/>
      <w:pPr>
        <w:ind w:left="2124" w:firstLine="0"/>
      </w:pPr>
    </w:lvl>
    <w:lvl w:ilvl="4">
      <w:start w:val="1"/>
      <w:numFmt w:val="decimal"/>
      <w:lvlText w:val="%1.%2.%3.%4.%5."/>
      <w:lvlJc w:val="left"/>
      <w:pPr>
        <w:ind w:left="2832" w:firstLine="0"/>
      </w:pPr>
    </w:lvl>
    <w:lvl w:ilvl="5">
      <w:start w:val="1"/>
      <w:numFmt w:val="decimal"/>
      <w:lvlText w:val="%1.%2.%3.%4.%5.%6."/>
      <w:lvlJc w:val="left"/>
      <w:pPr>
        <w:ind w:left="3540" w:firstLine="0"/>
      </w:pPr>
    </w:lvl>
    <w:lvl w:ilvl="6">
      <w:start w:val="1"/>
      <w:numFmt w:val="decimal"/>
      <w:lvlText w:val="%1.%2.%3.%4.%5.%6.%7."/>
      <w:lvlJc w:val="left"/>
      <w:pPr>
        <w:ind w:left="4248" w:firstLine="0"/>
      </w:pPr>
    </w:lvl>
    <w:lvl w:ilvl="7">
      <w:start w:val="1"/>
      <w:numFmt w:val="decimal"/>
      <w:lvlText w:val="%1.%2.%3.%4.%5.%6.%7.%8."/>
      <w:lvlJc w:val="left"/>
      <w:pPr>
        <w:ind w:left="4956" w:firstLine="0"/>
      </w:pPr>
    </w:lvl>
    <w:lvl w:ilvl="8">
      <w:start w:val="1"/>
      <w:numFmt w:val="decimal"/>
      <w:lvlText w:val="%1.%2.%3.%4.%5.%6.%7.%8.%9."/>
      <w:lvlJc w:val="left"/>
      <w:pPr>
        <w:ind w:left="5664" w:firstLine="0"/>
      </w:pPr>
    </w:lvl>
  </w:abstractNum>
  <w:abstractNum w:abstractNumId="16" w15:restartNumberingAfterBreak="0">
    <w:nsid w:val="7F746BC5"/>
    <w:multiLevelType w:val="hybridMultilevel"/>
    <w:tmpl w:val="3C4ED45E"/>
    <w:lvl w:ilvl="0" w:tplc="46963E1C">
      <w:numFmt w:val="bullet"/>
      <w:lvlText w:val="-"/>
      <w:lvlJc w:val="left"/>
      <w:pPr>
        <w:ind w:left="1048" w:hanging="360"/>
      </w:pPr>
      <w:rPr>
        <w:rFonts w:ascii="Times New Roman" w:eastAsia="Times New Roman" w:hAnsi="Times New Roman" w:cs="Times New Roman" w:hint="default"/>
      </w:rPr>
    </w:lvl>
    <w:lvl w:ilvl="1" w:tplc="04190003" w:tentative="1">
      <w:start w:val="1"/>
      <w:numFmt w:val="bullet"/>
      <w:lvlText w:val="o"/>
      <w:lvlJc w:val="left"/>
      <w:pPr>
        <w:ind w:left="1768" w:hanging="360"/>
      </w:pPr>
      <w:rPr>
        <w:rFonts w:ascii="Courier New" w:hAnsi="Courier New" w:cs="Courier New" w:hint="default"/>
      </w:rPr>
    </w:lvl>
    <w:lvl w:ilvl="2" w:tplc="04190005" w:tentative="1">
      <w:start w:val="1"/>
      <w:numFmt w:val="bullet"/>
      <w:lvlText w:val=""/>
      <w:lvlJc w:val="left"/>
      <w:pPr>
        <w:ind w:left="2488" w:hanging="360"/>
      </w:pPr>
      <w:rPr>
        <w:rFonts w:ascii="Wingdings" w:hAnsi="Wingdings" w:hint="default"/>
      </w:rPr>
    </w:lvl>
    <w:lvl w:ilvl="3" w:tplc="04190001" w:tentative="1">
      <w:start w:val="1"/>
      <w:numFmt w:val="bullet"/>
      <w:lvlText w:val=""/>
      <w:lvlJc w:val="left"/>
      <w:pPr>
        <w:ind w:left="3208" w:hanging="360"/>
      </w:pPr>
      <w:rPr>
        <w:rFonts w:ascii="Symbol" w:hAnsi="Symbol" w:hint="default"/>
      </w:rPr>
    </w:lvl>
    <w:lvl w:ilvl="4" w:tplc="04190003" w:tentative="1">
      <w:start w:val="1"/>
      <w:numFmt w:val="bullet"/>
      <w:lvlText w:val="o"/>
      <w:lvlJc w:val="left"/>
      <w:pPr>
        <w:ind w:left="3928" w:hanging="360"/>
      </w:pPr>
      <w:rPr>
        <w:rFonts w:ascii="Courier New" w:hAnsi="Courier New" w:cs="Courier New" w:hint="default"/>
      </w:rPr>
    </w:lvl>
    <w:lvl w:ilvl="5" w:tplc="04190005" w:tentative="1">
      <w:start w:val="1"/>
      <w:numFmt w:val="bullet"/>
      <w:lvlText w:val=""/>
      <w:lvlJc w:val="left"/>
      <w:pPr>
        <w:ind w:left="4648" w:hanging="360"/>
      </w:pPr>
      <w:rPr>
        <w:rFonts w:ascii="Wingdings" w:hAnsi="Wingdings" w:hint="default"/>
      </w:rPr>
    </w:lvl>
    <w:lvl w:ilvl="6" w:tplc="04190001" w:tentative="1">
      <w:start w:val="1"/>
      <w:numFmt w:val="bullet"/>
      <w:lvlText w:val=""/>
      <w:lvlJc w:val="left"/>
      <w:pPr>
        <w:ind w:left="5368" w:hanging="360"/>
      </w:pPr>
      <w:rPr>
        <w:rFonts w:ascii="Symbol" w:hAnsi="Symbol" w:hint="default"/>
      </w:rPr>
    </w:lvl>
    <w:lvl w:ilvl="7" w:tplc="04190003" w:tentative="1">
      <w:start w:val="1"/>
      <w:numFmt w:val="bullet"/>
      <w:lvlText w:val="o"/>
      <w:lvlJc w:val="left"/>
      <w:pPr>
        <w:ind w:left="6088" w:hanging="360"/>
      </w:pPr>
      <w:rPr>
        <w:rFonts w:ascii="Courier New" w:hAnsi="Courier New" w:cs="Courier New" w:hint="default"/>
      </w:rPr>
    </w:lvl>
    <w:lvl w:ilvl="8" w:tplc="04190005" w:tentative="1">
      <w:start w:val="1"/>
      <w:numFmt w:val="bullet"/>
      <w:lvlText w:val=""/>
      <w:lvlJc w:val="left"/>
      <w:pPr>
        <w:ind w:left="6808" w:hanging="360"/>
      </w:pPr>
      <w:rPr>
        <w:rFonts w:ascii="Wingdings" w:hAnsi="Wingdings" w:hint="default"/>
      </w:rPr>
    </w:lvl>
  </w:abstractNum>
  <w:num w:numId="1">
    <w:abstractNumId w:val="3"/>
  </w:num>
  <w:num w:numId="2">
    <w:abstractNumId w:val="2"/>
  </w:num>
  <w:num w:numId="3">
    <w:abstractNumId w:val="14"/>
  </w:num>
  <w:num w:numId="4">
    <w:abstractNumId w:val="5"/>
  </w:num>
  <w:num w:numId="5">
    <w:abstractNumId w:val="1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4"/>
  </w:num>
  <w:num w:numId="10">
    <w:abstractNumId w:val="10"/>
  </w:num>
  <w:num w:numId="11">
    <w:abstractNumId w:val="1"/>
  </w:num>
  <w:num w:numId="12">
    <w:abstractNumId w:val="15"/>
  </w:num>
  <w:num w:numId="13">
    <w:abstractNumId w:val="8"/>
  </w:num>
  <w:num w:numId="14">
    <w:abstractNumId w:val="11"/>
  </w:num>
  <w:num w:numId="15">
    <w:abstractNumId w:val="9"/>
  </w:num>
  <w:num w:numId="16">
    <w:abstractNumId w:val="7"/>
  </w:num>
  <w:num w:numId="17">
    <w:abstractNumId w:val="6"/>
  </w:num>
  <w:num w:numId="18">
    <w:abstractNumId w:val="16"/>
  </w:num>
  <w:num w:numId="19">
    <w:abstractNumId w:val="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ocumentProtection w:edit="readOnly" w:enforcement="1" w:cryptProviderType="rsaAES" w:cryptAlgorithmClass="hash" w:cryptAlgorithmType="typeAny" w:cryptAlgorithmSid="14" w:cryptSpinCount="100000" w:hash="AbpW7ZzZM2ao9wXmdisvJ3wSaTYeJYuXiS6J+UbLurpjatMs2tzJeE/wbujTd9IPKWLIIp+/9WmPeTQhBmC/Gw==" w:salt="G0HN6azNhEgi2Uhy5GwtbA=="/>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754C"/>
    <w:rsid w:val="00003A00"/>
    <w:rsid w:val="00011BC8"/>
    <w:rsid w:val="00012448"/>
    <w:rsid w:val="00021596"/>
    <w:rsid w:val="000230C5"/>
    <w:rsid w:val="00025326"/>
    <w:rsid w:val="00025429"/>
    <w:rsid w:val="000326DB"/>
    <w:rsid w:val="000360D2"/>
    <w:rsid w:val="00037CB2"/>
    <w:rsid w:val="000433FF"/>
    <w:rsid w:val="0004469A"/>
    <w:rsid w:val="000541BE"/>
    <w:rsid w:val="00065B69"/>
    <w:rsid w:val="00065FE2"/>
    <w:rsid w:val="0007384D"/>
    <w:rsid w:val="00091659"/>
    <w:rsid w:val="000C32EA"/>
    <w:rsid w:val="000D3EAB"/>
    <w:rsid w:val="000D5A63"/>
    <w:rsid w:val="000D7473"/>
    <w:rsid w:val="000E1C85"/>
    <w:rsid w:val="000E3322"/>
    <w:rsid w:val="000E6943"/>
    <w:rsid w:val="000F0521"/>
    <w:rsid w:val="000F3142"/>
    <w:rsid w:val="000F3E04"/>
    <w:rsid w:val="00101AD6"/>
    <w:rsid w:val="00101E64"/>
    <w:rsid w:val="00103DA8"/>
    <w:rsid w:val="00105D66"/>
    <w:rsid w:val="0011092A"/>
    <w:rsid w:val="001116AB"/>
    <w:rsid w:val="00141A9A"/>
    <w:rsid w:val="00151B2E"/>
    <w:rsid w:val="001526AB"/>
    <w:rsid w:val="00155C46"/>
    <w:rsid w:val="00161339"/>
    <w:rsid w:val="00167A04"/>
    <w:rsid w:val="00170907"/>
    <w:rsid w:val="00170D97"/>
    <w:rsid w:val="0017231F"/>
    <w:rsid w:val="0019119C"/>
    <w:rsid w:val="00191B41"/>
    <w:rsid w:val="0019662F"/>
    <w:rsid w:val="001A6B2F"/>
    <w:rsid w:val="001B7A99"/>
    <w:rsid w:val="001D317B"/>
    <w:rsid w:val="001E0251"/>
    <w:rsid w:val="001E2591"/>
    <w:rsid w:val="001E4D21"/>
    <w:rsid w:val="001E6320"/>
    <w:rsid w:val="001F2ECE"/>
    <w:rsid w:val="002031DE"/>
    <w:rsid w:val="00204AEF"/>
    <w:rsid w:val="00214081"/>
    <w:rsid w:val="00235209"/>
    <w:rsid w:val="002364E5"/>
    <w:rsid w:val="00243DC9"/>
    <w:rsid w:val="0024517B"/>
    <w:rsid w:val="00245EB7"/>
    <w:rsid w:val="00247B9C"/>
    <w:rsid w:val="00251772"/>
    <w:rsid w:val="00256AEB"/>
    <w:rsid w:val="00257989"/>
    <w:rsid w:val="00262117"/>
    <w:rsid w:val="002844FE"/>
    <w:rsid w:val="00294DEA"/>
    <w:rsid w:val="002A132C"/>
    <w:rsid w:val="002A4F9E"/>
    <w:rsid w:val="002B210A"/>
    <w:rsid w:val="002B3DED"/>
    <w:rsid w:val="002E5BAC"/>
    <w:rsid w:val="002F0881"/>
    <w:rsid w:val="002F5E59"/>
    <w:rsid w:val="002F619E"/>
    <w:rsid w:val="002F6B4C"/>
    <w:rsid w:val="003069C8"/>
    <w:rsid w:val="00311BC6"/>
    <w:rsid w:val="003348D8"/>
    <w:rsid w:val="0034272F"/>
    <w:rsid w:val="00346FBF"/>
    <w:rsid w:val="00372AE8"/>
    <w:rsid w:val="00374A51"/>
    <w:rsid w:val="00381F3E"/>
    <w:rsid w:val="0038507B"/>
    <w:rsid w:val="00386A88"/>
    <w:rsid w:val="003B1BCD"/>
    <w:rsid w:val="003B31D5"/>
    <w:rsid w:val="003B440B"/>
    <w:rsid w:val="003D187D"/>
    <w:rsid w:val="0041465C"/>
    <w:rsid w:val="0041754C"/>
    <w:rsid w:val="004240AC"/>
    <w:rsid w:val="00426238"/>
    <w:rsid w:val="004314BE"/>
    <w:rsid w:val="00470E60"/>
    <w:rsid w:val="00472A93"/>
    <w:rsid w:val="00484C55"/>
    <w:rsid w:val="00493D6A"/>
    <w:rsid w:val="004A20D2"/>
    <w:rsid w:val="004A710E"/>
    <w:rsid w:val="004B09BD"/>
    <w:rsid w:val="004C5BAE"/>
    <w:rsid w:val="004F7474"/>
    <w:rsid w:val="005039C4"/>
    <w:rsid w:val="00505E85"/>
    <w:rsid w:val="005105EC"/>
    <w:rsid w:val="00523BD4"/>
    <w:rsid w:val="0053611B"/>
    <w:rsid w:val="00545AEC"/>
    <w:rsid w:val="00557B5F"/>
    <w:rsid w:val="00557DB3"/>
    <w:rsid w:val="00596C93"/>
    <w:rsid w:val="005A05FB"/>
    <w:rsid w:val="005A0CBE"/>
    <w:rsid w:val="005A28B3"/>
    <w:rsid w:val="005B4F66"/>
    <w:rsid w:val="005C49D4"/>
    <w:rsid w:val="005D05C4"/>
    <w:rsid w:val="005D1B01"/>
    <w:rsid w:val="005E10AA"/>
    <w:rsid w:val="005F4810"/>
    <w:rsid w:val="00601FEE"/>
    <w:rsid w:val="00612096"/>
    <w:rsid w:val="00612766"/>
    <w:rsid w:val="00643C95"/>
    <w:rsid w:val="00656A32"/>
    <w:rsid w:val="006767AD"/>
    <w:rsid w:val="00677F3B"/>
    <w:rsid w:val="0068238F"/>
    <w:rsid w:val="0068660D"/>
    <w:rsid w:val="00697AC1"/>
    <w:rsid w:val="006A03A0"/>
    <w:rsid w:val="006A0B89"/>
    <w:rsid w:val="006B643F"/>
    <w:rsid w:val="006C01F5"/>
    <w:rsid w:val="006C31D1"/>
    <w:rsid w:val="006C5DA5"/>
    <w:rsid w:val="006E099C"/>
    <w:rsid w:val="006E5EA2"/>
    <w:rsid w:val="006F17A4"/>
    <w:rsid w:val="006F73B1"/>
    <w:rsid w:val="007058D4"/>
    <w:rsid w:val="00722B1F"/>
    <w:rsid w:val="007238B8"/>
    <w:rsid w:val="00743064"/>
    <w:rsid w:val="00762720"/>
    <w:rsid w:val="007637CB"/>
    <w:rsid w:val="0076514B"/>
    <w:rsid w:val="007717B1"/>
    <w:rsid w:val="00790355"/>
    <w:rsid w:val="007A6752"/>
    <w:rsid w:val="007B0739"/>
    <w:rsid w:val="007C4F66"/>
    <w:rsid w:val="007D01FA"/>
    <w:rsid w:val="007D4D4E"/>
    <w:rsid w:val="007E3E23"/>
    <w:rsid w:val="007F0F8E"/>
    <w:rsid w:val="007F28F2"/>
    <w:rsid w:val="00802B1D"/>
    <w:rsid w:val="00806577"/>
    <w:rsid w:val="00812AC6"/>
    <w:rsid w:val="00823061"/>
    <w:rsid w:val="008241A6"/>
    <w:rsid w:val="00826FD3"/>
    <w:rsid w:val="0083442D"/>
    <w:rsid w:val="008345BC"/>
    <w:rsid w:val="0083786C"/>
    <w:rsid w:val="00846B13"/>
    <w:rsid w:val="00846DC8"/>
    <w:rsid w:val="00851802"/>
    <w:rsid w:val="00866488"/>
    <w:rsid w:val="008719AB"/>
    <w:rsid w:val="00871D59"/>
    <w:rsid w:val="00873035"/>
    <w:rsid w:val="00880922"/>
    <w:rsid w:val="00886C4E"/>
    <w:rsid w:val="008935C7"/>
    <w:rsid w:val="008A1978"/>
    <w:rsid w:val="008A64B9"/>
    <w:rsid w:val="008B056A"/>
    <w:rsid w:val="008C11F1"/>
    <w:rsid w:val="008C163E"/>
    <w:rsid w:val="008E35BF"/>
    <w:rsid w:val="008F3D13"/>
    <w:rsid w:val="00907468"/>
    <w:rsid w:val="009259EE"/>
    <w:rsid w:val="009422E9"/>
    <w:rsid w:val="009451D4"/>
    <w:rsid w:val="00963B5E"/>
    <w:rsid w:val="00987413"/>
    <w:rsid w:val="00994285"/>
    <w:rsid w:val="00997286"/>
    <w:rsid w:val="009976FF"/>
    <w:rsid w:val="009A32B6"/>
    <w:rsid w:val="009B311A"/>
    <w:rsid w:val="009C0853"/>
    <w:rsid w:val="009D1711"/>
    <w:rsid w:val="009D231E"/>
    <w:rsid w:val="009E2A57"/>
    <w:rsid w:val="009E386B"/>
    <w:rsid w:val="009E6AF0"/>
    <w:rsid w:val="009F0AAA"/>
    <w:rsid w:val="00A2782D"/>
    <w:rsid w:val="00A40A40"/>
    <w:rsid w:val="00A44055"/>
    <w:rsid w:val="00A67F32"/>
    <w:rsid w:val="00A7316D"/>
    <w:rsid w:val="00A73A69"/>
    <w:rsid w:val="00AB7F91"/>
    <w:rsid w:val="00AC2FDA"/>
    <w:rsid w:val="00AC3F28"/>
    <w:rsid w:val="00AD0259"/>
    <w:rsid w:val="00AD294B"/>
    <w:rsid w:val="00AD3538"/>
    <w:rsid w:val="00AD68B3"/>
    <w:rsid w:val="00AF2DF9"/>
    <w:rsid w:val="00B22119"/>
    <w:rsid w:val="00B30A27"/>
    <w:rsid w:val="00B31D7C"/>
    <w:rsid w:val="00B32EA8"/>
    <w:rsid w:val="00B613F4"/>
    <w:rsid w:val="00B618AC"/>
    <w:rsid w:val="00B72A44"/>
    <w:rsid w:val="00B75355"/>
    <w:rsid w:val="00B81F38"/>
    <w:rsid w:val="00B83878"/>
    <w:rsid w:val="00B931DC"/>
    <w:rsid w:val="00B96CB7"/>
    <w:rsid w:val="00BA2138"/>
    <w:rsid w:val="00BB2E3D"/>
    <w:rsid w:val="00BB41C1"/>
    <w:rsid w:val="00BB4582"/>
    <w:rsid w:val="00BC094B"/>
    <w:rsid w:val="00BF3A3F"/>
    <w:rsid w:val="00BF5E15"/>
    <w:rsid w:val="00C37737"/>
    <w:rsid w:val="00C44685"/>
    <w:rsid w:val="00C55422"/>
    <w:rsid w:val="00C5797B"/>
    <w:rsid w:val="00C610D1"/>
    <w:rsid w:val="00C640D9"/>
    <w:rsid w:val="00C6619C"/>
    <w:rsid w:val="00C87170"/>
    <w:rsid w:val="00C96FA3"/>
    <w:rsid w:val="00CA244B"/>
    <w:rsid w:val="00CB288F"/>
    <w:rsid w:val="00CB7933"/>
    <w:rsid w:val="00CC2A2E"/>
    <w:rsid w:val="00CD3A23"/>
    <w:rsid w:val="00CD4D8B"/>
    <w:rsid w:val="00CF4AF3"/>
    <w:rsid w:val="00CF58E0"/>
    <w:rsid w:val="00D269DC"/>
    <w:rsid w:val="00D338B7"/>
    <w:rsid w:val="00D52506"/>
    <w:rsid w:val="00D62887"/>
    <w:rsid w:val="00D6490C"/>
    <w:rsid w:val="00D67B22"/>
    <w:rsid w:val="00DA0196"/>
    <w:rsid w:val="00DC335D"/>
    <w:rsid w:val="00DD421A"/>
    <w:rsid w:val="00DE3AB5"/>
    <w:rsid w:val="00E11C0A"/>
    <w:rsid w:val="00E12EAE"/>
    <w:rsid w:val="00E23D39"/>
    <w:rsid w:val="00E265E2"/>
    <w:rsid w:val="00E27ED2"/>
    <w:rsid w:val="00E357D3"/>
    <w:rsid w:val="00E46B8D"/>
    <w:rsid w:val="00E47E95"/>
    <w:rsid w:val="00E60686"/>
    <w:rsid w:val="00E60F1F"/>
    <w:rsid w:val="00E857FF"/>
    <w:rsid w:val="00E9436C"/>
    <w:rsid w:val="00EA0418"/>
    <w:rsid w:val="00EA459F"/>
    <w:rsid w:val="00EA6C43"/>
    <w:rsid w:val="00EB787E"/>
    <w:rsid w:val="00ED2993"/>
    <w:rsid w:val="00EF477F"/>
    <w:rsid w:val="00EF66E9"/>
    <w:rsid w:val="00F01933"/>
    <w:rsid w:val="00F02500"/>
    <w:rsid w:val="00F06BCA"/>
    <w:rsid w:val="00F10D14"/>
    <w:rsid w:val="00F11025"/>
    <w:rsid w:val="00F17515"/>
    <w:rsid w:val="00F2272D"/>
    <w:rsid w:val="00F26ABA"/>
    <w:rsid w:val="00F302CF"/>
    <w:rsid w:val="00F316C0"/>
    <w:rsid w:val="00F33E87"/>
    <w:rsid w:val="00F3536F"/>
    <w:rsid w:val="00F5284E"/>
    <w:rsid w:val="00F539FE"/>
    <w:rsid w:val="00F546A2"/>
    <w:rsid w:val="00F6631B"/>
    <w:rsid w:val="00F736AE"/>
    <w:rsid w:val="00F76DA7"/>
    <w:rsid w:val="00F83EFC"/>
    <w:rsid w:val="00F877B9"/>
    <w:rsid w:val="00F93179"/>
    <w:rsid w:val="00F9589E"/>
    <w:rsid w:val="00F96AF6"/>
    <w:rsid w:val="00FB0E71"/>
    <w:rsid w:val="00FB4F03"/>
    <w:rsid w:val="00FB6F45"/>
    <w:rsid w:val="00FC4A92"/>
    <w:rsid w:val="00FD57B1"/>
    <w:rsid w:val="00FD6BFE"/>
    <w:rsid w:val="00FD6E20"/>
    <w:rsid w:val="00FE4E18"/>
    <w:rsid w:val="00FE7A8D"/>
    <w:rsid w:val="00FF6369"/>
    <w:rsid w:val="00FF78C5"/>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B98BFF4"/>
  <w15:docId w15:val="{9781B876-4E5A-41BF-816D-5F0950C84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175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1754C"/>
    <w:pPr>
      <w:widowControl w:val="0"/>
      <w:tabs>
        <w:tab w:val="center" w:pos="4153"/>
        <w:tab w:val="right" w:pos="8306"/>
      </w:tabs>
    </w:pPr>
    <w:rPr>
      <w:sz w:val="20"/>
      <w:szCs w:val="20"/>
    </w:rPr>
  </w:style>
  <w:style w:type="character" w:customStyle="1" w:styleId="a4">
    <w:name w:val="Нижний колонтитул Знак"/>
    <w:basedOn w:val="a0"/>
    <w:link w:val="a3"/>
    <w:uiPriority w:val="99"/>
    <w:rsid w:val="0041754C"/>
    <w:rPr>
      <w:rFonts w:ascii="Times New Roman" w:eastAsia="Times New Roman" w:hAnsi="Times New Roman" w:cs="Times New Roman"/>
      <w:sz w:val="20"/>
      <w:szCs w:val="20"/>
      <w:lang w:eastAsia="ru-RU"/>
    </w:rPr>
  </w:style>
  <w:style w:type="paragraph" w:styleId="a5">
    <w:name w:val="List Paragraph"/>
    <w:aliases w:val="List Paragraph1,Bullets,bullets,Resume Title,text bullet,List Numbers,Elenco Normale,Цветной список — акцент 11,References,маркированный,без абзаца,ПАРАГРАФ,Абзац списка7,Абзац списка71,Абзац списка8,Абзац с отступом,WB Para,List Square"/>
    <w:basedOn w:val="a"/>
    <w:link w:val="a6"/>
    <w:uiPriority w:val="34"/>
    <w:qFormat/>
    <w:rsid w:val="00545AEC"/>
    <w:pPr>
      <w:ind w:left="720"/>
      <w:contextualSpacing/>
    </w:pPr>
  </w:style>
  <w:style w:type="character" w:styleId="a7">
    <w:name w:val="Hyperlink"/>
    <w:uiPriority w:val="99"/>
    <w:unhideWhenUsed/>
    <w:rsid w:val="000433FF"/>
    <w:rPr>
      <w:color w:val="0563C1"/>
      <w:u w:val="single"/>
    </w:rPr>
  </w:style>
  <w:style w:type="character" w:styleId="a8">
    <w:name w:val="Unresolved Mention"/>
    <w:basedOn w:val="a0"/>
    <w:uiPriority w:val="99"/>
    <w:semiHidden/>
    <w:unhideWhenUsed/>
    <w:rsid w:val="000433FF"/>
    <w:rPr>
      <w:color w:val="605E5C"/>
      <w:shd w:val="clear" w:color="auto" w:fill="E1DFDD"/>
    </w:rPr>
  </w:style>
  <w:style w:type="character" w:customStyle="1" w:styleId="a6">
    <w:name w:val="Абзац списка Знак"/>
    <w:aliases w:val="List Paragraph1 Знак,Bullets Знак,bullets Знак,Resume Title Знак,text bullet Знак,List Numbers Знак,Elenco Normale Знак,Цветной список — акцент 11 Знак,References Знак,маркированный Знак,без абзаца Знак,ПАРАГРАФ Знак,Абзац списка7 Знак"/>
    <w:link w:val="a5"/>
    <w:uiPriority w:val="34"/>
    <w:qFormat/>
    <w:locked/>
    <w:rsid w:val="00CB7933"/>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7F28F2"/>
    <w:pPr>
      <w:tabs>
        <w:tab w:val="center" w:pos="4677"/>
        <w:tab w:val="right" w:pos="9355"/>
      </w:tabs>
    </w:pPr>
  </w:style>
  <w:style w:type="character" w:customStyle="1" w:styleId="aa">
    <w:name w:val="Верхний колонтитул Знак"/>
    <w:basedOn w:val="a0"/>
    <w:link w:val="a9"/>
    <w:uiPriority w:val="99"/>
    <w:rsid w:val="007F28F2"/>
    <w:rPr>
      <w:rFonts w:ascii="Times New Roman" w:eastAsia="Times New Roman" w:hAnsi="Times New Roman" w:cs="Times New Roman"/>
      <w:sz w:val="24"/>
      <w:szCs w:val="24"/>
      <w:lang w:eastAsia="ru-RU"/>
    </w:rPr>
  </w:style>
  <w:style w:type="character" w:styleId="ab">
    <w:name w:val="Emphasis"/>
    <w:basedOn w:val="a0"/>
    <w:uiPriority w:val="20"/>
    <w:qFormat/>
    <w:rsid w:val="00812A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8614">
      <w:bodyDiv w:val="1"/>
      <w:marLeft w:val="0"/>
      <w:marRight w:val="0"/>
      <w:marTop w:val="0"/>
      <w:marBottom w:val="0"/>
      <w:divBdr>
        <w:top w:val="none" w:sz="0" w:space="0" w:color="auto"/>
        <w:left w:val="none" w:sz="0" w:space="0" w:color="auto"/>
        <w:bottom w:val="none" w:sz="0" w:space="0" w:color="auto"/>
        <w:right w:val="none" w:sz="0" w:space="0" w:color="auto"/>
      </w:divBdr>
    </w:div>
    <w:div w:id="408579306">
      <w:bodyDiv w:val="1"/>
      <w:marLeft w:val="0"/>
      <w:marRight w:val="0"/>
      <w:marTop w:val="0"/>
      <w:marBottom w:val="0"/>
      <w:divBdr>
        <w:top w:val="none" w:sz="0" w:space="0" w:color="auto"/>
        <w:left w:val="none" w:sz="0" w:space="0" w:color="auto"/>
        <w:bottom w:val="none" w:sz="0" w:space="0" w:color="auto"/>
        <w:right w:val="none" w:sz="0" w:space="0" w:color="auto"/>
      </w:divBdr>
    </w:div>
    <w:div w:id="421688576">
      <w:bodyDiv w:val="1"/>
      <w:marLeft w:val="0"/>
      <w:marRight w:val="0"/>
      <w:marTop w:val="0"/>
      <w:marBottom w:val="0"/>
      <w:divBdr>
        <w:top w:val="none" w:sz="0" w:space="0" w:color="auto"/>
        <w:left w:val="none" w:sz="0" w:space="0" w:color="auto"/>
        <w:bottom w:val="none" w:sz="0" w:space="0" w:color="auto"/>
        <w:right w:val="none" w:sz="0" w:space="0" w:color="auto"/>
      </w:divBdr>
    </w:div>
    <w:div w:id="571239990">
      <w:bodyDiv w:val="1"/>
      <w:marLeft w:val="0"/>
      <w:marRight w:val="0"/>
      <w:marTop w:val="0"/>
      <w:marBottom w:val="0"/>
      <w:divBdr>
        <w:top w:val="none" w:sz="0" w:space="0" w:color="auto"/>
        <w:left w:val="none" w:sz="0" w:space="0" w:color="auto"/>
        <w:bottom w:val="none" w:sz="0" w:space="0" w:color="auto"/>
        <w:right w:val="none" w:sz="0" w:space="0" w:color="auto"/>
      </w:divBdr>
    </w:div>
    <w:div w:id="835539336">
      <w:bodyDiv w:val="1"/>
      <w:marLeft w:val="0"/>
      <w:marRight w:val="0"/>
      <w:marTop w:val="0"/>
      <w:marBottom w:val="0"/>
      <w:divBdr>
        <w:top w:val="none" w:sz="0" w:space="0" w:color="auto"/>
        <w:left w:val="none" w:sz="0" w:space="0" w:color="auto"/>
        <w:bottom w:val="none" w:sz="0" w:space="0" w:color="auto"/>
        <w:right w:val="none" w:sz="0" w:space="0" w:color="auto"/>
      </w:divBdr>
    </w:div>
    <w:div w:id="1054742410">
      <w:bodyDiv w:val="1"/>
      <w:marLeft w:val="0"/>
      <w:marRight w:val="0"/>
      <w:marTop w:val="0"/>
      <w:marBottom w:val="0"/>
      <w:divBdr>
        <w:top w:val="none" w:sz="0" w:space="0" w:color="auto"/>
        <w:left w:val="none" w:sz="0" w:space="0" w:color="auto"/>
        <w:bottom w:val="none" w:sz="0" w:space="0" w:color="auto"/>
        <w:right w:val="none" w:sz="0" w:space="0" w:color="auto"/>
      </w:divBdr>
    </w:div>
    <w:div w:id="1396974597">
      <w:bodyDiv w:val="1"/>
      <w:marLeft w:val="0"/>
      <w:marRight w:val="0"/>
      <w:marTop w:val="0"/>
      <w:marBottom w:val="0"/>
      <w:divBdr>
        <w:top w:val="none" w:sz="0" w:space="0" w:color="auto"/>
        <w:left w:val="none" w:sz="0" w:space="0" w:color="auto"/>
        <w:bottom w:val="none" w:sz="0" w:space="0" w:color="auto"/>
        <w:right w:val="none" w:sz="0" w:space="0" w:color="auto"/>
      </w:divBdr>
    </w:div>
    <w:div w:id="1766028009">
      <w:bodyDiv w:val="1"/>
      <w:marLeft w:val="0"/>
      <w:marRight w:val="0"/>
      <w:marTop w:val="0"/>
      <w:marBottom w:val="0"/>
      <w:divBdr>
        <w:top w:val="none" w:sz="0" w:space="0" w:color="auto"/>
        <w:left w:val="none" w:sz="0" w:space="0" w:color="auto"/>
        <w:bottom w:val="none" w:sz="0" w:space="0" w:color="auto"/>
        <w:right w:val="none" w:sz="0" w:space="0" w:color="auto"/>
      </w:divBdr>
    </w:div>
    <w:div w:id="1846940603">
      <w:bodyDiv w:val="1"/>
      <w:marLeft w:val="0"/>
      <w:marRight w:val="0"/>
      <w:marTop w:val="0"/>
      <w:marBottom w:val="0"/>
      <w:divBdr>
        <w:top w:val="none" w:sz="0" w:space="0" w:color="auto"/>
        <w:left w:val="none" w:sz="0" w:space="0" w:color="auto"/>
        <w:bottom w:val="none" w:sz="0" w:space="0" w:color="auto"/>
        <w:right w:val="none" w:sz="0" w:space="0" w:color="auto"/>
      </w:divBdr>
    </w:div>
    <w:div w:id="202613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ronbank.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uronbank.u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4F1AF-30D9-4BC8-BD6B-ABCCFFB67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2282</TotalTime>
  <Pages>14</Pages>
  <Words>7170</Words>
  <Characters>40869</Characters>
  <Application>Microsoft Office Word</Application>
  <DocSecurity>8</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Sardor Xodjayev</cp:lastModifiedBy>
  <cp:revision>27</cp:revision>
  <dcterms:created xsi:type="dcterms:W3CDTF">2019-10-28T10:53:00Z</dcterms:created>
  <dcterms:modified xsi:type="dcterms:W3CDTF">2026-01-28T09:27:00Z</dcterms:modified>
</cp:coreProperties>
</file>