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86223" w14:textId="77777777" w:rsidR="00144960" w:rsidRPr="000D3E2A" w:rsidRDefault="00144960" w:rsidP="004E7FF0">
      <w:pPr>
        <w:tabs>
          <w:tab w:val="left" w:pos="426"/>
          <w:tab w:val="left" w:pos="1276"/>
        </w:tabs>
        <w:spacing w:before="40" w:after="40"/>
        <w:ind w:firstLine="567"/>
        <w:rPr>
          <w:b/>
          <w:noProof/>
          <w:lang w:val="en-US"/>
        </w:rPr>
      </w:pPr>
    </w:p>
    <w:p w14:paraId="59699AF3" w14:textId="77777777" w:rsidR="00144960" w:rsidRPr="000D3E2A" w:rsidRDefault="00144960" w:rsidP="004E7FF0">
      <w:pPr>
        <w:tabs>
          <w:tab w:val="left" w:pos="426"/>
          <w:tab w:val="left" w:pos="1276"/>
        </w:tabs>
        <w:spacing w:before="40" w:after="40"/>
        <w:ind w:firstLine="567"/>
        <w:jc w:val="center"/>
        <w:rPr>
          <w:b/>
          <w:noProof/>
          <w:lang w:val="uz-Cyrl-UZ"/>
        </w:rPr>
      </w:pPr>
      <w:r w:rsidRPr="000D3E2A">
        <w:rPr>
          <w:b/>
          <w:noProof/>
          <w:lang w:val="uz-Cyrl-UZ"/>
        </w:rPr>
        <w:tab/>
        <w:t>Taʼlim krediti berish toʻgʻrisida</w:t>
      </w:r>
    </w:p>
    <w:p w14:paraId="436A4BFF" w14:textId="6C947B5A" w:rsidR="00144960" w:rsidRDefault="00144960" w:rsidP="004E7FF0">
      <w:pPr>
        <w:suppressLineNumbers/>
        <w:tabs>
          <w:tab w:val="left" w:pos="426"/>
          <w:tab w:val="left" w:pos="1276"/>
        </w:tabs>
        <w:spacing w:before="40" w:after="40"/>
        <w:ind w:firstLine="567"/>
        <w:jc w:val="center"/>
        <w:rPr>
          <w:b/>
          <w:noProof/>
          <w:lang w:val="en-US"/>
        </w:rPr>
      </w:pPr>
      <w:r w:rsidRPr="000D3E2A">
        <w:rPr>
          <w:b/>
          <w:noProof/>
          <w:lang w:val="uz-Cyrl-UZ"/>
        </w:rPr>
        <w:t xml:space="preserve">___ - sonli </w:t>
      </w:r>
      <w:r w:rsidRPr="000D3E2A">
        <w:rPr>
          <w:b/>
          <w:noProof/>
          <w:lang w:val="en-US"/>
        </w:rPr>
        <w:t>s</w:t>
      </w:r>
      <w:r w:rsidRPr="000D3E2A">
        <w:rPr>
          <w:b/>
          <w:noProof/>
          <w:lang w:val="uz-Cyrl-UZ"/>
        </w:rPr>
        <w:t>hartnoma</w:t>
      </w:r>
    </w:p>
    <w:p w14:paraId="50A1F508" w14:textId="46C5C720" w:rsidR="00BE389E" w:rsidRDefault="00BE389E" w:rsidP="004E7FF0">
      <w:pPr>
        <w:suppressLineNumbers/>
        <w:tabs>
          <w:tab w:val="left" w:pos="426"/>
          <w:tab w:val="left" w:pos="1276"/>
        </w:tabs>
        <w:spacing w:before="40" w:after="40"/>
        <w:ind w:firstLine="567"/>
        <w:jc w:val="center"/>
        <w:rPr>
          <w:b/>
          <w:noProof/>
          <w:lang w:val="en-US"/>
        </w:rPr>
      </w:pPr>
      <w:r>
        <w:rPr>
          <w:noProof/>
        </w:rPr>
        <mc:AlternateContent>
          <mc:Choice Requires="wps">
            <w:drawing>
              <wp:anchor distT="0" distB="0" distL="114300" distR="114300" simplePos="0" relativeHeight="251659264" behindDoc="0" locked="0" layoutInCell="1" allowOverlap="1" wp14:anchorId="52ECD5B8" wp14:editId="761BE030">
                <wp:simplePos x="0" y="0"/>
                <wp:positionH relativeFrom="margin">
                  <wp:align>right</wp:align>
                </wp:positionH>
                <wp:positionV relativeFrom="paragraph">
                  <wp:posOffset>103563</wp:posOffset>
                </wp:positionV>
                <wp:extent cx="2912110" cy="715645"/>
                <wp:effectExtent l="0" t="0" r="21590" b="27305"/>
                <wp:wrapNone/>
                <wp:docPr id="802201655"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715645"/>
                        </a:xfrm>
                        <a:prstGeom prst="rect">
                          <a:avLst/>
                        </a:prstGeom>
                        <a:solidFill>
                          <a:srgbClr val="FFFFFF"/>
                        </a:solidFill>
                        <a:ln w="9525">
                          <a:solidFill>
                            <a:srgbClr val="000000"/>
                          </a:solidFill>
                          <a:miter lim="800000"/>
                          <a:headEnd/>
                          <a:tailEnd/>
                        </a:ln>
                      </wps:spPr>
                      <wps:txbx>
                        <w:txbxContent>
                          <w:p w14:paraId="62CFD074" w14:textId="77777777" w:rsidR="00BE389E" w:rsidRDefault="00BE389E" w:rsidP="00BE389E">
                            <w:pPr>
                              <w:jc w:val="center"/>
                              <w:rPr>
                                <w:b/>
                                <w:bCs/>
                                <w:sz w:val="28"/>
                                <w:szCs w:val="28"/>
                                <w:lang w:val="en-US"/>
                              </w:rPr>
                            </w:pPr>
                            <w:proofErr w:type="spellStart"/>
                            <w:r>
                              <w:rPr>
                                <w:b/>
                                <w:bCs/>
                                <w:sz w:val="28"/>
                                <w:szCs w:val="28"/>
                                <w:lang w:val="en-US"/>
                              </w:rPr>
                              <w:t>Kreditning</w:t>
                            </w:r>
                            <w:proofErr w:type="spellEnd"/>
                            <w:r>
                              <w:rPr>
                                <w:b/>
                                <w:bCs/>
                                <w:sz w:val="28"/>
                                <w:szCs w:val="28"/>
                                <w:lang w:val="en-US"/>
                              </w:rPr>
                              <w:t xml:space="preserve"> </w:t>
                            </w:r>
                            <w:proofErr w:type="spellStart"/>
                            <w:proofErr w:type="gramStart"/>
                            <w:r>
                              <w:rPr>
                                <w:b/>
                                <w:bCs/>
                                <w:sz w:val="28"/>
                                <w:szCs w:val="28"/>
                                <w:lang w:val="en-US"/>
                              </w:rPr>
                              <w:t>to‘</w:t>
                            </w:r>
                            <w:proofErr w:type="gramEnd"/>
                            <w:r>
                              <w:rPr>
                                <w:b/>
                                <w:bCs/>
                                <w:sz w:val="28"/>
                                <w:szCs w:val="28"/>
                                <w:lang w:val="en-US"/>
                              </w:rPr>
                              <w:t>liq</w:t>
                            </w:r>
                            <w:proofErr w:type="spellEnd"/>
                            <w:r>
                              <w:rPr>
                                <w:b/>
                                <w:bCs/>
                                <w:sz w:val="28"/>
                                <w:szCs w:val="28"/>
                                <w:lang w:val="en-US"/>
                              </w:rPr>
                              <w:t xml:space="preserve"> </w:t>
                            </w:r>
                            <w:proofErr w:type="spellStart"/>
                            <w:r>
                              <w:rPr>
                                <w:b/>
                                <w:bCs/>
                                <w:sz w:val="28"/>
                                <w:szCs w:val="28"/>
                                <w:lang w:val="en-US"/>
                              </w:rPr>
                              <w:t>qiymati</w:t>
                            </w:r>
                            <w:proofErr w:type="spellEnd"/>
                            <w:r>
                              <w:rPr>
                                <w:b/>
                                <w:bCs/>
                                <w:sz w:val="28"/>
                                <w:szCs w:val="28"/>
                                <w:lang w:val="en-US"/>
                              </w:rPr>
                              <w:t>:</w:t>
                            </w:r>
                          </w:p>
                          <w:p w14:paraId="597CDF76" w14:textId="77777777" w:rsidR="00BE389E" w:rsidRDefault="00BE389E" w:rsidP="00BE389E">
                            <w:pPr>
                              <w:rPr>
                                <w:sz w:val="28"/>
                                <w:szCs w:val="28"/>
                                <w:lang w:val="en-US"/>
                              </w:rPr>
                            </w:pPr>
                            <w:r>
                              <w:rPr>
                                <w:sz w:val="28"/>
                                <w:szCs w:val="28"/>
                                <w:u w:val="single"/>
                                <w:lang w:val="en-US"/>
                              </w:rPr>
                              <w:t>_________</w:t>
                            </w:r>
                            <w:r>
                              <w:rPr>
                                <w:sz w:val="28"/>
                                <w:szCs w:val="28"/>
                                <w:lang w:val="en-US"/>
                              </w:rPr>
                              <w:t xml:space="preserve"> (</w:t>
                            </w:r>
                            <w:r>
                              <w:rPr>
                                <w:sz w:val="28"/>
                                <w:szCs w:val="28"/>
                                <w:u w:val="single"/>
                                <w:lang w:val="en-US"/>
                              </w:rPr>
                              <w:t>______________</w:t>
                            </w:r>
                            <w:proofErr w:type="gramStart"/>
                            <w:r>
                              <w:rPr>
                                <w:sz w:val="28"/>
                                <w:szCs w:val="28"/>
                                <w:u w:val="single"/>
                                <w:lang w:val="en-US"/>
                              </w:rPr>
                              <w:t>_</w:t>
                            </w:r>
                            <w:r>
                              <w:rPr>
                                <w:sz w:val="28"/>
                                <w:szCs w:val="28"/>
                                <w:lang w:val="en-US"/>
                              </w:rPr>
                              <w:t xml:space="preserve">)  </w:t>
                            </w:r>
                            <w:proofErr w:type="spellStart"/>
                            <w:r>
                              <w:rPr>
                                <w:sz w:val="28"/>
                                <w:szCs w:val="28"/>
                                <w:lang w:val="en-US"/>
                              </w:rPr>
                              <w:t>foiz</w:t>
                            </w:r>
                            <w:proofErr w:type="spellEnd"/>
                            <w:proofErr w:type="gramEnd"/>
                            <w:r>
                              <w:rPr>
                                <w:sz w:val="28"/>
                                <w:szCs w:val="28"/>
                                <w:lang w:val="en-US"/>
                              </w:rPr>
                              <w:br/>
                            </w:r>
                            <w:r>
                              <w:rPr>
                                <w:i/>
                                <w:iCs/>
                                <w:sz w:val="28"/>
                                <w:szCs w:val="28"/>
                                <w:lang w:val="en-US"/>
                              </w:rPr>
                              <w:t>(</w:t>
                            </w:r>
                            <w:proofErr w:type="spellStart"/>
                            <w:proofErr w:type="gramStart"/>
                            <w:r>
                              <w:rPr>
                                <w:i/>
                                <w:iCs/>
                                <w:sz w:val="28"/>
                                <w:szCs w:val="28"/>
                                <w:lang w:val="en-US"/>
                              </w:rPr>
                              <w:t>miqdori</w:t>
                            </w:r>
                            <w:proofErr w:type="spellEnd"/>
                            <w:r>
                              <w:rPr>
                                <w:i/>
                                <w:iCs/>
                                <w:sz w:val="28"/>
                                <w:szCs w:val="28"/>
                                <w:lang w:val="en-US"/>
                              </w:rPr>
                              <w:t>)</w:t>
                            </w:r>
                            <w:r>
                              <w:rPr>
                                <w:sz w:val="28"/>
                                <w:szCs w:val="28"/>
                                <w:lang w:val="en-US"/>
                              </w:rPr>
                              <w:t xml:space="preserve">   </w:t>
                            </w:r>
                            <w:proofErr w:type="gramEnd"/>
                            <w:r>
                              <w:rPr>
                                <w:sz w:val="28"/>
                                <w:szCs w:val="28"/>
                                <w:lang w:val="en-US"/>
                              </w:rPr>
                              <w:t xml:space="preserve"> </w:t>
                            </w:r>
                            <w:r>
                              <w:rPr>
                                <w:i/>
                                <w:iCs/>
                                <w:sz w:val="28"/>
                                <w:szCs w:val="28"/>
                                <w:lang w:val="en-US"/>
                              </w:rPr>
                              <w:t>(</w:t>
                            </w:r>
                            <w:proofErr w:type="spellStart"/>
                            <w:r>
                              <w:rPr>
                                <w:i/>
                                <w:iCs/>
                                <w:sz w:val="28"/>
                                <w:szCs w:val="28"/>
                                <w:lang w:val="en-US"/>
                              </w:rPr>
                              <w:t>miqdori</w:t>
                            </w:r>
                            <w:proofErr w:type="spellEnd"/>
                            <w:r>
                              <w:rPr>
                                <w:i/>
                                <w:iCs/>
                                <w:sz w:val="28"/>
                                <w:szCs w:val="28"/>
                                <w:lang w:val="en-US"/>
                              </w:rPr>
                              <w:t xml:space="preserve"> </w:t>
                            </w:r>
                            <w:proofErr w:type="spellStart"/>
                            <w:proofErr w:type="gramStart"/>
                            <w:r>
                              <w:rPr>
                                <w:i/>
                                <w:iCs/>
                                <w:sz w:val="28"/>
                                <w:szCs w:val="28"/>
                                <w:lang w:val="en-US"/>
                              </w:rPr>
                              <w:t>so‘</w:t>
                            </w:r>
                            <w:proofErr w:type="gramEnd"/>
                            <w:r>
                              <w:rPr>
                                <w:i/>
                                <w:iCs/>
                                <w:sz w:val="28"/>
                                <w:szCs w:val="28"/>
                                <w:lang w:val="en-US"/>
                              </w:rPr>
                              <w:t>z</w:t>
                            </w:r>
                            <w:proofErr w:type="spellEnd"/>
                            <w:r>
                              <w:rPr>
                                <w:i/>
                                <w:iCs/>
                                <w:sz w:val="28"/>
                                <w:szCs w:val="28"/>
                                <w:lang w:val="en-US"/>
                              </w:rPr>
                              <w:t xml:space="preserve"> </w:t>
                            </w:r>
                            <w:proofErr w:type="spellStart"/>
                            <w:r>
                              <w:rPr>
                                <w:i/>
                                <w:iCs/>
                                <w:sz w:val="28"/>
                                <w:szCs w:val="28"/>
                                <w:lang w:val="en-US"/>
                              </w:rPr>
                              <w:t>bilan</w:t>
                            </w:r>
                            <w:proofErr w:type="spellEnd"/>
                            <w:r>
                              <w:rPr>
                                <w:i/>
                                <w:iCs/>
                                <w:sz w:val="28"/>
                                <w:szCs w:val="28"/>
                                <w:lang w:val="en-US"/>
                              </w:rPr>
                              <w:t>)</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CD5B8" id="_x0000_t202" coordsize="21600,21600" o:spt="202" path="m,l,21600r21600,l21600,xe">
                <v:stroke joinstyle="miter"/>
                <v:path gradientshapeok="t" o:connecttype="rect"/>
              </v:shapetype>
              <v:shape id="Надпись 1" o:spid="_x0000_s1026" type="#_x0000_t202" style="position:absolute;left:0;text-align:left;margin-left:178.1pt;margin-top:8.15pt;width:229.3pt;height:56.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">
                <v:textbox>
                  <w:txbxContent>
                    <w:p w14:paraId="62CFD074" w14:textId="77777777" w:rsidR="00BE389E" w:rsidRDefault="00BE389E" w:rsidP="00BE389E">
                      <w:pPr>
                        <w:jc w:val="center"/>
                        <w:rPr>
                          <w:b/>
                          <w:bCs/>
                          <w:sz w:val="28"/>
                          <w:szCs w:val="28"/>
                          <w:lang w:val="en-US"/>
                        </w:rPr>
                      </w:pPr>
                      <w:proofErr w:type="spellStart"/>
                      <w:r>
                        <w:rPr>
                          <w:b/>
                          <w:bCs/>
                          <w:sz w:val="28"/>
                          <w:szCs w:val="28"/>
                          <w:lang w:val="en-US"/>
                        </w:rPr>
                        <w:t>Kreditning</w:t>
                      </w:r>
                      <w:proofErr w:type="spellEnd"/>
                      <w:r>
                        <w:rPr>
                          <w:b/>
                          <w:bCs/>
                          <w:sz w:val="28"/>
                          <w:szCs w:val="28"/>
                          <w:lang w:val="en-US"/>
                        </w:rPr>
                        <w:t xml:space="preserve"> </w:t>
                      </w:r>
                      <w:proofErr w:type="spellStart"/>
                      <w:proofErr w:type="gramStart"/>
                      <w:r>
                        <w:rPr>
                          <w:b/>
                          <w:bCs/>
                          <w:sz w:val="28"/>
                          <w:szCs w:val="28"/>
                          <w:lang w:val="en-US"/>
                        </w:rPr>
                        <w:t>to‘</w:t>
                      </w:r>
                      <w:proofErr w:type="gramEnd"/>
                      <w:r>
                        <w:rPr>
                          <w:b/>
                          <w:bCs/>
                          <w:sz w:val="28"/>
                          <w:szCs w:val="28"/>
                          <w:lang w:val="en-US"/>
                        </w:rPr>
                        <w:t>liq</w:t>
                      </w:r>
                      <w:proofErr w:type="spellEnd"/>
                      <w:r>
                        <w:rPr>
                          <w:b/>
                          <w:bCs/>
                          <w:sz w:val="28"/>
                          <w:szCs w:val="28"/>
                          <w:lang w:val="en-US"/>
                        </w:rPr>
                        <w:t xml:space="preserve"> </w:t>
                      </w:r>
                      <w:proofErr w:type="spellStart"/>
                      <w:r>
                        <w:rPr>
                          <w:b/>
                          <w:bCs/>
                          <w:sz w:val="28"/>
                          <w:szCs w:val="28"/>
                          <w:lang w:val="en-US"/>
                        </w:rPr>
                        <w:t>qiymati</w:t>
                      </w:r>
                      <w:proofErr w:type="spellEnd"/>
                      <w:r>
                        <w:rPr>
                          <w:b/>
                          <w:bCs/>
                          <w:sz w:val="28"/>
                          <w:szCs w:val="28"/>
                          <w:lang w:val="en-US"/>
                        </w:rPr>
                        <w:t>:</w:t>
                      </w:r>
                    </w:p>
                    <w:p w14:paraId="597CDF76" w14:textId="77777777" w:rsidR="00BE389E" w:rsidRDefault="00BE389E" w:rsidP="00BE389E">
                      <w:pPr>
                        <w:rPr>
                          <w:sz w:val="28"/>
                          <w:szCs w:val="28"/>
                          <w:lang w:val="en-US"/>
                        </w:rPr>
                      </w:pPr>
                      <w:r>
                        <w:rPr>
                          <w:sz w:val="28"/>
                          <w:szCs w:val="28"/>
                          <w:u w:val="single"/>
                          <w:lang w:val="en-US"/>
                        </w:rPr>
                        <w:t>_________</w:t>
                      </w:r>
                      <w:r>
                        <w:rPr>
                          <w:sz w:val="28"/>
                          <w:szCs w:val="28"/>
                          <w:lang w:val="en-US"/>
                        </w:rPr>
                        <w:t xml:space="preserve"> (</w:t>
                      </w:r>
                      <w:r>
                        <w:rPr>
                          <w:sz w:val="28"/>
                          <w:szCs w:val="28"/>
                          <w:u w:val="single"/>
                          <w:lang w:val="en-US"/>
                        </w:rPr>
                        <w:t>______________</w:t>
                      </w:r>
                      <w:proofErr w:type="gramStart"/>
                      <w:r>
                        <w:rPr>
                          <w:sz w:val="28"/>
                          <w:szCs w:val="28"/>
                          <w:u w:val="single"/>
                          <w:lang w:val="en-US"/>
                        </w:rPr>
                        <w:t>_</w:t>
                      </w:r>
                      <w:r>
                        <w:rPr>
                          <w:sz w:val="28"/>
                          <w:szCs w:val="28"/>
                          <w:lang w:val="en-US"/>
                        </w:rPr>
                        <w:t xml:space="preserve">)  </w:t>
                      </w:r>
                      <w:proofErr w:type="spellStart"/>
                      <w:r>
                        <w:rPr>
                          <w:sz w:val="28"/>
                          <w:szCs w:val="28"/>
                          <w:lang w:val="en-US"/>
                        </w:rPr>
                        <w:t>foiz</w:t>
                      </w:r>
                      <w:proofErr w:type="spellEnd"/>
                      <w:proofErr w:type="gramEnd"/>
                      <w:r>
                        <w:rPr>
                          <w:sz w:val="28"/>
                          <w:szCs w:val="28"/>
                          <w:lang w:val="en-US"/>
                        </w:rPr>
                        <w:br/>
                      </w:r>
                      <w:r>
                        <w:rPr>
                          <w:i/>
                          <w:iCs/>
                          <w:sz w:val="28"/>
                          <w:szCs w:val="28"/>
                          <w:lang w:val="en-US"/>
                        </w:rPr>
                        <w:t>(</w:t>
                      </w:r>
                      <w:proofErr w:type="spellStart"/>
                      <w:proofErr w:type="gramStart"/>
                      <w:r>
                        <w:rPr>
                          <w:i/>
                          <w:iCs/>
                          <w:sz w:val="28"/>
                          <w:szCs w:val="28"/>
                          <w:lang w:val="en-US"/>
                        </w:rPr>
                        <w:t>miqdori</w:t>
                      </w:r>
                      <w:proofErr w:type="spellEnd"/>
                      <w:r>
                        <w:rPr>
                          <w:i/>
                          <w:iCs/>
                          <w:sz w:val="28"/>
                          <w:szCs w:val="28"/>
                          <w:lang w:val="en-US"/>
                        </w:rPr>
                        <w:t>)</w:t>
                      </w:r>
                      <w:r>
                        <w:rPr>
                          <w:sz w:val="28"/>
                          <w:szCs w:val="28"/>
                          <w:lang w:val="en-US"/>
                        </w:rPr>
                        <w:t xml:space="preserve">   </w:t>
                      </w:r>
                      <w:proofErr w:type="gramEnd"/>
                      <w:r>
                        <w:rPr>
                          <w:sz w:val="28"/>
                          <w:szCs w:val="28"/>
                          <w:lang w:val="en-US"/>
                        </w:rPr>
                        <w:t xml:space="preserve"> </w:t>
                      </w:r>
                      <w:r>
                        <w:rPr>
                          <w:i/>
                          <w:iCs/>
                          <w:sz w:val="28"/>
                          <w:szCs w:val="28"/>
                          <w:lang w:val="en-US"/>
                        </w:rPr>
                        <w:t>(</w:t>
                      </w:r>
                      <w:proofErr w:type="spellStart"/>
                      <w:r>
                        <w:rPr>
                          <w:i/>
                          <w:iCs/>
                          <w:sz w:val="28"/>
                          <w:szCs w:val="28"/>
                          <w:lang w:val="en-US"/>
                        </w:rPr>
                        <w:t>miqdori</w:t>
                      </w:r>
                      <w:proofErr w:type="spellEnd"/>
                      <w:r>
                        <w:rPr>
                          <w:i/>
                          <w:iCs/>
                          <w:sz w:val="28"/>
                          <w:szCs w:val="28"/>
                          <w:lang w:val="en-US"/>
                        </w:rPr>
                        <w:t xml:space="preserve"> </w:t>
                      </w:r>
                      <w:proofErr w:type="spellStart"/>
                      <w:proofErr w:type="gramStart"/>
                      <w:r>
                        <w:rPr>
                          <w:i/>
                          <w:iCs/>
                          <w:sz w:val="28"/>
                          <w:szCs w:val="28"/>
                          <w:lang w:val="en-US"/>
                        </w:rPr>
                        <w:t>so‘</w:t>
                      </w:r>
                      <w:proofErr w:type="gramEnd"/>
                      <w:r>
                        <w:rPr>
                          <w:i/>
                          <w:iCs/>
                          <w:sz w:val="28"/>
                          <w:szCs w:val="28"/>
                          <w:lang w:val="en-US"/>
                        </w:rPr>
                        <w:t>z</w:t>
                      </w:r>
                      <w:proofErr w:type="spellEnd"/>
                      <w:r>
                        <w:rPr>
                          <w:i/>
                          <w:iCs/>
                          <w:sz w:val="28"/>
                          <w:szCs w:val="28"/>
                          <w:lang w:val="en-US"/>
                        </w:rPr>
                        <w:t xml:space="preserve"> </w:t>
                      </w:r>
                      <w:proofErr w:type="spellStart"/>
                      <w:r>
                        <w:rPr>
                          <w:i/>
                          <w:iCs/>
                          <w:sz w:val="28"/>
                          <w:szCs w:val="28"/>
                          <w:lang w:val="en-US"/>
                        </w:rPr>
                        <w:t>bilan</w:t>
                      </w:r>
                      <w:proofErr w:type="spellEnd"/>
                      <w:r>
                        <w:rPr>
                          <w:i/>
                          <w:iCs/>
                          <w:sz w:val="28"/>
                          <w:szCs w:val="28"/>
                          <w:lang w:val="en-US"/>
                        </w:rPr>
                        <w:t>)</w:t>
                      </w:r>
                    </w:p>
                  </w:txbxContent>
                </v:textbox>
                <w10:wrap anchorx="margin"/>
              </v:shape>
            </w:pict>
          </mc:Fallback>
        </mc:AlternateContent>
      </w:r>
    </w:p>
    <w:p w14:paraId="3204BF53" w14:textId="77777777" w:rsidR="00BE389E" w:rsidRDefault="00BE389E" w:rsidP="004E7FF0">
      <w:pPr>
        <w:suppressLineNumbers/>
        <w:tabs>
          <w:tab w:val="left" w:pos="426"/>
          <w:tab w:val="left" w:pos="1276"/>
        </w:tabs>
        <w:spacing w:before="40" w:after="40"/>
        <w:ind w:firstLine="567"/>
        <w:jc w:val="center"/>
        <w:rPr>
          <w:b/>
          <w:noProof/>
          <w:lang w:val="en-US"/>
        </w:rPr>
      </w:pPr>
    </w:p>
    <w:p w14:paraId="7C629907" w14:textId="42B8CE0E" w:rsidR="00BE389E" w:rsidRDefault="00BE389E" w:rsidP="004E7FF0">
      <w:pPr>
        <w:suppressLineNumbers/>
        <w:tabs>
          <w:tab w:val="left" w:pos="426"/>
          <w:tab w:val="left" w:pos="1276"/>
        </w:tabs>
        <w:spacing w:before="40" w:after="40"/>
        <w:ind w:firstLine="567"/>
        <w:jc w:val="center"/>
        <w:rPr>
          <w:b/>
          <w:noProof/>
          <w:lang w:val="en-US"/>
        </w:rPr>
      </w:pPr>
    </w:p>
    <w:p w14:paraId="1FE0F458" w14:textId="77777777" w:rsidR="00BE389E" w:rsidRDefault="00BE389E" w:rsidP="004E7FF0">
      <w:pPr>
        <w:suppressLineNumbers/>
        <w:tabs>
          <w:tab w:val="left" w:pos="426"/>
          <w:tab w:val="left" w:pos="1276"/>
        </w:tabs>
        <w:spacing w:before="40" w:after="40"/>
        <w:ind w:firstLine="567"/>
        <w:jc w:val="center"/>
        <w:rPr>
          <w:b/>
          <w:noProof/>
          <w:lang w:val="en-US"/>
        </w:rPr>
      </w:pPr>
    </w:p>
    <w:p w14:paraId="74DDDC5B" w14:textId="77777777" w:rsidR="00BE389E" w:rsidRPr="00BE389E" w:rsidRDefault="00BE389E" w:rsidP="004E7FF0">
      <w:pPr>
        <w:suppressLineNumbers/>
        <w:tabs>
          <w:tab w:val="left" w:pos="426"/>
          <w:tab w:val="left" w:pos="1276"/>
        </w:tabs>
        <w:spacing w:before="40" w:after="40"/>
        <w:ind w:firstLine="567"/>
        <w:jc w:val="center"/>
        <w:rPr>
          <w:b/>
          <w:noProof/>
          <w:lang w:val="en-US"/>
        </w:rPr>
      </w:pPr>
    </w:p>
    <w:p w14:paraId="5FF248CE" w14:textId="77777777" w:rsidR="00144960" w:rsidRPr="000D3E2A" w:rsidRDefault="00144960" w:rsidP="004E7FF0">
      <w:pPr>
        <w:suppressLineNumbers/>
        <w:tabs>
          <w:tab w:val="left" w:pos="426"/>
          <w:tab w:val="left" w:pos="1276"/>
        </w:tabs>
        <w:spacing w:before="40" w:after="40"/>
        <w:ind w:firstLine="567"/>
        <w:jc w:val="center"/>
        <w:rPr>
          <w:b/>
          <w:noProof/>
          <w:lang w:val="uz-Cyrl-UZ"/>
        </w:rPr>
      </w:pPr>
    </w:p>
    <w:p w14:paraId="6CDFF880" w14:textId="6B9A4A91" w:rsidR="00144960" w:rsidRPr="000D3E2A" w:rsidRDefault="00144960" w:rsidP="001D6C6B">
      <w:pPr>
        <w:suppressLineNumbers/>
        <w:tabs>
          <w:tab w:val="left" w:pos="426"/>
          <w:tab w:val="left" w:pos="1276"/>
        </w:tabs>
        <w:spacing w:before="40" w:after="40"/>
        <w:jc w:val="both"/>
        <w:rPr>
          <w:b/>
          <w:bCs/>
          <w:noProof/>
          <w:lang w:val="uz-Cyrl-UZ"/>
        </w:rPr>
      </w:pPr>
      <w:r w:rsidRPr="000D3E2A">
        <w:rPr>
          <w:b/>
          <w:bCs/>
          <w:noProof/>
          <w:lang w:val="uz-Cyrl-UZ"/>
        </w:rPr>
        <w:t xml:space="preserve"> _____________ shahri (tumani)    </w:t>
      </w:r>
      <w:r w:rsidRPr="000D3E2A">
        <w:rPr>
          <w:b/>
          <w:bCs/>
          <w:noProof/>
          <w:lang w:val="uz-Cyrl-UZ"/>
        </w:rPr>
        <w:tab/>
      </w:r>
      <w:r w:rsidRPr="000D3E2A">
        <w:rPr>
          <w:b/>
          <w:bCs/>
          <w:noProof/>
          <w:lang w:val="uz-Cyrl-UZ"/>
        </w:rPr>
        <w:tab/>
      </w:r>
      <w:r w:rsidRPr="000D3E2A">
        <w:rPr>
          <w:b/>
          <w:bCs/>
          <w:noProof/>
          <w:lang w:val="uz-Cyrl-UZ"/>
        </w:rPr>
        <w:tab/>
        <w:t xml:space="preserve"> </w:t>
      </w:r>
      <w:r w:rsidR="001D6C6B" w:rsidRPr="000D3E2A">
        <w:rPr>
          <w:b/>
          <w:bCs/>
          <w:noProof/>
          <w:lang w:val="uz-Cyrl-UZ"/>
        </w:rPr>
        <w:tab/>
      </w:r>
      <w:r w:rsidRPr="000D3E2A">
        <w:rPr>
          <w:b/>
          <w:bCs/>
          <w:noProof/>
          <w:lang w:val="uz-Cyrl-UZ"/>
        </w:rPr>
        <w:tab/>
        <w:t>“______” _________20__ y.</w:t>
      </w:r>
    </w:p>
    <w:p w14:paraId="674D3564" w14:textId="77777777" w:rsidR="00144960" w:rsidRPr="000D3E2A" w:rsidRDefault="00144960" w:rsidP="004E7FF0">
      <w:pPr>
        <w:tabs>
          <w:tab w:val="left" w:pos="426"/>
          <w:tab w:val="left" w:pos="1276"/>
        </w:tabs>
        <w:spacing w:before="40" w:after="40"/>
        <w:ind w:firstLine="567"/>
        <w:jc w:val="both"/>
        <w:rPr>
          <w:noProof/>
          <w:snapToGrid w:val="0"/>
          <w:lang w:val="uz-Cyrl-UZ"/>
        </w:rPr>
      </w:pPr>
    </w:p>
    <w:p w14:paraId="180636F1" w14:textId="01C46F66" w:rsidR="00144960" w:rsidRPr="000D3E2A" w:rsidRDefault="00144960" w:rsidP="004E7FF0">
      <w:pPr>
        <w:tabs>
          <w:tab w:val="left" w:pos="426"/>
          <w:tab w:val="left" w:pos="1276"/>
        </w:tabs>
        <w:spacing w:before="40" w:after="40"/>
        <w:ind w:firstLine="567"/>
        <w:jc w:val="both"/>
        <w:rPr>
          <w:noProof/>
          <w:snapToGrid w:val="0"/>
          <w:lang w:val="uz-Cyrl-UZ"/>
        </w:rPr>
      </w:pPr>
      <w:r w:rsidRPr="000D3E2A">
        <w:rPr>
          <w:noProof/>
          <w:snapToGrid w:val="0"/>
          <w:lang w:val="uz-Cyrl-UZ"/>
        </w:rPr>
        <w:tab/>
        <w:t xml:space="preserve">“Turonbank” ATB _______________________________ BXM (BXO) nomidan, _______ yil _________________ dagi ____________-sonli Ishonchnoma asosida faoliyat yurituvchi, rahbari (boshlig‘i) ______________________________________, bundan keyin </w:t>
      </w:r>
      <w:r w:rsidRPr="000D3E2A">
        <w:rPr>
          <w:b/>
          <w:noProof/>
          <w:snapToGrid w:val="0"/>
          <w:lang w:val="uz-Cyrl-UZ"/>
        </w:rPr>
        <w:t>“Kreditor”</w:t>
      </w:r>
      <w:r w:rsidRPr="000D3E2A">
        <w:rPr>
          <w:noProof/>
          <w:snapToGrid w:val="0"/>
          <w:lang w:val="uz-Cyrl-UZ"/>
        </w:rPr>
        <w:t xml:space="preserve"> deb yuritiluvchi</w:t>
      </w:r>
      <w:r w:rsidRPr="000D3E2A">
        <w:rPr>
          <w:b/>
          <w:noProof/>
          <w:snapToGrid w:val="0"/>
          <w:lang w:val="uz-Cyrl-UZ"/>
        </w:rPr>
        <w:t xml:space="preserve"> bir tomondan</w:t>
      </w:r>
      <w:r w:rsidRPr="000D3E2A">
        <w:rPr>
          <w:noProof/>
          <w:snapToGrid w:val="0"/>
          <w:lang w:val="uz-Cyrl-UZ"/>
        </w:rPr>
        <w:t xml:space="preserve">, Oʻzbekiston Respublikasi fuqarosi _______________________________________ pasport/ID karta/shaxsini tasdiqlovchi hujjat raqami _______________ yil “_____”___________________ da ____________________________ tomonidan berilgan, bundan keyin </w:t>
      </w:r>
      <w:r w:rsidRPr="000D3E2A">
        <w:rPr>
          <w:b/>
          <w:noProof/>
          <w:snapToGrid w:val="0"/>
          <w:lang w:val="uz-Cyrl-UZ"/>
        </w:rPr>
        <w:t>“Qarz oluvchi”</w:t>
      </w:r>
      <w:r w:rsidRPr="000D3E2A">
        <w:rPr>
          <w:noProof/>
          <w:snapToGrid w:val="0"/>
          <w:lang w:val="uz-Cyrl-UZ"/>
        </w:rPr>
        <w:t xml:space="preserve"> deb yuritiluvchi, </w:t>
      </w:r>
      <w:r w:rsidRPr="000D3E2A">
        <w:rPr>
          <w:b/>
          <w:noProof/>
          <w:snapToGrid w:val="0"/>
          <w:lang w:val="uz-Cyrl-UZ"/>
        </w:rPr>
        <w:t xml:space="preserve">ikkinchi tomondan </w:t>
      </w:r>
      <w:r w:rsidRPr="000D3E2A">
        <w:rPr>
          <w:noProof/>
          <w:snapToGrid w:val="0"/>
          <w:lang w:val="uz-Cyrl-UZ"/>
        </w:rPr>
        <w:t>va</w:t>
      </w:r>
      <w:r w:rsidRPr="000D3E2A">
        <w:rPr>
          <w:b/>
          <w:noProof/>
          <w:snapToGrid w:val="0"/>
          <w:lang w:val="uz-Cyrl-UZ"/>
        </w:rPr>
        <w:t xml:space="preserve"> </w:t>
      </w:r>
      <w:r w:rsidRPr="000D3E2A">
        <w:rPr>
          <w:noProof/>
          <w:snapToGrid w:val="0"/>
          <w:lang w:val="uz-Cyrl-UZ"/>
        </w:rPr>
        <w:t xml:space="preserve">Oʻzbekiston Respublikasi fuqarosi _______________________________________ pasport/ID/shaxsini tasdiqlovchi hujjat raqami ______________________ yil “_____”___________________ da ____________________________ tomonidan berilgan, bundan keyin </w:t>
      </w:r>
      <w:r w:rsidRPr="000D3E2A">
        <w:rPr>
          <w:b/>
          <w:noProof/>
          <w:snapToGrid w:val="0"/>
          <w:lang w:val="uz-Cyrl-UZ"/>
        </w:rPr>
        <w:t>“Birgalikda qarz oluvchi”</w:t>
      </w:r>
      <w:r w:rsidRPr="000D3E2A">
        <w:rPr>
          <w:noProof/>
          <w:snapToGrid w:val="0"/>
          <w:lang w:val="uz-Cyrl-UZ"/>
        </w:rPr>
        <w:t xml:space="preserve"> deb yuritiluvchi, birgalikda </w:t>
      </w:r>
      <w:r w:rsidRPr="000D3E2A">
        <w:rPr>
          <w:b/>
          <w:noProof/>
          <w:snapToGrid w:val="0"/>
          <w:lang w:val="uz-Cyrl-UZ"/>
        </w:rPr>
        <w:t>“Taraflar”</w:t>
      </w:r>
      <w:r w:rsidRPr="000D3E2A">
        <w:rPr>
          <w:noProof/>
          <w:snapToGrid w:val="0"/>
          <w:lang w:val="uz-Cyrl-UZ"/>
        </w:rPr>
        <w:t xml:space="preserve"> deb yuritiluvchilar, ushbu Shartnomani quyidagilar haqida tuzdilar:</w:t>
      </w:r>
    </w:p>
    <w:p w14:paraId="41766776" w14:textId="77777777" w:rsidR="00144960" w:rsidRPr="000D3E2A" w:rsidRDefault="00144960" w:rsidP="004E7FF0">
      <w:pPr>
        <w:pStyle w:val="a3"/>
        <w:numPr>
          <w:ilvl w:val="0"/>
          <w:numId w:val="5"/>
        </w:numPr>
        <w:spacing w:before="120" w:after="120"/>
        <w:ind w:left="0" w:firstLine="567"/>
        <w:jc w:val="center"/>
        <w:rPr>
          <w:b/>
          <w:noProof/>
          <w:sz w:val="24"/>
          <w:szCs w:val="24"/>
          <w:lang w:val="uz-Cyrl-UZ"/>
        </w:rPr>
      </w:pPr>
      <w:r w:rsidRPr="000D3E2A">
        <w:rPr>
          <w:b/>
          <w:noProof/>
          <w:sz w:val="24"/>
          <w:szCs w:val="24"/>
          <w:lang w:val="uz-Cyrl-UZ"/>
        </w:rPr>
        <w:t xml:space="preserve">Shartnoma predmeti </w:t>
      </w:r>
    </w:p>
    <w:p w14:paraId="766BDE46" w14:textId="1AED0B71" w:rsidR="00144960" w:rsidRPr="000D3E2A" w:rsidRDefault="00144960" w:rsidP="004E7FF0">
      <w:pPr>
        <w:pStyle w:val="a3"/>
        <w:numPr>
          <w:ilvl w:val="1"/>
          <w:numId w:val="5"/>
        </w:numPr>
        <w:spacing w:before="40" w:after="40"/>
        <w:ind w:left="0" w:firstLine="567"/>
        <w:jc w:val="center"/>
        <w:rPr>
          <w:noProof/>
          <w:sz w:val="24"/>
          <w:szCs w:val="24"/>
          <w:lang w:val="uz-Cyrl-UZ"/>
        </w:rPr>
      </w:pPr>
      <w:r w:rsidRPr="000D3E2A">
        <w:rPr>
          <w:noProof/>
          <w:sz w:val="24"/>
          <w:szCs w:val="24"/>
          <w:lang w:val="uz-Cyrl-UZ"/>
        </w:rPr>
        <w:t>_____________________________________________________________ (Oliy</w:t>
      </w:r>
      <w:r w:rsidR="008A4381" w:rsidRPr="000D3E2A">
        <w:rPr>
          <w:noProof/>
          <w:sz w:val="24"/>
          <w:szCs w:val="24"/>
          <w:lang w:val="en-US"/>
        </w:rPr>
        <w:t>/</w:t>
      </w:r>
      <w:r w:rsidR="000B3CF0" w:rsidRPr="000D3E2A">
        <w:rPr>
          <w:noProof/>
          <w:sz w:val="24"/>
          <w:szCs w:val="24"/>
          <w:lang w:val="en-US"/>
        </w:rPr>
        <w:t>Professional</w:t>
      </w:r>
      <w:r w:rsidRPr="000D3E2A">
        <w:rPr>
          <w:noProof/>
          <w:sz w:val="24"/>
          <w:szCs w:val="24"/>
          <w:lang w:val="uz-Cyrl-UZ"/>
        </w:rPr>
        <w:t xml:space="preserve"> taʼlim tashkilotining nomi)</w:t>
      </w:r>
    </w:p>
    <w:p w14:paraId="233B1D6A" w14:textId="0C7C535F" w:rsidR="00144960" w:rsidRPr="000D3E2A" w:rsidRDefault="00144960" w:rsidP="004E7FF0">
      <w:pPr>
        <w:pStyle w:val="a3"/>
        <w:tabs>
          <w:tab w:val="left" w:pos="0"/>
          <w:tab w:val="left" w:pos="426"/>
          <w:tab w:val="left" w:pos="1276"/>
        </w:tabs>
        <w:spacing w:before="40" w:after="40"/>
        <w:ind w:firstLine="567"/>
        <w:rPr>
          <w:noProof/>
          <w:snapToGrid w:val="0"/>
          <w:sz w:val="24"/>
          <w:szCs w:val="24"/>
          <w:lang w:val="uz-Cyrl-UZ"/>
        </w:rPr>
      </w:pPr>
      <w:r w:rsidRPr="000D3E2A">
        <w:rPr>
          <w:noProof/>
          <w:sz w:val="24"/>
          <w:szCs w:val="24"/>
          <w:lang w:val="uz-Cyrl-UZ"/>
        </w:rPr>
        <w:t>(keyingi oʻrinda – Oliy</w:t>
      </w:r>
      <w:r w:rsidR="008A4381" w:rsidRPr="000D3E2A">
        <w:rPr>
          <w:noProof/>
          <w:sz w:val="24"/>
          <w:szCs w:val="24"/>
          <w:lang w:val="uz-Cyrl-UZ"/>
        </w:rPr>
        <w:t>/</w:t>
      </w:r>
      <w:r w:rsidR="000B3CF0" w:rsidRPr="000D3E2A">
        <w:rPr>
          <w:noProof/>
          <w:sz w:val="24"/>
          <w:szCs w:val="24"/>
          <w:lang w:val="uz-Cyrl-UZ"/>
        </w:rPr>
        <w:t>Professional</w:t>
      </w:r>
      <w:r w:rsidRPr="000D3E2A">
        <w:rPr>
          <w:noProof/>
          <w:sz w:val="24"/>
          <w:szCs w:val="24"/>
          <w:lang w:val="uz-Cyrl-UZ"/>
        </w:rPr>
        <w:t xml:space="preserve"> taʼlim tashkiloti) va Qarz oluvchi oʻrtasida toʻlov-kontrakt asosida oʻqish haqida belgilangan tartibda rasmiylashtirilgan _____________</w:t>
      </w:r>
      <w:r w:rsidR="002644AD" w:rsidRPr="000D3E2A">
        <w:rPr>
          <w:noProof/>
          <w:sz w:val="24"/>
          <w:szCs w:val="24"/>
          <w:lang w:val="uz-Cyrl-UZ"/>
        </w:rPr>
        <w:t>-</w:t>
      </w:r>
      <w:r w:rsidRPr="000D3E2A">
        <w:rPr>
          <w:noProof/>
          <w:sz w:val="24"/>
          <w:szCs w:val="24"/>
          <w:lang w:val="uz-Cyrl-UZ"/>
        </w:rPr>
        <w:t xml:space="preserve">yil “______” _________________da tuzilgan  ______ - sonli shartnomaga (Kontraktga) (keyingi oʻrinda – toʻlov-Kontrakt) asosan Kreditor ____________________ kursning </w:t>
      </w:r>
      <w:r w:rsidR="00485375" w:rsidRPr="000D3E2A">
        <w:rPr>
          <w:noProof/>
          <w:sz w:val="24"/>
          <w:szCs w:val="24"/>
          <w:lang w:val="uz-Cyrl-UZ"/>
        </w:rPr>
        <w:t>kunduzgi</w:t>
      </w:r>
      <w:r w:rsidRPr="000D3E2A">
        <w:rPr>
          <w:noProof/>
          <w:sz w:val="24"/>
          <w:szCs w:val="24"/>
          <w:lang w:val="uz-Cyrl-UZ"/>
        </w:rPr>
        <w:t xml:space="preserve"> </w:t>
      </w:r>
      <w:r w:rsidR="00485375" w:rsidRPr="000D3E2A">
        <w:rPr>
          <w:noProof/>
          <w:sz w:val="24"/>
          <w:szCs w:val="24"/>
          <w:lang w:val="uz-Cyrl-UZ"/>
        </w:rPr>
        <w:t>ta’lim shakli</w:t>
      </w:r>
      <w:r w:rsidRPr="000D3E2A">
        <w:rPr>
          <w:noProof/>
          <w:sz w:val="24"/>
          <w:szCs w:val="24"/>
          <w:lang w:val="uz-Cyrl-UZ"/>
        </w:rPr>
        <w:t xml:space="preserve"> talabasi hisoblangan Qarz oluvchiga __________________ oʻquv yillarida </w:t>
      </w:r>
      <w:r w:rsidR="008A4381" w:rsidRPr="000D3E2A">
        <w:rPr>
          <w:noProof/>
          <w:sz w:val="24"/>
          <w:szCs w:val="24"/>
          <w:lang w:val="uz-Cyrl-UZ"/>
        </w:rPr>
        <w:t xml:space="preserve">Oliy/Professional </w:t>
      </w:r>
      <w:r w:rsidRPr="000D3E2A">
        <w:rPr>
          <w:noProof/>
          <w:sz w:val="24"/>
          <w:szCs w:val="24"/>
          <w:lang w:val="uz-Cyrl-UZ"/>
        </w:rPr>
        <w:t xml:space="preserve">taʼlim tashkilotida oʻqishi uchun ushbu Shartnoma shartlari asosida taʼlim krediti (keyingi oʻrinlarda – kredit) beradi. </w:t>
      </w:r>
      <w:r w:rsidRPr="000D3E2A">
        <w:rPr>
          <w:noProof/>
          <w:snapToGrid w:val="0"/>
          <w:sz w:val="24"/>
          <w:szCs w:val="24"/>
          <w:lang w:val="uz-Cyrl-UZ"/>
        </w:rPr>
        <w:t>Qarz oluvchi</w:t>
      </w:r>
      <w:r w:rsidRPr="000D3E2A">
        <w:rPr>
          <w:noProof/>
          <w:sz w:val="24"/>
          <w:szCs w:val="24"/>
          <w:lang w:val="uz-Cyrl-UZ"/>
        </w:rPr>
        <w:t>/birgalikda qarz oluvchi</w:t>
      </w:r>
      <w:r w:rsidRPr="000D3E2A">
        <w:rPr>
          <w:noProof/>
          <w:snapToGrid w:val="0"/>
          <w:sz w:val="24"/>
          <w:szCs w:val="24"/>
          <w:lang w:val="uz-Cyrl-UZ"/>
        </w:rPr>
        <w:t xml:space="preserve"> esa kredit berishning umumiy qoidalariga (kreditni qaytarish, toʻlovlilik, muddatliligi va undan maqsadli foydalanish shartlariga) rioya etgan holda kreditdan foydalanadi.</w:t>
      </w:r>
    </w:p>
    <w:p w14:paraId="2DE43A42" w14:textId="73FDB81E" w:rsidR="00144960" w:rsidRPr="000D3E2A" w:rsidRDefault="00144960" w:rsidP="004E7FF0">
      <w:pPr>
        <w:pStyle w:val="a3"/>
        <w:spacing w:before="40" w:after="40"/>
        <w:ind w:firstLine="567"/>
        <w:rPr>
          <w:noProof/>
          <w:snapToGrid w:val="0"/>
          <w:sz w:val="24"/>
          <w:szCs w:val="24"/>
          <w:lang w:val="uz-Cyrl-UZ"/>
        </w:rPr>
      </w:pPr>
      <w:r w:rsidRPr="000D3E2A">
        <w:rPr>
          <w:noProof/>
          <w:snapToGrid w:val="0"/>
          <w:sz w:val="24"/>
          <w:szCs w:val="24"/>
          <w:lang w:val="uz-Cyrl-UZ"/>
        </w:rPr>
        <w:t>1.2. Kredit Oʻzbekiston Respublikasi</w:t>
      </w:r>
      <w:r w:rsidR="000B3CF0" w:rsidRPr="000D3E2A">
        <w:rPr>
          <w:noProof/>
          <w:snapToGrid w:val="0"/>
          <w:sz w:val="24"/>
          <w:szCs w:val="24"/>
          <w:lang w:val="uz-Cyrl-UZ"/>
        </w:rPr>
        <w:t xml:space="preserve"> Prezidentining 2024-yil 27-maydagi PF-82-sonli “</w:t>
      </w:r>
      <w:r w:rsidR="008A4381" w:rsidRPr="000D3E2A">
        <w:rPr>
          <w:noProof/>
          <w:snapToGrid w:val="0"/>
          <w:sz w:val="24"/>
          <w:szCs w:val="24"/>
          <w:lang w:val="uz-Cyrl-UZ"/>
        </w:rPr>
        <w:t xml:space="preserve">Oliy/Professional </w:t>
      </w:r>
      <w:r w:rsidR="000B3CF0" w:rsidRPr="000D3E2A">
        <w:rPr>
          <w:noProof/>
          <w:snapToGrid w:val="0"/>
          <w:sz w:val="24"/>
          <w:szCs w:val="24"/>
          <w:lang w:val="uz-Cyrl-UZ"/>
        </w:rPr>
        <w:t>ta’lim tashkilotlari talabalari va o‘quvchilariga budjet mablag‘lari hisobidan ta’lim kreditini ajratish tartibini takomillashtirish to‘g‘risida”gi Farmoni,</w:t>
      </w:r>
      <w:r w:rsidRPr="000D3E2A">
        <w:rPr>
          <w:noProof/>
          <w:snapToGrid w:val="0"/>
          <w:sz w:val="24"/>
          <w:szCs w:val="24"/>
          <w:lang w:val="uz-Cyrl-UZ"/>
        </w:rPr>
        <w:t xml:space="preserve"> Vazirlar Mahkamasini</w:t>
      </w:r>
      <w:r w:rsidR="00863E8E" w:rsidRPr="000D3E2A">
        <w:rPr>
          <w:noProof/>
          <w:snapToGrid w:val="0"/>
          <w:sz w:val="24"/>
          <w:szCs w:val="24"/>
          <w:lang w:val="uz-Cyrl-UZ"/>
        </w:rPr>
        <w:t>ng</w:t>
      </w:r>
      <w:r w:rsidR="000B3CF0" w:rsidRPr="000D3E2A">
        <w:rPr>
          <w:noProof/>
          <w:snapToGrid w:val="0"/>
          <w:sz w:val="24"/>
          <w:szCs w:val="24"/>
          <w:lang w:val="uz-Cyrl-UZ"/>
        </w:rPr>
        <w:t xml:space="preserve"> </w:t>
      </w:r>
      <w:r w:rsidRPr="000D3E2A">
        <w:rPr>
          <w:noProof/>
          <w:snapToGrid w:val="0"/>
          <w:sz w:val="24"/>
          <w:szCs w:val="24"/>
          <w:lang w:val="uz-Cyrl-UZ"/>
        </w:rPr>
        <w:t>2021-yil</w:t>
      </w:r>
      <w:r w:rsidR="007F133B" w:rsidRPr="000D3E2A">
        <w:rPr>
          <w:noProof/>
          <w:snapToGrid w:val="0"/>
          <w:sz w:val="24"/>
          <w:szCs w:val="24"/>
          <w:lang w:val="uz-Cyrl-UZ"/>
        </w:rPr>
        <w:t xml:space="preserve"> </w:t>
      </w:r>
      <w:r w:rsidRPr="000D3E2A">
        <w:rPr>
          <w:noProof/>
          <w:snapToGrid w:val="0"/>
          <w:sz w:val="24"/>
          <w:szCs w:val="24"/>
          <w:lang w:val="uz-Cyrl-UZ"/>
        </w:rPr>
        <w:t>18-avgustdagi</w:t>
      </w:r>
      <w:r w:rsidR="000B3CF0" w:rsidRPr="000D3E2A">
        <w:rPr>
          <w:noProof/>
          <w:snapToGrid w:val="0"/>
          <w:sz w:val="24"/>
          <w:szCs w:val="24"/>
          <w:lang w:val="uz-Cyrl-UZ"/>
        </w:rPr>
        <w:t xml:space="preserve"> </w:t>
      </w:r>
      <w:r w:rsidRPr="000D3E2A">
        <w:rPr>
          <w:noProof/>
          <w:snapToGrid w:val="0"/>
          <w:sz w:val="24"/>
          <w:szCs w:val="24"/>
          <w:lang w:val="uz-Cyrl-UZ"/>
        </w:rPr>
        <w:t>527-sonli</w:t>
      </w:r>
      <w:r w:rsidRPr="000D3E2A" w:rsidDel="00CA01C1">
        <w:rPr>
          <w:noProof/>
          <w:snapToGrid w:val="0"/>
          <w:sz w:val="24"/>
          <w:szCs w:val="24"/>
          <w:lang w:val="uz-Cyrl-UZ"/>
        </w:rPr>
        <w:t xml:space="preserve"> </w:t>
      </w:r>
      <w:r w:rsidRPr="000D3E2A">
        <w:rPr>
          <w:noProof/>
          <w:snapToGrid w:val="0"/>
          <w:sz w:val="24"/>
          <w:szCs w:val="24"/>
          <w:lang w:val="uz-Cyrl-UZ"/>
        </w:rPr>
        <w:t>“</w:t>
      </w:r>
      <w:r w:rsidR="008A4381" w:rsidRPr="000D3E2A">
        <w:rPr>
          <w:noProof/>
          <w:sz w:val="24"/>
          <w:szCs w:val="24"/>
          <w:lang w:val="uz-Cyrl-UZ"/>
        </w:rPr>
        <w:t xml:space="preserve">Oliy/Professional </w:t>
      </w:r>
      <w:r w:rsidRPr="000D3E2A">
        <w:rPr>
          <w:noProof/>
          <w:sz w:val="24"/>
          <w:szCs w:val="24"/>
          <w:lang w:val="uz-Cyrl-UZ"/>
        </w:rPr>
        <w:t>taʼlim tashkilotlarida toʻlov-kontrakt asosida oʻqish uchun taʼlim kreditlari ajratishni tartibga solish chora-tadbirlari toʻgʻrisida</w:t>
      </w:r>
      <w:r w:rsidRPr="000D3E2A">
        <w:rPr>
          <w:noProof/>
          <w:snapToGrid w:val="0"/>
          <w:sz w:val="24"/>
          <w:szCs w:val="24"/>
          <w:lang w:val="uz-Cyrl-UZ"/>
        </w:rPr>
        <w:t xml:space="preserve">”gi </w:t>
      </w:r>
      <w:r w:rsidR="00863E8E" w:rsidRPr="000D3E2A">
        <w:rPr>
          <w:noProof/>
          <w:snapToGrid w:val="0"/>
          <w:sz w:val="24"/>
          <w:szCs w:val="24"/>
          <w:lang w:val="uz-Cyrl-UZ"/>
        </w:rPr>
        <w:t xml:space="preserve">Qarori </w:t>
      </w:r>
      <w:r w:rsidRPr="000D3E2A">
        <w:rPr>
          <w:noProof/>
          <w:snapToGrid w:val="0"/>
          <w:sz w:val="24"/>
          <w:szCs w:val="24"/>
          <w:lang w:val="uz-Cyrl-UZ"/>
        </w:rPr>
        <w:t>talablari asosida ajratiladi.</w:t>
      </w:r>
    </w:p>
    <w:p w14:paraId="5B256615" w14:textId="77777777" w:rsidR="004E7FF0" w:rsidRPr="000D3E2A" w:rsidRDefault="004E7FF0" w:rsidP="004E7FF0">
      <w:pPr>
        <w:pStyle w:val="a3"/>
        <w:spacing w:before="40" w:after="40"/>
        <w:ind w:firstLine="567"/>
        <w:rPr>
          <w:noProof/>
          <w:snapToGrid w:val="0"/>
          <w:sz w:val="24"/>
          <w:szCs w:val="24"/>
          <w:lang w:val="uz-Cyrl-UZ"/>
        </w:rPr>
      </w:pPr>
    </w:p>
    <w:p w14:paraId="6873F1AD" w14:textId="60790937" w:rsidR="004E7FF0" w:rsidRPr="000D3E2A" w:rsidRDefault="004E7FF0" w:rsidP="004E7FF0">
      <w:pPr>
        <w:pStyle w:val="a5"/>
        <w:widowControl w:val="0"/>
        <w:numPr>
          <w:ilvl w:val="0"/>
          <w:numId w:val="5"/>
        </w:numPr>
        <w:autoSpaceDE w:val="0"/>
        <w:autoSpaceDN w:val="0"/>
        <w:adjustRightInd w:val="0"/>
        <w:ind w:left="0" w:firstLine="567"/>
        <w:jc w:val="center"/>
        <w:rPr>
          <w:b/>
          <w:bCs/>
          <w:noProof/>
          <w:lang w:val="uz-Cyrl-UZ"/>
        </w:rPr>
      </w:pPr>
      <w:bookmarkStart w:id="0" w:name="_Hlk188121200"/>
      <w:r w:rsidRPr="000D3E2A">
        <w:rPr>
          <w:b/>
          <w:bCs/>
          <w:noProof/>
          <w:lang w:val="uz-Cyrl-UZ"/>
        </w:rPr>
        <w:t>Qarz oluvchi (qo‘shimcha qarzdor)ning tasdiqnomasi</w:t>
      </w:r>
    </w:p>
    <w:p w14:paraId="297E8018" w14:textId="676DB91F" w:rsidR="004E7FF0" w:rsidRPr="000D3E2A" w:rsidRDefault="004E7FF0" w:rsidP="004E7FF0">
      <w:pPr>
        <w:widowControl w:val="0"/>
        <w:autoSpaceDE w:val="0"/>
        <w:autoSpaceDN w:val="0"/>
        <w:adjustRightInd w:val="0"/>
        <w:ind w:firstLine="567"/>
        <w:jc w:val="both"/>
        <w:rPr>
          <w:noProof/>
          <w:lang w:val="uz-Cyrl-UZ"/>
        </w:rPr>
      </w:pPr>
      <w:bookmarkStart w:id="1" w:name="_Hlk188121211"/>
      <w:bookmarkEnd w:id="0"/>
      <w:r w:rsidRPr="000D3E2A">
        <w:rPr>
          <w:noProof/>
          <w:lang w:val="uz-Cyrl-UZ"/>
        </w:rPr>
        <w:t>2.1. Qarz oluvchi (qo‘shimcha qarzdor) ushbu bilan quyidagilarni tasdiqlaydi:</w:t>
      </w:r>
    </w:p>
    <w:p w14:paraId="7504F447" w14:textId="77777777" w:rsidR="004E7FF0" w:rsidRPr="000D3E2A" w:rsidRDefault="004E7FF0" w:rsidP="004E7FF0">
      <w:pPr>
        <w:widowControl w:val="0"/>
        <w:autoSpaceDE w:val="0"/>
        <w:autoSpaceDN w:val="0"/>
        <w:adjustRightInd w:val="0"/>
        <w:ind w:firstLine="567"/>
        <w:jc w:val="both"/>
        <w:rPr>
          <w:noProof/>
          <w:lang w:val="uz-Cyrl-UZ"/>
        </w:rPr>
      </w:pPr>
      <w:r w:rsidRPr="000D3E2A">
        <w:rPr>
          <w:noProof/>
          <w:lang w:val="uz-Cyrl-UZ"/>
        </w:rPr>
        <w:t>Ushbu shartnomani imzolashga vakolatliligi va layoqatliligini;</w:t>
      </w:r>
    </w:p>
    <w:p w14:paraId="5A1C46A5" w14:textId="77777777" w:rsidR="004E7FF0" w:rsidRPr="000D3E2A" w:rsidRDefault="004E7FF0" w:rsidP="004E7FF0">
      <w:pPr>
        <w:widowControl w:val="0"/>
        <w:autoSpaceDE w:val="0"/>
        <w:autoSpaceDN w:val="0"/>
        <w:adjustRightInd w:val="0"/>
        <w:ind w:firstLine="567"/>
        <w:jc w:val="both"/>
        <w:rPr>
          <w:noProof/>
          <w:lang w:val="uz-Cyrl-UZ"/>
        </w:rPr>
      </w:pPr>
      <w:r w:rsidRPr="000D3E2A">
        <w:rPr>
          <w:noProof/>
          <w:lang w:val="uz-Cyrl-UZ"/>
        </w:rPr>
        <w:t>Bankka taqdim etilgan (etiladigan) kreditni rasmiylashtirish va olish uchun hujjatlar va maʼlumotlar bunday hujjatlar va maʼlumotlar taqdim etilgan sanada haqiqiy va ishonchli hisoblanadi;</w:t>
      </w:r>
    </w:p>
    <w:p w14:paraId="09CF15B7" w14:textId="77777777" w:rsidR="004E7FF0" w:rsidRPr="000D3E2A" w:rsidRDefault="004E7FF0" w:rsidP="004E7FF0">
      <w:pPr>
        <w:widowControl w:val="0"/>
        <w:autoSpaceDE w:val="0"/>
        <w:autoSpaceDN w:val="0"/>
        <w:adjustRightInd w:val="0"/>
        <w:ind w:firstLine="567"/>
        <w:jc w:val="both"/>
        <w:rPr>
          <w:noProof/>
          <w:lang w:val="uz-Cyrl-UZ"/>
        </w:rPr>
      </w:pPr>
      <w:r w:rsidRPr="000D3E2A">
        <w:rPr>
          <w:noProof/>
          <w:lang w:val="uz-Cyrl-UZ"/>
        </w:rPr>
        <w:lastRenderedPageBreak/>
        <w:t>Hozirgi vaqtda qarz oluvchiga nisbatan maʼmuriy, sud tartibida ish qo‘zg‘atilmagan, qarz oluvchining ushbu shartnomada nazarda tutilgan majburiyatlarni bajarishdan bosh tortishi qarz oluvchining ushbu shartnomaga va Oʻzbekiston Respublikasi qonun hujjatlariga muvofiq javobgar bo‘lishiga olib keladi;</w:t>
      </w:r>
    </w:p>
    <w:p w14:paraId="6880C4ED" w14:textId="1CEF3E19" w:rsidR="004E7FF0" w:rsidRPr="00907565" w:rsidRDefault="00C67233" w:rsidP="004E7FF0">
      <w:pPr>
        <w:widowControl w:val="0"/>
        <w:autoSpaceDE w:val="0"/>
        <w:autoSpaceDN w:val="0"/>
        <w:adjustRightInd w:val="0"/>
        <w:ind w:firstLine="567"/>
        <w:jc w:val="both"/>
        <w:rPr>
          <w:noProof/>
          <w:lang w:val="uz-Cyrl-UZ"/>
        </w:rPr>
      </w:pPr>
      <w:r w:rsidRPr="000D3E2A">
        <w:rPr>
          <w:noProof/>
          <w:snapToGrid w:val="0"/>
          <w:lang w:val="uz-Cyrl-UZ"/>
        </w:rPr>
        <w:t xml:space="preserve">Birgalikda qarz oluvchi ushbu shartnoma majburiyatlari yuzasidan </w:t>
      </w:r>
      <w:r w:rsidRPr="00907565">
        <w:rPr>
          <w:noProof/>
          <w:snapToGrid w:val="0"/>
          <w:lang w:val="uz-Cyrl-UZ"/>
        </w:rPr>
        <w:t xml:space="preserve">qarz oluvchi bilan bir xil solidar tartibda </w:t>
      </w:r>
      <w:r w:rsidRPr="000D3E2A">
        <w:rPr>
          <w:noProof/>
          <w:snapToGrid w:val="0"/>
          <w:lang w:val="uz-Cyrl-UZ"/>
        </w:rPr>
        <w:t>javob berishini;</w:t>
      </w:r>
    </w:p>
    <w:p w14:paraId="2F0FA1D3" w14:textId="00B5363D" w:rsidR="004E7FF0" w:rsidRPr="000D3E2A" w:rsidRDefault="004E7FF0" w:rsidP="004E7FF0">
      <w:pPr>
        <w:widowControl w:val="0"/>
        <w:autoSpaceDE w:val="0"/>
        <w:autoSpaceDN w:val="0"/>
        <w:adjustRightInd w:val="0"/>
        <w:ind w:firstLine="567"/>
        <w:jc w:val="both"/>
        <w:rPr>
          <w:noProof/>
          <w:lang w:val="uz-Cyrl-UZ"/>
        </w:rPr>
      </w:pPr>
      <w:r w:rsidRPr="000D3E2A">
        <w:rPr>
          <w:noProof/>
          <w:lang w:val="uz-Cyrl-UZ"/>
        </w:rPr>
        <w:t xml:space="preserve">Qarz oluvchi (Birgalikda qarz oluvchi)ning bank karta hisobvaraqlari Bankning </w:t>
      </w:r>
      <w:r w:rsidR="00C67233" w:rsidRPr="000D3E2A">
        <w:rPr>
          <w:noProof/>
          <w:snapToGrid w:val="0"/>
          <w:lang w:val="uz-Cyrl-UZ"/>
        </w:rPr>
        <w:t>avto</w:t>
      </w:r>
      <w:r w:rsidR="00C67233" w:rsidRPr="00907565">
        <w:rPr>
          <w:noProof/>
          <w:snapToGrid w:val="0"/>
          <w:lang w:val="uz-Cyrl-UZ"/>
        </w:rPr>
        <w:t>undiruv</w:t>
      </w:r>
      <w:r w:rsidR="00C67233" w:rsidRPr="000D3E2A">
        <w:rPr>
          <w:noProof/>
          <w:snapToGrid w:val="0"/>
          <w:lang w:val="uz-Cyrl-UZ"/>
        </w:rPr>
        <w:t xml:space="preserve"> </w:t>
      </w:r>
      <w:r w:rsidR="00C67233" w:rsidRPr="00907565">
        <w:rPr>
          <w:noProof/>
          <w:snapToGrid w:val="0"/>
          <w:lang w:val="uz-Cyrl-UZ"/>
        </w:rPr>
        <w:t>tizimi</w:t>
      </w:r>
      <w:r w:rsidR="00C67233" w:rsidRPr="000D3E2A">
        <w:rPr>
          <w:noProof/>
          <w:snapToGrid w:val="0"/>
          <w:lang w:val="uz-Cyrl-UZ"/>
        </w:rPr>
        <w:t>ga</w:t>
      </w:r>
      <w:r w:rsidRPr="000D3E2A">
        <w:rPr>
          <w:noProof/>
          <w:lang w:val="uz-Cyrl-UZ"/>
        </w:rPr>
        <w:t xml:space="preserve"> ulanishiga rozi ekanliklarini va ushbu xizmat orqali Bank tomonidan kreditning toʻlov muddati kelgan qismi va unga hisoblagan foizlarni qoplash uchun yetarli boʻlgan mablagʻlar Qarz oluvchi va Birgalikda qarz oluvchining bank karta hisobvaraqlaridan qoʻshimcha ogohlantirishlarsiz avtomatik tarzda hisobdan chiqarilishi tushuntirilganligini.</w:t>
      </w:r>
    </w:p>
    <w:p w14:paraId="05BFDA72" w14:textId="77777777" w:rsidR="004E7FF0" w:rsidRPr="000D3E2A" w:rsidRDefault="004E7FF0" w:rsidP="004E7FF0">
      <w:pPr>
        <w:widowControl w:val="0"/>
        <w:autoSpaceDE w:val="0"/>
        <w:autoSpaceDN w:val="0"/>
        <w:adjustRightInd w:val="0"/>
        <w:ind w:firstLine="567"/>
        <w:jc w:val="both"/>
        <w:rPr>
          <w:noProof/>
          <w:lang w:val="uz-Cyrl-UZ"/>
        </w:rPr>
      </w:pPr>
      <w:r w:rsidRPr="000D3E2A">
        <w:rPr>
          <w:noProof/>
          <w:lang w:val="uz-Cyrl-UZ"/>
        </w:rPr>
        <w:t>Qarz oluvchining ushbu shartnomada nazarda tutilgan majburiyatlarni bajarishdan bosh tortishi Qarz oluvchi (Birgalikda qarz oluvchi)ning ushbu shartnomaga, Fuqarolik kodeksiga va Oʻzbekiston Respublikasining boshqa qonun hujjatlariga muvofiq javobgarlik keltirib chiqarishi haqida ogohlantirilganligini;</w:t>
      </w:r>
    </w:p>
    <w:p w14:paraId="2C2C0322" w14:textId="77777777" w:rsidR="004E7FF0" w:rsidRPr="000D3E2A" w:rsidRDefault="004E7FF0" w:rsidP="004E7FF0">
      <w:pPr>
        <w:widowControl w:val="0"/>
        <w:autoSpaceDE w:val="0"/>
        <w:autoSpaceDN w:val="0"/>
        <w:adjustRightInd w:val="0"/>
        <w:ind w:firstLine="567"/>
        <w:jc w:val="both"/>
        <w:rPr>
          <w:noProof/>
          <w:lang w:val="uz-Cyrl-UZ"/>
        </w:rPr>
      </w:pPr>
      <w:r w:rsidRPr="000D3E2A">
        <w:rPr>
          <w:noProof/>
          <w:lang w:val="uz-Cyrl-UZ"/>
        </w:rPr>
        <w:t>Qarz oluvchi oʻzi haqidagi va unga Bank tomonidan ajratilayotgan kredit toʻgʻrisidagi maʼlumotlarni “Oʻzbekiston Respublikasi Markaziy bankining Kredit axborotining davlat reestrini yuritish departamentiga” (KADR), “Kredit axborotlari taxlil markazi” (KATM) Kredit byurosi MCHJga hamda garovga uning taqdim etilgan obyektlar toʻgʻrisidagi maʼlumotlarni “Garov reestri” DUKga taqdim etilishiga roziligini;</w:t>
      </w:r>
    </w:p>
    <w:p w14:paraId="02F45DDE" w14:textId="77777777" w:rsidR="004E7FF0" w:rsidRPr="000D3E2A" w:rsidRDefault="004E7FF0" w:rsidP="004E7FF0">
      <w:pPr>
        <w:widowControl w:val="0"/>
        <w:autoSpaceDE w:val="0"/>
        <w:autoSpaceDN w:val="0"/>
        <w:adjustRightInd w:val="0"/>
        <w:ind w:firstLine="567"/>
        <w:jc w:val="both"/>
        <w:rPr>
          <w:b/>
          <w:bCs/>
          <w:noProof/>
          <w:lang w:val="uz-Cyrl-UZ"/>
        </w:rPr>
      </w:pPr>
      <w:r w:rsidRPr="000D3E2A">
        <w:rPr>
          <w:noProof/>
          <w:lang w:val="uz-Cyrl-UZ"/>
        </w:rPr>
        <w:t>Agar qarz oluvchi toʻlovlarni amalga oshirishga yoki ushbu shartnomada belgilangan talablardan birortasini bajarishga qodir bo‘lmasa, Bank kreditni muddatidan oldin qaytarishni va hisoblab yozilgan foizlarni, shuningdek boshqa toʻlovlarning muddatidan oldin toʻlanishini talab qilishga haqlidir. Shu bilan birga, Bank qonun hujjatlarida belgilangan tartibda undiruvni kredit boʻyicha taʼminotga va qarz oluvchining boshqa mulkiga qaratishga haqlidir;</w:t>
      </w:r>
      <w:bookmarkEnd w:id="1"/>
    </w:p>
    <w:p w14:paraId="16A18433" w14:textId="77777777" w:rsidR="004E7FF0" w:rsidRPr="000D3E2A" w:rsidRDefault="004E7FF0" w:rsidP="004E7FF0">
      <w:pPr>
        <w:pStyle w:val="a3"/>
        <w:spacing w:before="40" w:after="40"/>
        <w:ind w:firstLine="567"/>
        <w:rPr>
          <w:noProof/>
          <w:snapToGrid w:val="0"/>
          <w:sz w:val="24"/>
          <w:szCs w:val="24"/>
          <w:lang w:val="uz-Cyrl-UZ"/>
        </w:rPr>
      </w:pPr>
    </w:p>
    <w:p w14:paraId="279BCC25" w14:textId="77777777" w:rsidR="00144960" w:rsidRPr="000D3E2A" w:rsidRDefault="00144960" w:rsidP="004E7FF0">
      <w:pPr>
        <w:pStyle w:val="a3"/>
        <w:numPr>
          <w:ilvl w:val="0"/>
          <w:numId w:val="5"/>
        </w:numPr>
        <w:spacing w:before="120" w:after="120"/>
        <w:ind w:left="0" w:firstLine="567"/>
        <w:jc w:val="center"/>
        <w:rPr>
          <w:b/>
          <w:noProof/>
          <w:sz w:val="24"/>
          <w:szCs w:val="24"/>
          <w:lang w:val="uz-Cyrl-UZ"/>
        </w:rPr>
      </w:pPr>
      <w:r w:rsidRPr="000D3E2A">
        <w:rPr>
          <w:b/>
          <w:noProof/>
          <w:sz w:val="24"/>
          <w:szCs w:val="24"/>
          <w:lang w:val="uz-Cyrl-UZ"/>
        </w:rPr>
        <w:t>Kredit miqdori</w:t>
      </w:r>
    </w:p>
    <w:p w14:paraId="7E0CC053" w14:textId="55039BC4" w:rsidR="00144960" w:rsidRPr="000D3E2A" w:rsidRDefault="004E7FF0" w:rsidP="004E7FF0">
      <w:pPr>
        <w:pStyle w:val="a3"/>
        <w:ind w:firstLine="567"/>
        <w:rPr>
          <w:noProof/>
          <w:sz w:val="24"/>
          <w:szCs w:val="24"/>
          <w:lang w:val="uz-Cyrl-UZ"/>
        </w:rPr>
      </w:pPr>
      <w:r w:rsidRPr="000D3E2A">
        <w:rPr>
          <w:noProof/>
          <w:sz w:val="24"/>
          <w:szCs w:val="24"/>
          <w:lang w:val="fr-FR"/>
        </w:rPr>
        <w:t>3</w:t>
      </w:r>
      <w:r w:rsidR="00274984" w:rsidRPr="000D3E2A">
        <w:rPr>
          <w:noProof/>
          <w:sz w:val="24"/>
          <w:szCs w:val="24"/>
          <w:lang w:val="fr-FR"/>
        </w:rPr>
        <w:t>.1.</w:t>
      </w:r>
      <w:r w:rsidR="00274984" w:rsidRPr="000D3E2A">
        <w:rPr>
          <w:noProof/>
          <w:sz w:val="24"/>
          <w:szCs w:val="24"/>
          <w:lang w:val="fr-FR"/>
        </w:rPr>
        <w:tab/>
      </w:r>
      <w:r w:rsidR="00144960" w:rsidRPr="000D3E2A">
        <w:rPr>
          <w:noProof/>
          <w:sz w:val="24"/>
          <w:szCs w:val="24"/>
          <w:lang w:val="uz-Cyrl-UZ"/>
        </w:rPr>
        <w:t xml:space="preserve">Kredit miqdori _________________ </w:t>
      </w:r>
      <w:r w:rsidR="00144960" w:rsidRPr="000D3E2A">
        <w:rPr>
          <w:i/>
          <w:noProof/>
          <w:sz w:val="24"/>
          <w:szCs w:val="24"/>
          <w:lang w:val="uz-Cyrl-UZ"/>
        </w:rPr>
        <w:t xml:space="preserve">(summani raqamlarda va </w:t>
      </w:r>
      <w:r w:rsidR="00CA69E6" w:rsidRPr="000D3E2A">
        <w:rPr>
          <w:i/>
          <w:noProof/>
          <w:sz w:val="24"/>
          <w:szCs w:val="24"/>
          <w:lang w:val="fr-FR"/>
        </w:rPr>
        <w:t xml:space="preserve">harflarda </w:t>
      </w:r>
      <w:r w:rsidR="00144960" w:rsidRPr="000D3E2A">
        <w:rPr>
          <w:i/>
          <w:noProof/>
          <w:sz w:val="24"/>
          <w:szCs w:val="24"/>
          <w:lang w:val="uz-Cyrl-UZ"/>
        </w:rPr>
        <w:t>yozib koʻrsating)</w:t>
      </w:r>
      <w:r w:rsidR="00144960" w:rsidRPr="000D3E2A">
        <w:rPr>
          <w:noProof/>
          <w:sz w:val="24"/>
          <w:szCs w:val="24"/>
          <w:lang w:val="uz-Cyrl-UZ"/>
        </w:rPr>
        <w:t>ni tashkil etadi.</w:t>
      </w:r>
    </w:p>
    <w:p w14:paraId="1075D651" w14:textId="6ABB5CA1" w:rsidR="00967F7E" w:rsidRPr="000D3E2A" w:rsidRDefault="004E7FF0" w:rsidP="00967F7E">
      <w:pPr>
        <w:pStyle w:val="a3"/>
        <w:tabs>
          <w:tab w:val="left" w:pos="0"/>
          <w:tab w:val="left" w:pos="426"/>
          <w:tab w:val="left" w:pos="1276"/>
        </w:tabs>
        <w:ind w:firstLine="567"/>
        <w:rPr>
          <w:noProof/>
          <w:sz w:val="24"/>
          <w:szCs w:val="24"/>
          <w:lang w:val="uz-Cyrl-UZ"/>
        </w:rPr>
      </w:pPr>
      <w:r w:rsidRPr="000D3E2A">
        <w:rPr>
          <w:noProof/>
          <w:sz w:val="24"/>
          <w:szCs w:val="24"/>
          <w:lang w:val="uz-Cyrl-UZ"/>
        </w:rPr>
        <w:t>3</w:t>
      </w:r>
      <w:r w:rsidR="00274984" w:rsidRPr="000D3E2A">
        <w:rPr>
          <w:noProof/>
          <w:sz w:val="24"/>
          <w:szCs w:val="24"/>
          <w:lang w:val="uz-Cyrl-UZ"/>
        </w:rPr>
        <w:t>.2. Kredit foizi Markaziy bankning asosiy foiz (</w:t>
      </w:r>
      <w:r w:rsidR="000B3CF0" w:rsidRPr="000D3E2A">
        <w:rPr>
          <w:i/>
          <w:iCs/>
          <w:noProof/>
          <w:sz w:val="24"/>
          <w:szCs w:val="24"/>
          <w:lang w:val="uz-Cyrl-UZ"/>
        </w:rPr>
        <w:t>13,5</w:t>
      </w:r>
      <w:r w:rsidR="00274984" w:rsidRPr="000D3E2A">
        <w:rPr>
          <w:i/>
          <w:iCs/>
          <w:noProof/>
          <w:sz w:val="24"/>
          <w:szCs w:val="24"/>
          <w:lang w:val="uz-Cyrl-UZ"/>
        </w:rPr>
        <w:t>% foiz</w:t>
      </w:r>
      <w:r w:rsidR="00274984" w:rsidRPr="000D3E2A">
        <w:rPr>
          <w:noProof/>
          <w:sz w:val="24"/>
          <w:szCs w:val="24"/>
          <w:lang w:val="uz-Cyrl-UZ"/>
        </w:rPr>
        <w:t>) stavkasi asosida ajratiladi.</w:t>
      </w:r>
      <w:r w:rsidR="00967F7E" w:rsidRPr="00907565">
        <w:rPr>
          <w:noProof/>
          <w:sz w:val="24"/>
          <w:szCs w:val="24"/>
          <w:lang w:val="uz-Cyrl-UZ"/>
        </w:rPr>
        <w:t xml:space="preserve"> </w:t>
      </w:r>
    </w:p>
    <w:p w14:paraId="5042BE33" w14:textId="13ABA29E" w:rsidR="00967F7E" w:rsidRPr="00907565" w:rsidRDefault="00967F7E" w:rsidP="004E7FF0">
      <w:pPr>
        <w:pStyle w:val="a3"/>
        <w:tabs>
          <w:tab w:val="left" w:pos="0"/>
          <w:tab w:val="left" w:pos="426"/>
          <w:tab w:val="left" w:pos="1276"/>
        </w:tabs>
        <w:ind w:firstLine="567"/>
        <w:rPr>
          <w:noProof/>
          <w:sz w:val="24"/>
          <w:szCs w:val="24"/>
          <w:lang w:val="uz-Cyrl-UZ"/>
        </w:rPr>
      </w:pPr>
    </w:p>
    <w:p w14:paraId="2F9E6DE9" w14:textId="67B94014" w:rsidR="000B3CF0" w:rsidRPr="000D3E2A" w:rsidRDefault="00144960" w:rsidP="004E7FF0">
      <w:pPr>
        <w:pStyle w:val="a3"/>
        <w:numPr>
          <w:ilvl w:val="0"/>
          <w:numId w:val="5"/>
        </w:numPr>
        <w:spacing w:before="120" w:after="120"/>
        <w:ind w:left="0" w:firstLine="567"/>
        <w:jc w:val="center"/>
        <w:rPr>
          <w:b/>
          <w:noProof/>
          <w:sz w:val="24"/>
          <w:szCs w:val="24"/>
          <w:lang w:val="uz-Cyrl-UZ"/>
        </w:rPr>
      </w:pPr>
      <w:r w:rsidRPr="000D3E2A">
        <w:rPr>
          <w:b/>
          <w:noProof/>
          <w:sz w:val="24"/>
          <w:szCs w:val="24"/>
          <w:lang w:val="uz-Cyrl-UZ"/>
        </w:rPr>
        <w:t>Kredit berish muddati va shartlari</w:t>
      </w:r>
    </w:p>
    <w:p w14:paraId="5CFCD652" w14:textId="7D4C045E" w:rsidR="00144960" w:rsidRPr="000D3E2A" w:rsidRDefault="00144960" w:rsidP="004E7FF0">
      <w:pPr>
        <w:pStyle w:val="a3"/>
        <w:numPr>
          <w:ilvl w:val="1"/>
          <w:numId w:val="5"/>
        </w:numPr>
        <w:tabs>
          <w:tab w:val="left" w:pos="993"/>
        </w:tabs>
        <w:ind w:left="0" w:firstLine="567"/>
        <w:rPr>
          <w:noProof/>
          <w:sz w:val="24"/>
          <w:szCs w:val="24"/>
          <w:lang w:val="uz-Cyrl-UZ"/>
        </w:rPr>
      </w:pPr>
      <w:r w:rsidRPr="000D3E2A">
        <w:rPr>
          <w:noProof/>
          <w:sz w:val="24"/>
          <w:szCs w:val="24"/>
          <w:lang w:val="uz-Cyrl-UZ"/>
        </w:rPr>
        <w:t>Kredit ________________________________________________muddatga beriladi.</w:t>
      </w:r>
      <w:r w:rsidRPr="000D3E2A">
        <w:rPr>
          <w:noProof/>
          <w:sz w:val="24"/>
          <w:szCs w:val="24"/>
          <w:lang w:val="uz-Cyrl-UZ"/>
        </w:rPr>
        <w:tab/>
      </w:r>
      <w:r w:rsidRPr="000D3E2A">
        <w:rPr>
          <w:noProof/>
          <w:sz w:val="24"/>
          <w:szCs w:val="24"/>
          <w:lang w:val="uz-Cyrl-UZ"/>
        </w:rPr>
        <w:tab/>
      </w:r>
      <w:r w:rsidRPr="000D3E2A">
        <w:rPr>
          <w:noProof/>
          <w:sz w:val="24"/>
          <w:szCs w:val="24"/>
          <w:lang w:val="uz-Cyrl-UZ"/>
        </w:rPr>
        <w:tab/>
      </w:r>
      <w:r w:rsidRPr="000D3E2A">
        <w:rPr>
          <w:i/>
          <w:noProof/>
          <w:sz w:val="24"/>
          <w:szCs w:val="24"/>
          <w:lang w:val="uz-Cyrl-UZ"/>
        </w:rPr>
        <w:t xml:space="preserve">(muddatni raqamlarda va </w:t>
      </w:r>
      <w:r w:rsidR="00CA69E6" w:rsidRPr="000D3E2A">
        <w:rPr>
          <w:i/>
          <w:noProof/>
          <w:sz w:val="24"/>
          <w:szCs w:val="24"/>
          <w:lang w:val="uz-Cyrl-UZ"/>
        </w:rPr>
        <w:t xml:space="preserve">harflarda </w:t>
      </w:r>
      <w:r w:rsidRPr="000D3E2A">
        <w:rPr>
          <w:i/>
          <w:noProof/>
          <w:sz w:val="24"/>
          <w:szCs w:val="24"/>
          <w:lang w:val="uz-Cyrl-UZ"/>
        </w:rPr>
        <w:t>yozib koʻrsating)</w:t>
      </w:r>
    </w:p>
    <w:p w14:paraId="0D2FA528" w14:textId="418C0BBC" w:rsidR="008A4381" w:rsidRPr="000D3E2A" w:rsidRDefault="008A4381" w:rsidP="004E7FF0">
      <w:pPr>
        <w:pStyle w:val="a3"/>
        <w:numPr>
          <w:ilvl w:val="1"/>
          <w:numId w:val="5"/>
        </w:numPr>
        <w:tabs>
          <w:tab w:val="left" w:pos="993"/>
        </w:tabs>
        <w:ind w:left="0" w:firstLine="567"/>
        <w:rPr>
          <w:noProof/>
          <w:sz w:val="24"/>
          <w:szCs w:val="24"/>
          <w:lang w:val="uz-Cyrl-UZ"/>
        </w:rPr>
      </w:pPr>
      <w:r w:rsidRPr="000D3E2A">
        <w:rPr>
          <w:iCs/>
          <w:noProof/>
          <w:sz w:val="24"/>
          <w:szCs w:val="24"/>
          <w:lang w:val="uz-Cyrl-UZ"/>
        </w:rPr>
        <w:t>Kredit bo‘yicha imtiyozli davr ______ oyni tashkil qiladi. Bunda imtiyozli davr qarz oluvchining rasmiy o‘qish muddatidan tugaganidan olti oy o‘tgach yakunlanadi.</w:t>
      </w:r>
    </w:p>
    <w:p w14:paraId="6AB6E6F2" w14:textId="671DFBD6" w:rsidR="00144960" w:rsidRPr="000D3E2A" w:rsidRDefault="00144960" w:rsidP="004E7FF0">
      <w:pPr>
        <w:pStyle w:val="a3"/>
        <w:numPr>
          <w:ilvl w:val="1"/>
          <w:numId w:val="5"/>
        </w:numPr>
        <w:tabs>
          <w:tab w:val="left" w:pos="993"/>
        </w:tabs>
        <w:ind w:left="0" w:firstLine="567"/>
        <w:rPr>
          <w:noProof/>
          <w:sz w:val="24"/>
          <w:szCs w:val="24"/>
          <w:lang w:val="uz-Cyrl-UZ"/>
        </w:rPr>
      </w:pPr>
      <w:r w:rsidRPr="000D3E2A">
        <w:rPr>
          <w:noProof/>
          <w:sz w:val="24"/>
          <w:szCs w:val="24"/>
          <w:lang w:val="uz-Cyrl-UZ"/>
        </w:rPr>
        <w:t xml:space="preserve">Kreditor ushbu Shartnomaning </w:t>
      </w:r>
      <w:r w:rsidR="004E7FF0" w:rsidRPr="000D3E2A">
        <w:rPr>
          <w:noProof/>
          <w:sz w:val="24"/>
          <w:szCs w:val="24"/>
          <w:lang w:val="uz-Cyrl-UZ"/>
        </w:rPr>
        <w:t>3</w:t>
      </w:r>
      <w:r w:rsidRPr="000D3E2A">
        <w:rPr>
          <w:noProof/>
          <w:sz w:val="24"/>
          <w:szCs w:val="24"/>
          <w:lang w:val="uz-Cyrl-UZ"/>
        </w:rPr>
        <w:t xml:space="preserve">.1 bandida koʻrsatilgan kredit summasini Qarz oluvchi tomonidan kredit taʼminoti belgilangan tartibda rasmiylashtirilgan va tegishli hujjatlar Kreditorga taqdim etilgandan soʻng, Qarz oluvchining ssuda hisobvaragʻidan uning shaxsiy yozma topshirigʻi asosida </w:t>
      </w:r>
      <w:r w:rsidR="008A4381" w:rsidRPr="000D3E2A">
        <w:rPr>
          <w:noProof/>
          <w:sz w:val="24"/>
          <w:szCs w:val="24"/>
          <w:lang w:val="uz-Cyrl-UZ"/>
        </w:rPr>
        <w:t xml:space="preserve">Oliy/Professional </w:t>
      </w:r>
      <w:r w:rsidRPr="000D3E2A">
        <w:rPr>
          <w:noProof/>
          <w:sz w:val="24"/>
          <w:szCs w:val="24"/>
          <w:lang w:val="uz-Cyrl-UZ"/>
        </w:rPr>
        <w:t xml:space="preserve">taʼlim tashkilotining quyidagi talab qilib olinadigan depozit hisobvaragʻiga mablagʻ oʻtkazish yoʻli bilan oʻtkazib beradi: </w:t>
      </w:r>
      <w:r w:rsidRPr="000D3E2A">
        <w:rPr>
          <w:noProof/>
          <w:sz w:val="24"/>
          <w:szCs w:val="24"/>
          <w:lang w:val="uz-Cyrl-UZ"/>
        </w:rPr>
        <w:br/>
      </w:r>
      <w:r w:rsidRPr="000D3E2A">
        <w:rPr>
          <w:noProof/>
          <w:sz w:val="24"/>
          <w:szCs w:val="24"/>
          <w:u w:val="single"/>
          <w:lang w:val="uz-Cyrl-UZ"/>
        </w:rPr>
        <w:t>______________________________________________________________________</w:t>
      </w:r>
    </w:p>
    <w:p w14:paraId="05C6C5FB" w14:textId="7B3E0337" w:rsidR="00144960" w:rsidRPr="000D3E2A" w:rsidRDefault="00144960" w:rsidP="004E7FF0">
      <w:pPr>
        <w:pStyle w:val="a3"/>
        <w:tabs>
          <w:tab w:val="left" w:pos="0"/>
          <w:tab w:val="left" w:pos="426"/>
          <w:tab w:val="left" w:pos="1276"/>
        </w:tabs>
        <w:spacing w:before="40" w:after="40"/>
        <w:ind w:firstLine="567"/>
        <w:jc w:val="center"/>
        <w:rPr>
          <w:noProof/>
          <w:sz w:val="24"/>
          <w:szCs w:val="24"/>
          <w:lang w:val="uz-Cyrl-UZ"/>
        </w:rPr>
      </w:pPr>
      <w:r w:rsidRPr="000D3E2A">
        <w:rPr>
          <w:noProof/>
          <w:sz w:val="24"/>
          <w:szCs w:val="24"/>
          <w:lang w:val="uz-Cyrl-UZ"/>
        </w:rPr>
        <w:t>(</w:t>
      </w:r>
      <w:r w:rsidR="008A4381" w:rsidRPr="000D3E2A">
        <w:rPr>
          <w:noProof/>
          <w:sz w:val="24"/>
          <w:szCs w:val="24"/>
          <w:lang w:val="uz-Cyrl-UZ"/>
        </w:rPr>
        <w:t xml:space="preserve">Oliy/Professional </w:t>
      </w:r>
      <w:r w:rsidRPr="000D3E2A">
        <w:rPr>
          <w:noProof/>
          <w:sz w:val="24"/>
          <w:szCs w:val="24"/>
          <w:lang w:val="uz-Cyrl-UZ"/>
        </w:rPr>
        <w:t>taʼlim tashkilotining hisobvaragʻi)</w:t>
      </w:r>
    </w:p>
    <w:p w14:paraId="35A5EF86" w14:textId="1FFC60DF" w:rsidR="00144960" w:rsidRPr="000D3E2A" w:rsidRDefault="00144960" w:rsidP="004E7FF0">
      <w:pPr>
        <w:pStyle w:val="a3"/>
        <w:numPr>
          <w:ilvl w:val="1"/>
          <w:numId w:val="5"/>
        </w:numPr>
        <w:tabs>
          <w:tab w:val="left" w:pos="993"/>
        </w:tabs>
        <w:ind w:left="0" w:firstLine="567"/>
        <w:rPr>
          <w:noProof/>
          <w:sz w:val="24"/>
          <w:szCs w:val="24"/>
          <w:lang w:val="uz-Cyrl-UZ"/>
        </w:rPr>
      </w:pPr>
      <w:r w:rsidRPr="000D3E2A">
        <w:rPr>
          <w:noProof/>
          <w:sz w:val="24"/>
          <w:szCs w:val="24"/>
          <w:lang w:val="uz-Cyrl-UZ"/>
        </w:rPr>
        <w:t>Kredit boʻyicha mablagʻlar toʻlov-</w:t>
      </w:r>
      <w:r w:rsidR="008A4381" w:rsidRPr="000D3E2A">
        <w:rPr>
          <w:noProof/>
          <w:sz w:val="24"/>
          <w:szCs w:val="24"/>
          <w:lang w:val="uz-Cyrl-UZ"/>
        </w:rPr>
        <w:t>k</w:t>
      </w:r>
      <w:r w:rsidRPr="000D3E2A">
        <w:rPr>
          <w:noProof/>
          <w:sz w:val="24"/>
          <w:szCs w:val="24"/>
          <w:lang w:val="uz-Cyrl-UZ"/>
        </w:rPr>
        <w:t>ontrakt shartlari asosida oʻqish haqidagi shartnomasida (kontraktida) nazarda tutilgan hollarda oʻqishning yarim yil yoki toʻliq bir yil uchun toʻlov summasini bir yoʻla amalga oshirish yoki oʻquv yili mobaynida oʻqish uchun yillik toʻlov</w:t>
      </w:r>
      <w:r w:rsidR="00960CFD" w:rsidRPr="000D3E2A">
        <w:rPr>
          <w:noProof/>
          <w:sz w:val="24"/>
          <w:szCs w:val="24"/>
          <w:lang w:val="uz-Cyrl-UZ"/>
        </w:rPr>
        <w:t>i</w:t>
      </w:r>
      <w:r w:rsidRPr="000D3E2A">
        <w:rPr>
          <w:noProof/>
          <w:sz w:val="24"/>
          <w:szCs w:val="24"/>
          <w:lang w:val="uz-Cyrl-UZ"/>
        </w:rPr>
        <w:t xml:space="preserve">ning toʻliq miqdorini belgilangan tartibda, teng ulushlarda Kontrakt shartlariga asosan  boʻlib-boʻlib toʻlash yoʻli bilan oʻtkaziladi.  </w:t>
      </w:r>
    </w:p>
    <w:p w14:paraId="552872C7" w14:textId="77777777" w:rsidR="000D3E2A" w:rsidRPr="000D3E2A" w:rsidRDefault="000D3E2A" w:rsidP="000D3E2A">
      <w:pPr>
        <w:pStyle w:val="a3"/>
        <w:tabs>
          <w:tab w:val="left" w:pos="993"/>
        </w:tabs>
        <w:rPr>
          <w:noProof/>
          <w:sz w:val="24"/>
          <w:szCs w:val="24"/>
          <w:lang w:val="uz-Cyrl-UZ"/>
        </w:rPr>
      </w:pPr>
    </w:p>
    <w:p w14:paraId="39E2AA24" w14:textId="77777777" w:rsidR="00144960" w:rsidRPr="000D3E2A" w:rsidRDefault="00144960" w:rsidP="004E7FF0">
      <w:pPr>
        <w:pStyle w:val="a3"/>
        <w:numPr>
          <w:ilvl w:val="0"/>
          <w:numId w:val="5"/>
        </w:numPr>
        <w:spacing w:before="120" w:after="120"/>
        <w:ind w:left="0" w:firstLine="567"/>
        <w:jc w:val="center"/>
        <w:rPr>
          <w:b/>
          <w:noProof/>
          <w:sz w:val="24"/>
          <w:szCs w:val="24"/>
          <w:lang w:val="uz-Cyrl-UZ"/>
        </w:rPr>
      </w:pPr>
      <w:r w:rsidRPr="000D3E2A">
        <w:rPr>
          <w:b/>
          <w:noProof/>
          <w:sz w:val="24"/>
          <w:szCs w:val="24"/>
          <w:lang w:val="uz-Cyrl-UZ"/>
        </w:rPr>
        <w:t>Kreditning taʼminlanganligi</w:t>
      </w:r>
    </w:p>
    <w:p w14:paraId="47A60556" w14:textId="77777777" w:rsidR="00144960" w:rsidRPr="000D3E2A" w:rsidRDefault="00144960" w:rsidP="004E7FF0">
      <w:pPr>
        <w:pStyle w:val="a3"/>
        <w:numPr>
          <w:ilvl w:val="1"/>
          <w:numId w:val="5"/>
        </w:numPr>
        <w:tabs>
          <w:tab w:val="left" w:pos="993"/>
        </w:tabs>
        <w:ind w:left="0" w:firstLine="567"/>
        <w:rPr>
          <w:noProof/>
          <w:sz w:val="24"/>
          <w:szCs w:val="24"/>
          <w:lang w:val="uz-Cyrl-UZ"/>
        </w:rPr>
      </w:pPr>
      <w:r w:rsidRPr="000D3E2A">
        <w:rPr>
          <w:noProof/>
          <w:sz w:val="24"/>
          <w:szCs w:val="24"/>
          <w:lang w:val="uz-Cyrl-UZ"/>
        </w:rPr>
        <w:lastRenderedPageBreak/>
        <w:t>Qarz oluvchi berilgan kreditning taʼminoti sifatida quyidagi taʼminot turlaridan birini taqdim etadi</w:t>
      </w:r>
      <w:r w:rsidRPr="000D3E2A">
        <w:rPr>
          <w:i/>
          <w:noProof/>
          <w:sz w:val="24"/>
          <w:szCs w:val="24"/>
          <w:lang w:val="uz-Cyrl-UZ"/>
        </w:rPr>
        <w:t>:</w:t>
      </w:r>
    </w:p>
    <w:p w14:paraId="4727A16A" w14:textId="77777777" w:rsidR="00144960" w:rsidRPr="000D3E2A" w:rsidRDefault="00144960" w:rsidP="004E7FF0">
      <w:pPr>
        <w:pStyle w:val="2"/>
        <w:tabs>
          <w:tab w:val="left" w:pos="0"/>
          <w:tab w:val="left" w:pos="426"/>
          <w:tab w:val="left" w:pos="1080"/>
          <w:tab w:val="left" w:pos="1276"/>
        </w:tabs>
        <w:spacing w:before="40" w:after="40"/>
        <w:ind w:firstLine="567"/>
        <w:rPr>
          <w:noProof/>
          <w:lang w:val="uz-Cyrl-UZ"/>
        </w:rPr>
      </w:pPr>
      <w:r w:rsidRPr="000D3E2A">
        <w:rPr>
          <w:noProof/>
          <w:lang w:val="uz-Cyrl-UZ"/>
        </w:rPr>
        <w:t>mol-mulk yoki qimmatli qogʻozlar garovi: _____________________ __________________________________________________________________;</w:t>
      </w:r>
    </w:p>
    <w:p w14:paraId="56682BEF" w14:textId="77777777" w:rsidR="00144960" w:rsidRPr="000D3E2A" w:rsidRDefault="00144960" w:rsidP="004E7FF0">
      <w:pPr>
        <w:pStyle w:val="2"/>
        <w:tabs>
          <w:tab w:val="left" w:pos="0"/>
          <w:tab w:val="left" w:pos="426"/>
          <w:tab w:val="left" w:pos="1080"/>
          <w:tab w:val="left" w:pos="1276"/>
        </w:tabs>
        <w:spacing w:before="40" w:after="40"/>
        <w:ind w:firstLine="567"/>
        <w:rPr>
          <w:noProof/>
          <w:lang w:val="uz-Cyrl-UZ"/>
        </w:rPr>
      </w:pPr>
      <w:r w:rsidRPr="000D3E2A">
        <w:rPr>
          <w:noProof/>
          <w:lang w:val="uz-Cyrl-UZ"/>
        </w:rPr>
        <w:t>uchinchi shaxsning kafilligi: ________________________________ __________________________________________________________________;</w:t>
      </w:r>
    </w:p>
    <w:p w14:paraId="756A5426" w14:textId="77777777" w:rsidR="00144960" w:rsidRPr="000D3E2A" w:rsidRDefault="00144960" w:rsidP="004E7FF0">
      <w:pPr>
        <w:pStyle w:val="2"/>
        <w:tabs>
          <w:tab w:val="left" w:pos="0"/>
          <w:tab w:val="left" w:pos="426"/>
          <w:tab w:val="left" w:pos="1080"/>
          <w:tab w:val="left" w:pos="1276"/>
        </w:tabs>
        <w:spacing w:before="40" w:after="40"/>
        <w:ind w:firstLine="567"/>
        <w:rPr>
          <w:noProof/>
          <w:lang w:val="uz-Cyrl-UZ"/>
        </w:rPr>
      </w:pPr>
      <w:r w:rsidRPr="000D3E2A">
        <w:rPr>
          <w:noProof/>
          <w:lang w:val="uz-Cyrl-UZ"/>
        </w:rPr>
        <w:t>sugʻurta kompaniyasining Qarz oluvchi/Birgalikda qarz oluvchi kreditni qaytara olmasligi xavfi Kreditor foydasiga sugʻurta qilinganligi toʻgʻrisidagi sugʻurta polisi: __________________________________________________________________.</w:t>
      </w:r>
    </w:p>
    <w:p w14:paraId="0B2B3E54" w14:textId="77777777" w:rsidR="00144960" w:rsidRPr="000D3E2A" w:rsidRDefault="00144960" w:rsidP="004E7FF0">
      <w:pPr>
        <w:pStyle w:val="a3"/>
        <w:numPr>
          <w:ilvl w:val="1"/>
          <w:numId w:val="5"/>
        </w:numPr>
        <w:tabs>
          <w:tab w:val="left" w:pos="993"/>
        </w:tabs>
        <w:ind w:left="0" w:firstLine="567"/>
        <w:rPr>
          <w:noProof/>
          <w:sz w:val="24"/>
          <w:szCs w:val="24"/>
          <w:lang w:val="uz-Cyrl-UZ"/>
        </w:rPr>
      </w:pPr>
      <w:r w:rsidRPr="000D3E2A">
        <w:rPr>
          <w:noProof/>
          <w:sz w:val="24"/>
          <w:szCs w:val="24"/>
          <w:lang w:val="uz-Cyrl-UZ"/>
        </w:rPr>
        <w:t>“Ijtimoiy himoya yagona reestri”ga kirgan oilalarning farzandlariga ajratiladigan taʼlim krediti boʻyicha garov va kafillik talab etilmaydi.</w:t>
      </w:r>
    </w:p>
    <w:p w14:paraId="1502CE32" w14:textId="5B61EC2C" w:rsidR="00144960" w:rsidRPr="000D3E2A" w:rsidRDefault="00144960" w:rsidP="004E7FF0">
      <w:pPr>
        <w:pStyle w:val="a3"/>
        <w:numPr>
          <w:ilvl w:val="1"/>
          <w:numId w:val="5"/>
        </w:numPr>
        <w:tabs>
          <w:tab w:val="left" w:pos="993"/>
        </w:tabs>
        <w:ind w:left="0" w:firstLine="567"/>
        <w:rPr>
          <w:noProof/>
          <w:sz w:val="24"/>
          <w:szCs w:val="24"/>
          <w:lang w:val="uz-Cyrl-UZ"/>
        </w:rPr>
      </w:pPr>
      <w:r w:rsidRPr="000D3E2A">
        <w:rPr>
          <w:noProof/>
          <w:sz w:val="24"/>
          <w:szCs w:val="24"/>
          <w:lang w:val="uz-Cyrl-UZ"/>
        </w:rPr>
        <w:t>“Ijtimoiy himoya yagona reestri”ga kirgan oilalar farzandlarining Reestrdagi raqami ___________ (“Ijtimoiy himoya yagona reestri”ga kirgan qarz oluvchilar uchun).</w:t>
      </w:r>
    </w:p>
    <w:p w14:paraId="70D60897" w14:textId="77777777" w:rsidR="000D3E2A" w:rsidRPr="000D3E2A" w:rsidRDefault="000D3E2A" w:rsidP="000D3E2A">
      <w:pPr>
        <w:pStyle w:val="a3"/>
        <w:tabs>
          <w:tab w:val="left" w:pos="993"/>
        </w:tabs>
        <w:rPr>
          <w:noProof/>
          <w:sz w:val="24"/>
          <w:szCs w:val="24"/>
          <w:lang w:val="uz-Cyrl-UZ"/>
        </w:rPr>
      </w:pPr>
    </w:p>
    <w:p w14:paraId="27AD180D" w14:textId="77777777" w:rsidR="00144960" w:rsidRPr="000D3E2A" w:rsidRDefault="00144960" w:rsidP="004E7FF0">
      <w:pPr>
        <w:pStyle w:val="a3"/>
        <w:numPr>
          <w:ilvl w:val="0"/>
          <w:numId w:val="5"/>
        </w:numPr>
        <w:spacing w:before="120" w:after="120"/>
        <w:ind w:left="0" w:firstLine="567"/>
        <w:jc w:val="center"/>
        <w:rPr>
          <w:b/>
          <w:noProof/>
          <w:sz w:val="24"/>
          <w:szCs w:val="24"/>
          <w:lang w:val="uz-Cyrl-UZ"/>
        </w:rPr>
      </w:pPr>
      <w:r w:rsidRPr="000D3E2A">
        <w:rPr>
          <w:b/>
          <w:noProof/>
          <w:sz w:val="24"/>
          <w:szCs w:val="24"/>
          <w:lang w:val="uz-Cyrl-UZ"/>
        </w:rPr>
        <w:t>Kredit boʻyicha foizlar va toʻlovlarni toʻlash tartibi</w:t>
      </w:r>
    </w:p>
    <w:p w14:paraId="368073EE" w14:textId="047D08CE" w:rsidR="00144960" w:rsidRPr="000D3E2A" w:rsidRDefault="00144960" w:rsidP="004E7FF0">
      <w:pPr>
        <w:pStyle w:val="a3"/>
        <w:numPr>
          <w:ilvl w:val="1"/>
          <w:numId w:val="5"/>
        </w:numPr>
        <w:tabs>
          <w:tab w:val="left" w:pos="993"/>
        </w:tabs>
        <w:ind w:left="0" w:firstLine="567"/>
        <w:rPr>
          <w:noProof/>
          <w:sz w:val="24"/>
          <w:szCs w:val="24"/>
          <w:lang w:val="uz-Cyrl-UZ"/>
        </w:rPr>
      </w:pPr>
      <w:r w:rsidRPr="000D3E2A">
        <w:rPr>
          <w:noProof/>
          <w:sz w:val="24"/>
          <w:szCs w:val="24"/>
          <w:lang w:val="uz-Cyrl-UZ"/>
        </w:rPr>
        <w:t>Kreditdan foydalanganlik uchun foiz stavkasi Markaziy bankning asosiy stavkasi miqdorida, yaʼni yiliga</w:t>
      </w:r>
      <w:r w:rsidR="000B3CF0" w:rsidRPr="000D3E2A">
        <w:rPr>
          <w:noProof/>
          <w:sz w:val="24"/>
          <w:szCs w:val="24"/>
          <w:lang w:val="uz-Cyrl-UZ"/>
        </w:rPr>
        <w:t xml:space="preserve"> </w:t>
      </w:r>
      <w:r w:rsidR="000B3CF0" w:rsidRPr="000D3E2A">
        <w:rPr>
          <w:noProof/>
          <w:sz w:val="24"/>
          <w:szCs w:val="24"/>
          <w:u w:val="single"/>
          <w:lang w:val="uz-Cyrl-UZ"/>
        </w:rPr>
        <w:t xml:space="preserve">_____ </w:t>
      </w:r>
      <w:r w:rsidRPr="000D3E2A">
        <w:rPr>
          <w:noProof/>
          <w:sz w:val="24"/>
          <w:szCs w:val="24"/>
          <w:lang w:val="uz-Cyrl-UZ"/>
        </w:rPr>
        <w:t>foiz miqdorida belgilanadi</w:t>
      </w:r>
      <w:r w:rsidR="00967F7E" w:rsidRPr="00907565">
        <w:rPr>
          <w:noProof/>
          <w:sz w:val="24"/>
          <w:szCs w:val="24"/>
          <w:lang w:val="uz-Cyrl-UZ"/>
        </w:rPr>
        <w:t>.</w:t>
      </w:r>
    </w:p>
    <w:p w14:paraId="78EC36B1" w14:textId="77777777" w:rsidR="00144960" w:rsidRPr="000D3E2A" w:rsidRDefault="00144960" w:rsidP="004E7FF0">
      <w:pPr>
        <w:pStyle w:val="a3"/>
        <w:numPr>
          <w:ilvl w:val="1"/>
          <w:numId w:val="5"/>
        </w:numPr>
        <w:tabs>
          <w:tab w:val="left" w:pos="993"/>
        </w:tabs>
        <w:ind w:left="0" w:firstLine="567"/>
        <w:rPr>
          <w:noProof/>
          <w:sz w:val="24"/>
          <w:szCs w:val="24"/>
          <w:lang w:val="uz-Cyrl-UZ"/>
        </w:rPr>
      </w:pPr>
      <w:r w:rsidRPr="000D3E2A">
        <w:rPr>
          <w:noProof/>
          <w:sz w:val="24"/>
          <w:szCs w:val="24"/>
          <w:lang w:val="uz-Cyrl-UZ"/>
        </w:rPr>
        <w:t>Kredit boʻyicha belgilangan foiz stavka Markaziy bankning asosiy stavkasi tushirilib, kuchga kirgan kundan boshlab mutanosib ravishda pasaytiriladi hamda Kreditor tomonidan bir taraflama oʻzgartiriladi, oshirilgan taqdirda esa oʻzgarishsiz qoldiriladi.</w:t>
      </w:r>
    </w:p>
    <w:p w14:paraId="18FB1E36" w14:textId="5EADC2DC" w:rsidR="00144960" w:rsidRPr="000D3E2A" w:rsidRDefault="00144960" w:rsidP="004E7FF0">
      <w:pPr>
        <w:pStyle w:val="a3"/>
        <w:numPr>
          <w:ilvl w:val="1"/>
          <w:numId w:val="5"/>
        </w:numPr>
        <w:tabs>
          <w:tab w:val="left" w:pos="993"/>
        </w:tabs>
        <w:ind w:left="0" w:firstLine="567"/>
        <w:rPr>
          <w:noProof/>
          <w:sz w:val="24"/>
          <w:szCs w:val="24"/>
          <w:lang w:val="uz-Cyrl-UZ"/>
        </w:rPr>
      </w:pPr>
      <w:r w:rsidRPr="000D3E2A">
        <w:rPr>
          <w:noProof/>
          <w:sz w:val="24"/>
          <w:szCs w:val="24"/>
          <w:lang w:val="uz-Cyrl-UZ"/>
        </w:rPr>
        <w:t xml:space="preserve">Kredit boʻyicha foizlar kredit mablagʻlari </w:t>
      </w:r>
      <w:r w:rsidR="008A4381" w:rsidRPr="000D3E2A">
        <w:rPr>
          <w:noProof/>
          <w:sz w:val="24"/>
          <w:szCs w:val="24"/>
          <w:lang w:val="uz-Cyrl-UZ"/>
        </w:rPr>
        <w:t xml:space="preserve">Oliy/Professional </w:t>
      </w:r>
      <w:r w:rsidRPr="000D3E2A">
        <w:rPr>
          <w:noProof/>
          <w:sz w:val="24"/>
          <w:szCs w:val="24"/>
          <w:lang w:val="uz-Cyrl-UZ"/>
        </w:rPr>
        <w:t>taʼlim tashkilotiga oʻtkazilgan kundan boshlab, kredit summasi qoldigʻiga nisbatan kunlik hisoblanadi.</w:t>
      </w:r>
    </w:p>
    <w:p w14:paraId="74C2C578" w14:textId="2EE7E669" w:rsidR="00144960" w:rsidRPr="000D3E2A" w:rsidRDefault="00144960" w:rsidP="004E7FF0">
      <w:pPr>
        <w:pStyle w:val="a3"/>
        <w:numPr>
          <w:ilvl w:val="1"/>
          <w:numId w:val="5"/>
        </w:numPr>
        <w:tabs>
          <w:tab w:val="left" w:pos="993"/>
        </w:tabs>
        <w:ind w:left="0" w:firstLine="567"/>
        <w:rPr>
          <w:noProof/>
          <w:sz w:val="24"/>
          <w:szCs w:val="24"/>
          <w:lang w:val="uz-Cyrl-UZ"/>
        </w:rPr>
      </w:pPr>
      <w:r w:rsidRPr="000D3E2A">
        <w:rPr>
          <w:noProof/>
          <w:sz w:val="24"/>
          <w:szCs w:val="24"/>
          <w:lang w:val="uz-Cyrl-UZ"/>
        </w:rPr>
        <w:t xml:space="preserve">Qarz oluvchi/Birgalikda qarz oluvchi asosiy qarz va kredit boʻyicha hisoblangan foizlarni ushbu Shartnomaning ajralmas qismi hisoblangan kreditni qaytarish jadvaliga muvofiq belgilangan summa va muddatlarda qaytaradi. Bunda kredit uchun foizlarni hisoblash va toʻlash </w:t>
      </w:r>
      <w:r w:rsidR="00CE536D" w:rsidRPr="000D3E2A">
        <w:rPr>
          <w:noProof/>
          <w:sz w:val="24"/>
          <w:szCs w:val="24"/>
          <w:lang w:val="uz-Cyrl-UZ"/>
        </w:rPr>
        <w:t>T</w:t>
      </w:r>
      <w:r w:rsidRPr="000D3E2A">
        <w:rPr>
          <w:noProof/>
          <w:sz w:val="24"/>
          <w:szCs w:val="24"/>
          <w:lang w:val="uz-Cyrl-UZ"/>
        </w:rPr>
        <w:t>aʼlim tashkilotiga oʻtkazilgan summa berilgan vaqtdan, asosiy qarzni qaytarish esa Qarz oluvchi/Birgalikda qarz oluvchi tomonidan taʼlim tashkilotida taʼlimning ushbu shakli uchun rasmiy belgilangan muddati tugallangandan soʻng (bunda Qarz oluvchi ayrim kurslarda takroran oʻqishi va/yoki harbiy hizmat muddatini oʻtash davri hisobga olinmaydi) olti oy oʻtgandan keyin yettinchi oydan boshlanadi.</w:t>
      </w:r>
    </w:p>
    <w:p w14:paraId="6F1E9436" w14:textId="77777777" w:rsidR="00144960" w:rsidRPr="000D3E2A" w:rsidRDefault="00144960" w:rsidP="004E7FF0">
      <w:pPr>
        <w:pStyle w:val="a3"/>
        <w:numPr>
          <w:ilvl w:val="1"/>
          <w:numId w:val="5"/>
        </w:numPr>
        <w:tabs>
          <w:tab w:val="left" w:pos="993"/>
        </w:tabs>
        <w:ind w:left="0" w:firstLine="567"/>
        <w:rPr>
          <w:noProof/>
          <w:sz w:val="24"/>
          <w:szCs w:val="24"/>
          <w:lang w:val="uz-Cyrl-UZ"/>
        </w:rPr>
      </w:pPr>
      <w:r w:rsidRPr="000D3E2A">
        <w:rPr>
          <w:noProof/>
          <w:sz w:val="24"/>
          <w:szCs w:val="24"/>
          <w:lang w:val="uz-Cyrl-UZ"/>
        </w:rPr>
        <w:t>Kredit va unga hisoblangan foizlarni toʻlash quyidagi shakllarda amalga oshirilishi mumkin:</w:t>
      </w:r>
    </w:p>
    <w:p w14:paraId="0328D322" w14:textId="77777777" w:rsidR="00144960" w:rsidRPr="000D3E2A" w:rsidRDefault="00144960" w:rsidP="004E7FF0">
      <w:pPr>
        <w:suppressLineNumbers/>
        <w:tabs>
          <w:tab w:val="left" w:pos="426"/>
          <w:tab w:val="left" w:pos="993"/>
          <w:tab w:val="left" w:pos="1276"/>
        </w:tabs>
        <w:spacing w:before="40" w:after="40"/>
        <w:ind w:firstLine="567"/>
        <w:jc w:val="both"/>
        <w:rPr>
          <w:noProof/>
          <w:lang w:val="uz-Cyrl-UZ"/>
        </w:rPr>
      </w:pPr>
      <w:r w:rsidRPr="000D3E2A">
        <w:rPr>
          <w:noProof/>
          <w:lang w:val="uz-Cyrl-UZ"/>
        </w:rPr>
        <w:tab/>
        <w:t>naqd pul toʻlash orqali;</w:t>
      </w:r>
    </w:p>
    <w:p w14:paraId="50386809" w14:textId="77777777" w:rsidR="00144960" w:rsidRPr="000D3E2A" w:rsidRDefault="00144960" w:rsidP="004E7FF0">
      <w:pPr>
        <w:tabs>
          <w:tab w:val="left" w:pos="426"/>
          <w:tab w:val="left" w:pos="993"/>
          <w:tab w:val="left" w:pos="1276"/>
        </w:tabs>
        <w:spacing w:before="40" w:after="40"/>
        <w:ind w:firstLine="567"/>
        <w:jc w:val="both"/>
        <w:rPr>
          <w:rFonts w:eastAsia="Calibri"/>
          <w:noProof/>
          <w:lang w:val="uz-Cyrl-UZ" w:eastAsia="en-US"/>
        </w:rPr>
      </w:pPr>
      <w:r w:rsidRPr="000D3E2A">
        <w:rPr>
          <w:rFonts w:eastAsia="Calibri"/>
          <w:noProof/>
          <w:lang w:val="uz-Cyrl-UZ" w:eastAsia="en-US"/>
        </w:rPr>
        <w:tab/>
        <w:t>ish haqi va unga tenglashtirilgan toʻlovlar, nafaqalar, gonorarlar, dividendlar, foizlar va qimmatli qogʻozlar boʻyicha olinadigan boshqa daromadlar hisobidan naqd pulsiz plastik kartochkalar orqali mablagʻ oʻtkazish yoʻli bilan;</w:t>
      </w:r>
    </w:p>
    <w:p w14:paraId="1EFC1351" w14:textId="3156A99A" w:rsidR="00144960" w:rsidRPr="000D3E2A" w:rsidRDefault="00144960" w:rsidP="004E7FF0">
      <w:pPr>
        <w:pStyle w:val="2"/>
        <w:tabs>
          <w:tab w:val="left" w:pos="0"/>
          <w:tab w:val="left" w:pos="426"/>
          <w:tab w:val="left" w:pos="1080"/>
          <w:tab w:val="left" w:pos="1276"/>
        </w:tabs>
        <w:spacing w:before="40" w:after="40"/>
        <w:ind w:firstLine="567"/>
        <w:rPr>
          <w:noProof/>
          <w:lang w:val="uz-Cyrl-UZ"/>
        </w:rPr>
      </w:pPr>
      <w:r w:rsidRPr="000D3E2A">
        <w:rPr>
          <w:noProof/>
          <w:lang w:val="uz-Cyrl-UZ"/>
        </w:rPr>
        <w:tab/>
        <w:t>bank plastik kartalardagi mablagʻni pul oʻtkazish yoʻli bilan, shu jumladan qarzdorning, birgalikda qarz oluvchining va kafilning pl</w:t>
      </w:r>
      <w:r w:rsidR="00347EDE" w:rsidRPr="000D3E2A">
        <w:rPr>
          <w:noProof/>
          <w:lang w:val="uz-Cyrl-UZ"/>
        </w:rPr>
        <w:t>a</w:t>
      </w:r>
      <w:r w:rsidRPr="000D3E2A">
        <w:rPr>
          <w:noProof/>
          <w:lang w:val="uz-Cyrl-UZ"/>
        </w:rPr>
        <w:t>stik kartalaridan ham, bunda plastik kartalardagi mablagʻlar oylik ish haqi va unga tenglashtirilgan toʻlovlar, nafaqalar, gonorarlar, dividendlar, foizlar, qimmatli qogʻozlar boʻyicha olinadigan boshqa daromadlar va boshqa qonuniy manbalar hisobidan shakllantirilgan boʻlishi lozim;</w:t>
      </w:r>
    </w:p>
    <w:p w14:paraId="477DC013" w14:textId="77777777" w:rsidR="00144960" w:rsidRPr="000D3E2A" w:rsidRDefault="00144960" w:rsidP="004E7FF0">
      <w:pPr>
        <w:pStyle w:val="2"/>
        <w:tabs>
          <w:tab w:val="left" w:pos="0"/>
          <w:tab w:val="left" w:pos="426"/>
          <w:tab w:val="left" w:pos="1080"/>
          <w:tab w:val="left" w:pos="1276"/>
        </w:tabs>
        <w:spacing w:before="40" w:after="40"/>
        <w:ind w:firstLine="567"/>
        <w:rPr>
          <w:noProof/>
          <w:lang w:val="uz-Cyrl-UZ"/>
        </w:rPr>
      </w:pPr>
      <w:r w:rsidRPr="000D3E2A">
        <w:rPr>
          <w:noProof/>
          <w:lang w:val="uz-Cyrl-UZ"/>
        </w:rPr>
        <w:tab/>
        <w:t>Qarz oluvchi/Birgalikda qarz oluvchining bankdagi omonatlari boʻyicha hisobvaragʻidan naqd pulsiz mablagʻ oʻtkazish yoʻli bilan;</w:t>
      </w:r>
    </w:p>
    <w:p w14:paraId="3E3E74D7" w14:textId="77777777" w:rsidR="00144960" w:rsidRPr="000D3E2A" w:rsidRDefault="00144960" w:rsidP="004E7FF0">
      <w:pPr>
        <w:pStyle w:val="2"/>
        <w:tabs>
          <w:tab w:val="left" w:pos="0"/>
          <w:tab w:val="left" w:pos="426"/>
          <w:tab w:val="left" w:pos="1080"/>
          <w:tab w:val="left" w:pos="1276"/>
        </w:tabs>
        <w:spacing w:before="40" w:after="40"/>
        <w:ind w:firstLine="567"/>
        <w:rPr>
          <w:noProof/>
          <w:lang w:val="uz-Cyrl-UZ"/>
        </w:rPr>
      </w:pPr>
      <w:r w:rsidRPr="000D3E2A">
        <w:rPr>
          <w:noProof/>
          <w:lang w:val="uz-Cyrl-UZ"/>
        </w:rPr>
        <w:tab/>
        <w:t>infokiosklar, mobil ilovalar yoki boshqa elektron toʻlov tizimlari orqali toʻlovlarni amalga oshirish yoʻli bilan.</w:t>
      </w:r>
    </w:p>
    <w:p w14:paraId="7D153112" w14:textId="2AB2D1BD" w:rsidR="00144960" w:rsidRPr="000D3E2A" w:rsidRDefault="00144960" w:rsidP="004E7FF0">
      <w:pPr>
        <w:pStyle w:val="a3"/>
        <w:numPr>
          <w:ilvl w:val="1"/>
          <w:numId w:val="5"/>
        </w:numPr>
        <w:tabs>
          <w:tab w:val="left" w:pos="993"/>
        </w:tabs>
        <w:ind w:left="0" w:firstLine="567"/>
        <w:rPr>
          <w:noProof/>
          <w:sz w:val="24"/>
          <w:szCs w:val="24"/>
          <w:lang w:val="uz-Cyrl-UZ"/>
        </w:rPr>
      </w:pPr>
      <w:r w:rsidRPr="000D3E2A">
        <w:rPr>
          <w:noProof/>
          <w:sz w:val="24"/>
          <w:szCs w:val="24"/>
          <w:lang w:val="uz-Cyrl-UZ"/>
        </w:rPr>
        <w:t>Kredit oʻz vaqtida qaytarilmagan holda muddati oʻtkazib yuborilgan asosiy qarz summasi uchun foiz stavka oshiriladi va foiz stavkasi yiliga</w:t>
      </w:r>
      <w:r w:rsidR="008A4381" w:rsidRPr="000D3E2A">
        <w:rPr>
          <w:noProof/>
          <w:sz w:val="24"/>
          <w:szCs w:val="24"/>
          <w:lang w:val="uz-Cyrl-UZ"/>
        </w:rPr>
        <w:t xml:space="preserve"> kredit foizining 1.5 barobari</w:t>
      </w:r>
      <w:r w:rsidRPr="000D3E2A">
        <w:rPr>
          <w:noProof/>
          <w:sz w:val="24"/>
          <w:szCs w:val="24"/>
          <w:lang w:val="uz-Cyrl-UZ"/>
        </w:rPr>
        <w:t xml:space="preserve"> miqdorida belgilanadi .</w:t>
      </w:r>
    </w:p>
    <w:p w14:paraId="31087EFE" w14:textId="77777777" w:rsidR="00144960" w:rsidRPr="000D3E2A" w:rsidRDefault="00144960" w:rsidP="004E7FF0">
      <w:pPr>
        <w:pStyle w:val="a3"/>
        <w:numPr>
          <w:ilvl w:val="1"/>
          <w:numId w:val="5"/>
        </w:numPr>
        <w:tabs>
          <w:tab w:val="left" w:pos="993"/>
        </w:tabs>
        <w:ind w:left="0" w:firstLine="567"/>
        <w:rPr>
          <w:noProof/>
          <w:sz w:val="24"/>
          <w:szCs w:val="24"/>
          <w:lang w:val="uz-Cyrl-UZ"/>
        </w:rPr>
      </w:pPr>
      <w:r w:rsidRPr="000D3E2A">
        <w:rPr>
          <w:noProof/>
          <w:sz w:val="24"/>
          <w:szCs w:val="24"/>
          <w:lang w:val="uz-Cyrl-UZ"/>
        </w:rPr>
        <w:t xml:space="preserve">Qarz oluvchi/Birgalikda qarz oluvchi asosiy qarzni (toʻliq yoki qisman) mazkur Shartnomada belgilangan toʻlov muddati boshlanguniga qadar muddatidan avval toʻlashni amalga </w:t>
      </w:r>
      <w:r w:rsidRPr="000D3E2A">
        <w:rPr>
          <w:noProof/>
          <w:sz w:val="24"/>
          <w:szCs w:val="24"/>
          <w:lang w:val="uz-Cyrl-UZ"/>
        </w:rPr>
        <w:lastRenderedPageBreak/>
        <w:t xml:space="preserve">oshirish huquqiga ega, bunda muayyan toʻlov amalga oshirilgan kundagi hisoblangan foiz summalarini ham toʻlaydi. Kredit muddatidan avval toʻlangan holda Kreditor hech qanday qoʻshimcha komissiya undirmaydi. </w:t>
      </w:r>
    </w:p>
    <w:p w14:paraId="2DFCAF11" w14:textId="77777777" w:rsidR="00144960" w:rsidRPr="000D3E2A" w:rsidRDefault="00144960" w:rsidP="004E7FF0">
      <w:pPr>
        <w:pStyle w:val="a3"/>
        <w:numPr>
          <w:ilvl w:val="1"/>
          <w:numId w:val="5"/>
        </w:numPr>
        <w:tabs>
          <w:tab w:val="left" w:pos="993"/>
        </w:tabs>
        <w:ind w:left="0" w:firstLine="567"/>
        <w:rPr>
          <w:noProof/>
          <w:sz w:val="24"/>
          <w:szCs w:val="24"/>
          <w:lang w:val="uz-Cyrl-UZ"/>
        </w:rPr>
      </w:pPr>
      <w:r w:rsidRPr="000D3E2A">
        <w:rPr>
          <w:rFonts w:eastAsiaTheme="minorHAnsi"/>
          <w:noProof/>
          <w:sz w:val="24"/>
          <w:szCs w:val="24"/>
          <w:lang w:val="uz-Cyrl-UZ" w:eastAsia="en-US"/>
        </w:rPr>
        <w:t xml:space="preserve">Ushbu Kredit shartnomasi boʻyicha muddati oʻtkazib yuborilgan qarzdorlik yuzaga kelganda, </w:t>
      </w:r>
      <w:r w:rsidRPr="000D3E2A">
        <w:rPr>
          <w:noProof/>
          <w:sz w:val="24"/>
          <w:szCs w:val="24"/>
          <w:lang w:val="uz-Cyrl-UZ"/>
        </w:rPr>
        <w:t xml:space="preserve">Qarz oluvchi/Birgalikda qarz oluvchi </w:t>
      </w:r>
      <w:r w:rsidRPr="000D3E2A">
        <w:rPr>
          <w:rFonts w:eastAsiaTheme="minorHAnsi"/>
          <w:noProof/>
          <w:sz w:val="24"/>
          <w:szCs w:val="24"/>
          <w:lang w:val="uz-Cyrl-UZ" w:eastAsia="en-US"/>
        </w:rPr>
        <w:t xml:space="preserve"> zimmasidagi qarz yuki yanada oshib ketishining oldini olish maqsadida Kreditor muddati oʻtkazib yuborilgan qarzdorlik yuzaga kelgan sanadan boshlab 7 (yetti) kalendar kuni davomida Taraflar </w:t>
      </w:r>
      <w:r w:rsidRPr="000D3E2A">
        <w:rPr>
          <w:noProof/>
          <w:sz w:val="24"/>
          <w:szCs w:val="24"/>
          <w:lang w:val="uz-Cyrl-UZ"/>
        </w:rPr>
        <w:t xml:space="preserve">ushbu shartnomada  kelishilgan aloqa </w:t>
      </w:r>
      <w:r w:rsidRPr="000D3E2A">
        <w:rPr>
          <w:rFonts w:eastAsiaTheme="minorHAnsi"/>
          <w:noProof/>
          <w:sz w:val="24"/>
          <w:szCs w:val="24"/>
          <w:lang w:val="uz-Cyrl-UZ" w:eastAsia="en-US"/>
        </w:rPr>
        <w:t xml:space="preserve">bogʻlash usullaridan, shu jumladan elektron aloqa vositalaridan yoki qonun hujjatlarida nazarda tutilgan boshqa usullardan foydalanib, </w:t>
      </w:r>
      <w:r w:rsidRPr="000D3E2A">
        <w:rPr>
          <w:noProof/>
          <w:sz w:val="24"/>
          <w:szCs w:val="24"/>
          <w:lang w:val="uz-Cyrl-UZ"/>
        </w:rPr>
        <w:t xml:space="preserve">Qarz oluvchi/Birgalikda qarz oluvchiga </w:t>
      </w:r>
      <w:r w:rsidRPr="000D3E2A">
        <w:rPr>
          <w:rFonts w:eastAsiaTheme="minorHAnsi"/>
          <w:noProof/>
          <w:sz w:val="24"/>
          <w:szCs w:val="24"/>
          <w:lang w:val="uz-Cyrl-UZ" w:eastAsia="en-US"/>
        </w:rPr>
        <w:t xml:space="preserve"> muddati oʻtkazib yuborilgan qarzdorlik yuzaga kelganligi haqida soʻndirish jadvalini ilova qilgan holda xabar beradi. </w:t>
      </w:r>
    </w:p>
    <w:p w14:paraId="51D4DC04" w14:textId="77777777" w:rsidR="00144960" w:rsidRPr="000D3E2A" w:rsidRDefault="00144960" w:rsidP="004E7FF0">
      <w:pPr>
        <w:pStyle w:val="a3"/>
        <w:numPr>
          <w:ilvl w:val="1"/>
          <w:numId w:val="5"/>
        </w:numPr>
        <w:tabs>
          <w:tab w:val="left" w:pos="993"/>
        </w:tabs>
        <w:ind w:left="0" w:firstLine="567"/>
        <w:rPr>
          <w:noProof/>
          <w:sz w:val="24"/>
          <w:szCs w:val="24"/>
          <w:lang w:val="uz-Cyrl-UZ"/>
        </w:rPr>
      </w:pPr>
      <w:r w:rsidRPr="000D3E2A">
        <w:rPr>
          <w:noProof/>
          <w:sz w:val="24"/>
          <w:szCs w:val="24"/>
          <w:lang w:val="uz-Cyrl-UZ"/>
        </w:rPr>
        <w:t>Qarz oluvchining kredit boʻyicha hisoblangan foizlar va kredit qoldigʻini toʻlash uchun mablagʻlari yetarli boʻlmagan taqdirda, agar Oʻzbekiston Respublikasining amaldagi qonun hujjatlarida boshqacha tartib belgilanmagan boʻlsa, qarzdorlik quyidagi ketma-ketlikda undiriladi:</w:t>
      </w:r>
    </w:p>
    <w:p w14:paraId="6E09722C" w14:textId="77777777" w:rsidR="00144960" w:rsidRPr="000D3E2A" w:rsidRDefault="00144960" w:rsidP="004E7FF0">
      <w:pPr>
        <w:pStyle w:val="a3"/>
        <w:tabs>
          <w:tab w:val="left" w:pos="993"/>
        </w:tabs>
        <w:ind w:firstLine="567"/>
        <w:rPr>
          <w:noProof/>
          <w:sz w:val="24"/>
          <w:szCs w:val="24"/>
          <w:lang w:val="uz-Cyrl-UZ"/>
        </w:rPr>
      </w:pPr>
      <w:r w:rsidRPr="000D3E2A">
        <w:rPr>
          <w:noProof/>
          <w:sz w:val="24"/>
          <w:szCs w:val="24"/>
          <w:lang w:val="en-US"/>
        </w:rPr>
        <w:t>a)</w:t>
      </w:r>
      <w:r w:rsidRPr="000D3E2A">
        <w:rPr>
          <w:noProof/>
          <w:sz w:val="24"/>
          <w:szCs w:val="24"/>
          <w:lang w:val="uz-Cyrl-UZ"/>
        </w:rPr>
        <w:t xml:space="preserve"> kredit boʻyicha muddati oʻtgan foizlar;</w:t>
      </w:r>
    </w:p>
    <w:p w14:paraId="7B6DF153" w14:textId="139DED74" w:rsidR="00144960" w:rsidRPr="000D3E2A" w:rsidRDefault="00144960" w:rsidP="004E7FF0">
      <w:pPr>
        <w:spacing w:before="60"/>
        <w:ind w:firstLine="567"/>
        <w:jc w:val="both"/>
        <w:rPr>
          <w:noProof/>
          <w:lang w:val="uz-Cyrl-UZ"/>
        </w:rPr>
      </w:pPr>
      <w:r w:rsidRPr="000D3E2A">
        <w:rPr>
          <w:noProof/>
          <w:lang w:val="uz-Cyrl-UZ"/>
        </w:rPr>
        <w:t>b) asosiy qarz boʻyicha muddati oʻtgan qismiga hisoblangan foizlar;</w:t>
      </w:r>
    </w:p>
    <w:p w14:paraId="43CFFA5C" w14:textId="3931A691" w:rsidR="00144960" w:rsidRPr="000D3E2A" w:rsidRDefault="00144960" w:rsidP="004E7FF0">
      <w:pPr>
        <w:spacing w:before="60"/>
        <w:ind w:firstLine="567"/>
        <w:jc w:val="both"/>
        <w:rPr>
          <w:noProof/>
          <w:lang w:val="uz-Cyrl-UZ"/>
        </w:rPr>
      </w:pPr>
      <w:r w:rsidRPr="000D3E2A">
        <w:rPr>
          <w:noProof/>
          <w:lang w:val="uz-Cyrl-UZ"/>
        </w:rPr>
        <w:t>v) kreditning asosiy qarz boʻyicha muddati oʻtgan qismi;</w:t>
      </w:r>
    </w:p>
    <w:p w14:paraId="1CC462FB" w14:textId="607709C4" w:rsidR="00144960" w:rsidRPr="000D3E2A" w:rsidRDefault="00144960" w:rsidP="004E7FF0">
      <w:pPr>
        <w:spacing w:before="60"/>
        <w:ind w:firstLine="567"/>
        <w:jc w:val="both"/>
        <w:rPr>
          <w:noProof/>
          <w:lang w:val="uz-Cyrl-UZ"/>
        </w:rPr>
      </w:pPr>
      <w:r w:rsidRPr="000D3E2A">
        <w:rPr>
          <w:noProof/>
          <w:lang w:val="uz-Cyrl-UZ"/>
        </w:rPr>
        <w:t>g) muddati uzaytirilgan foizlar;</w:t>
      </w:r>
    </w:p>
    <w:p w14:paraId="3515FC91" w14:textId="078661A0" w:rsidR="00144960" w:rsidRPr="000D3E2A" w:rsidRDefault="00144960" w:rsidP="004E7FF0">
      <w:pPr>
        <w:spacing w:before="60"/>
        <w:ind w:firstLine="567"/>
        <w:jc w:val="both"/>
        <w:rPr>
          <w:noProof/>
          <w:lang w:val="uz-Cyrl-UZ"/>
        </w:rPr>
      </w:pPr>
      <w:r w:rsidRPr="000D3E2A">
        <w:rPr>
          <w:noProof/>
          <w:lang w:val="uz-Cyrl-UZ"/>
        </w:rPr>
        <w:t>d) kredit boʻyicha muddatli foizlar;</w:t>
      </w:r>
    </w:p>
    <w:p w14:paraId="7A6BF2DB" w14:textId="39BC9B48" w:rsidR="00144960" w:rsidRPr="00907565" w:rsidRDefault="00144960" w:rsidP="004E7FF0">
      <w:pPr>
        <w:spacing w:before="60"/>
        <w:ind w:firstLine="567"/>
        <w:jc w:val="both"/>
        <w:rPr>
          <w:noProof/>
          <w:lang w:val="uz-Cyrl-UZ"/>
        </w:rPr>
      </w:pPr>
      <w:r w:rsidRPr="000D3E2A">
        <w:rPr>
          <w:noProof/>
          <w:lang w:val="uz-Cyrl-UZ"/>
        </w:rPr>
        <w:t>e) kreditning asosiy qarzi boʻyicha muddatli toʻlov.</w:t>
      </w:r>
    </w:p>
    <w:p w14:paraId="6E0DBB17" w14:textId="77777777" w:rsidR="000D3E2A" w:rsidRPr="00907565" w:rsidRDefault="000D3E2A" w:rsidP="004E7FF0">
      <w:pPr>
        <w:spacing w:before="60"/>
        <w:ind w:firstLine="567"/>
        <w:jc w:val="both"/>
        <w:rPr>
          <w:noProof/>
          <w:lang w:val="uz-Cyrl-UZ"/>
        </w:rPr>
      </w:pPr>
    </w:p>
    <w:p w14:paraId="1A50C61B" w14:textId="77777777" w:rsidR="00144960" w:rsidRPr="000D3E2A" w:rsidRDefault="00144960" w:rsidP="004E7FF0">
      <w:pPr>
        <w:pStyle w:val="a3"/>
        <w:numPr>
          <w:ilvl w:val="0"/>
          <w:numId w:val="5"/>
        </w:numPr>
        <w:spacing w:before="120" w:after="120"/>
        <w:ind w:left="0" w:firstLine="567"/>
        <w:jc w:val="center"/>
        <w:rPr>
          <w:b/>
          <w:noProof/>
          <w:sz w:val="24"/>
          <w:szCs w:val="24"/>
          <w:lang w:val="uz-Cyrl-UZ"/>
        </w:rPr>
      </w:pPr>
      <w:r w:rsidRPr="000D3E2A">
        <w:rPr>
          <w:b/>
          <w:noProof/>
          <w:sz w:val="24"/>
          <w:szCs w:val="24"/>
          <w:lang w:val="uz-Cyrl-UZ"/>
        </w:rPr>
        <w:t>Taraflarning huquq va majburiyatlari.</w:t>
      </w:r>
    </w:p>
    <w:p w14:paraId="27CCA7BE" w14:textId="77777777" w:rsidR="00144960" w:rsidRPr="000D3E2A" w:rsidRDefault="00144960" w:rsidP="004E7FF0">
      <w:pPr>
        <w:pStyle w:val="a3"/>
        <w:numPr>
          <w:ilvl w:val="1"/>
          <w:numId w:val="5"/>
        </w:numPr>
        <w:tabs>
          <w:tab w:val="left" w:pos="426"/>
          <w:tab w:val="left" w:pos="1276"/>
        </w:tabs>
        <w:spacing w:before="60" w:after="60"/>
        <w:ind w:left="0" w:firstLine="567"/>
        <w:rPr>
          <w:b/>
          <w:noProof/>
          <w:sz w:val="24"/>
          <w:szCs w:val="24"/>
          <w:lang w:val="uz-Cyrl-UZ"/>
        </w:rPr>
      </w:pPr>
      <w:r w:rsidRPr="000D3E2A">
        <w:rPr>
          <w:b/>
          <w:noProof/>
          <w:sz w:val="24"/>
          <w:szCs w:val="24"/>
          <w:lang w:val="uz-Cyrl-UZ"/>
        </w:rPr>
        <w:t>Qarz oluvchi/Birgalikda qarz oluvchining majburiyatlari:</w:t>
      </w:r>
    </w:p>
    <w:p w14:paraId="714BE4C2" w14:textId="77777777" w:rsidR="00144960" w:rsidRPr="000D3E2A" w:rsidRDefault="00144960" w:rsidP="004E7FF0">
      <w:pPr>
        <w:pStyle w:val="a3"/>
        <w:numPr>
          <w:ilvl w:val="2"/>
          <w:numId w:val="5"/>
        </w:numPr>
        <w:tabs>
          <w:tab w:val="left" w:pos="993"/>
        </w:tabs>
        <w:spacing w:before="40" w:after="40"/>
        <w:ind w:left="0" w:firstLine="567"/>
        <w:rPr>
          <w:noProof/>
          <w:sz w:val="24"/>
          <w:szCs w:val="24"/>
          <w:lang w:val="uz-Cyrl-UZ"/>
        </w:rPr>
      </w:pPr>
      <w:r w:rsidRPr="000D3E2A">
        <w:rPr>
          <w:noProof/>
          <w:sz w:val="24"/>
          <w:szCs w:val="24"/>
          <w:lang w:val="uz-Cyrl-UZ"/>
        </w:rPr>
        <w:t>Qarz oluvchi/Birgalikda qarz oluvchi Oʻzbekiston Respublikasi hududidan tashqariga doimiy yashash uchun chiqib ketayotgan holda kredit va unga hisoblangan foizlarni muddatidan avval qaytarish;</w:t>
      </w:r>
    </w:p>
    <w:p w14:paraId="0793E449" w14:textId="77777777" w:rsidR="00144960" w:rsidRPr="000D3E2A" w:rsidRDefault="00144960" w:rsidP="004E7FF0">
      <w:pPr>
        <w:pStyle w:val="a3"/>
        <w:numPr>
          <w:ilvl w:val="2"/>
          <w:numId w:val="5"/>
        </w:numPr>
        <w:tabs>
          <w:tab w:val="left" w:pos="993"/>
        </w:tabs>
        <w:spacing w:before="40" w:after="40"/>
        <w:ind w:left="0" w:firstLine="567"/>
        <w:rPr>
          <w:noProof/>
          <w:sz w:val="24"/>
          <w:szCs w:val="24"/>
          <w:lang w:val="uz-Cyrl-UZ"/>
        </w:rPr>
      </w:pPr>
      <w:r w:rsidRPr="000D3E2A">
        <w:rPr>
          <w:noProof/>
          <w:sz w:val="24"/>
          <w:szCs w:val="24"/>
          <w:lang w:val="uz-Cyrl-UZ"/>
        </w:rPr>
        <w:t>Kreditni va unga hisoblangan foizlarni ushbu Shartnomaga ilova qilingan jadvalga muvofiq toʻlagan holda qaytarish;</w:t>
      </w:r>
    </w:p>
    <w:p w14:paraId="4FA97718" w14:textId="77777777" w:rsidR="00144960" w:rsidRPr="000D3E2A" w:rsidRDefault="00144960" w:rsidP="004E7FF0">
      <w:pPr>
        <w:pStyle w:val="a3"/>
        <w:numPr>
          <w:ilvl w:val="2"/>
          <w:numId w:val="5"/>
        </w:numPr>
        <w:tabs>
          <w:tab w:val="left" w:pos="993"/>
        </w:tabs>
        <w:spacing w:before="40" w:after="40"/>
        <w:ind w:left="0" w:firstLine="567"/>
        <w:rPr>
          <w:noProof/>
          <w:sz w:val="24"/>
          <w:szCs w:val="24"/>
          <w:lang w:val="uz-Cyrl-UZ"/>
        </w:rPr>
      </w:pPr>
      <w:r w:rsidRPr="000D3E2A">
        <w:rPr>
          <w:noProof/>
          <w:sz w:val="24"/>
          <w:szCs w:val="24"/>
          <w:lang w:val="uz-Cyrl-UZ"/>
        </w:rPr>
        <w:t>Yashash joyi, ish joyi, familiyasi, yoki ismidagi va mazkur Shartnoma boʻyicha majburiyatlarning bajarilishiga taʼsir qiladigan boshqa holatlarning oʻzgarganligi haqida 3 (uch) bank kuni ichida Kreditorga maʼlumotnoma taqdim etish;</w:t>
      </w:r>
    </w:p>
    <w:p w14:paraId="334AC4DD" w14:textId="77777777" w:rsidR="00144960" w:rsidRPr="000D3E2A" w:rsidRDefault="00144960" w:rsidP="004E7FF0">
      <w:pPr>
        <w:pStyle w:val="a3"/>
        <w:numPr>
          <w:ilvl w:val="2"/>
          <w:numId w:val="5"/>
        </w:numPr>
        <w:tabs>
          <w:tab w:val="left" w:pos="993"/>
        </w:tabs>
        <w:spacing w:before="40" w:after="40"/>
        <w:ind w:left="0" w:firstLine="567"/>
        <w:rPr>
          <w:noProof/>
          <w:sz w:val="24"/>
          <w:szCs w:val="24"/>
          <w:lang w:val="uz-Cyrl-UZ"/>
        </w:rPr>
      </w:pPr>
      <w:r w:rsidRPr="000D3E2A">
        <w:rPr>
          <w:noProof/>
          <w:sz w:val="24"/>
          <w:szCs w:val="24"/>
          <w:lang w:val="uz-Cyrl-UZ"/>
        </w:rPr>
        <w:t>Ushbu Shartnoma shartlariga muvofiq berilgan kreditni maqsadli  oʻzlashtirish;</w:t>
      </w:r>
    </w:p>
    <w:p w14:paraId="566F1066" w14:textId="77777777" w:rsidR="00144960" w:rsidRPr="000D3E2A" w:rsidRDefault="00144960" w:rsidP="004E7FF0">
      <w:pPr>
        <w:pStyle w:val="a3"/>
        <w:numPr>
          <w:ilvl w:val="2"/>
          <w:numId w:val="5"/>
        </w:numPr>
        <w:tabs>
          <w:tab w:val="left" w:pos="993"/>
        </w:tabs>
        <w:spacing w:before="40" w:after="40"/>
        <w:ind w:left="0" w:firstLine="567"/>
        <w:rPr>
          <w:noProof/>
          <w:sz w:val="24"/>
          <w:szCs w:val="24"/>
          <w:lang w:val="uz-Cyrl-UZ"/>
        </w:rPr>
      </w:pPr>
      <w:r w:rsidRPr="000D3E2A">
        <w:rPr>
          <w:noProof/>
          <w:sz w:val="24"/>
          <w:szCs w:val="24"/>
          <w:lang w:val="uz-Cyrl-UZ"/>
        </w:rPr>
        <w:t xml:space="preserve">Taʼminotni rasmiylashtirish bilan bogʻliq barcha harajatlarni amalga oshirish hamda Kreditorga garovga taqdim qilinayotgan mol-mulkni belgilangan tartibda sugʻurta qilish; </w:t>
      </w:r>
    </w:p>
    <w:p w14:paraId="7DD50925" w14:textId="77777777" w:rsidR="00144960" w:rsidRPr="000D3E2A" w:rsidRDefault="00144960" w:rsidP="004E7FF0">
      <w:pPr>
        <w:pStyle w:val="a3"/>
        <w:numPr>
          <w:ilvl w:val="2"/>
          <w:numId w:val="5"/>
        </w:numPr>
        <w:tabs>
          <w:tab w:val="left" w:pos="993"/>
        </w:tabs>
        <w:spacing w:before="40" w:after="40"/>
        <w:ind w:left="0" w:firstLine="567"/>
        <w:rPr>
          <w:noProof/>
          <w:sz w:val="24"/>
          <w:szCs w:val="24"/>
          <w:lang w:val="uz-Cyrl-UZ"/>
        </w:rPr>
      </w:pPr>
      <w:r w:rsidRPr="000D3E2A">
        <w:rPr>
          <w:noProof/>
          <w:sz w:val="24"/>
          <w:szCs w:val="24"/>
          <w:lang w:val="uz-Cyrl-UZ"/>
        </w:rPr>
        <w:t>Kreditni qaytarishda taʼminotga yoʻnaltirish bilan bogʻliq rasmiylashtirish boʻyicha barcha toʻlovlarni oʻz zimmasiga olish.</w:t>
      </w:r>
    </w:p>
    <w:p w14:paraId="70CCC673" w14:textId="77777777" w:rsidR="00144960" w:rsidRPr="000D3E2A" w:rsidRDefault="00144960" w:rsidP="004E7FF0">
      <w:pPr>
        <w:pStyle w:val="a3"/>
        <w:numPr>
          <w:ilvl w:val="2"/>
          <w:numId w:val="5"/>
        </w:numPr>
        <w:tabs>
          <w:tab w:val="left" w:pos="993"/>
        </w:tabs>
        <w:spacing w:before="40" w:after="40"/>
        <w:ind w:left="0" w:firstLine="567"/>
        <w:rPr>
          <w:noProof/>
          <w:sz w:val="24"/>
          <w:szCs w:val="24"/>
          <w:lang w:val="uz-Cyrl-UZ"/>
        </w:rPr>
      </w:pPr>
      <w:r w:rsidRPr="000D3E2A">
        <w:rPr>
          <w:noProof/>
          <w:sz w:val="24"/>
          <w:szCs w:val="24"/>
          <w:lang w:val="uz-Cyrl-UZ"/>
        </w:rPr>
        <w:t>Kreditorda va/yoki boshqa banklarda Qarz oluvchi va birgalikda qarz oluvchilarning plastik kartalariga xizmat koʻrsatish uchun ochilgan barcha bank hisobvaraqlaridan mazkur Shartnoma boʻyicha Qarz oluvchi/birgalikda qarz oluvchining tegishli valyutadagi toʻlov majburiyatlarini amalga oshirish uchun zarur summani akseptsiz hisobdan chiqarish toʻgʻrisida haqiqiy, chaqirib olinmaydigan va soʻzsiz talab qoʻyish huquqini/foydalanish huquqini Kreditorga taqdim etish.</w:t>
      </w:r>
    </w:p>
    <w:p w14:paraId="7AE62D46" w14:textId="77777777" w:rsidR="00144960" w:rsidRPr="000D3E2A" w:rsidRDefault="00144960" w:rsidP="004E7FF0">
      <w:pPr>
        <w:pStyle w:val="a3"/>
        <w:numPr>
          <w:ilvl w:val="1"/>
          <w:numId w:val="5"/>
        </w:numPr>
        <w:tabs>
          <w:tab w:val="left" w:pos="426"/>
          <w:tab w:val="left" w:pos="1276"/>
        </w:tabs>
        <w:spacing w:before="60" w:after="60"/>
        <w:ind w:left="0" w:firstLine="567"/>
        <w:rPr>
          <w:b/>
          <w:noProof/>
          <w:sz w:val="24"/>
          <w:szCs w:val="24"/>
          <w:lang w:val="uz-Cyrl-UZ"/>
        </w:rPr>
      </w:pPr>
      <w:r w:rsidRPr="000D3E2A">
        <w:rPr>
          <w:b/>
          <w:noProof/>
          <w:sz w:val="24"/>
          <w:szCs w:val="24"/>
          <w:lang w:val="uz-Cyrl-UZ"/>
        </w:rPr>
        <w:t>Kreditorning majburiyatlari:</w:t>
      </w:r>
    </w:p>
    <w:p w14:paraId="6B63CE3D" w14:textId="2930B353" w:rsidR="00144960" w:rsidRPr="000D3E2A" w:rsidRDefault="00281BEA" w:rsidP="004E7FF0">
      <w:pPr>
        <w:pStyle w:val="a3"/>
        <w:numPr>
          <w:ilvl w:val="2"/>
          <w:numId w:val="5"/>
        </w:numPr>
        <w:tabs>
          <w:tab w:val="left" w:pos="993"/>
        </w:tabs>
        <w:spacing w:before="40" w:after="40"/>
        <w:ind w:left="0" w:firstLine="567"/>
        <w:rPr>
          <w:noProof/>
          <w:sz w:val="24"/>
          <w:szCs w:val="24"/>
          <w:lang w:val="uz-Cyrl-UZ"/>
        </w:rPr>
      </w:pPr>
      <w:r w:rsidRPr="000D3E2A">
        <w:rPr>
          <w:noProof/>
          <w:sz w:val="24"/>
          <w:szCs w:val="24"/>
          <w:lang w:val="uz-Cyrl-UZ"/>
        </w:rPr>
        <w:t>Iqtisodiyot va m</w:t>
      </w:r>
      <w:r w:rsidR="00144960" w:rsidRPr="000D3E2A">
        <w:rPr>
          <w:noProof/>
          <w:sz w:val="24"/>
          <w:szCs w:val="24"/>
          <w:lang w:val="uz-Cyrl-UZ"/>
        </w:rPr>
        <w:t xml:space="preserve">oliya vazirligining maqsadli mablagʻlari mavjud boʻlgan hollatlarda, ushbu Shartnoma shartlariga, toʻlov-kontrakt shartlariga va Qarz oluvchining yozma topshirigʻiga muvofiq Qarz oluvchining ssuda hisobvaragʻidan </w:t>
      </w:r>
      <w:r w:rsidR="008A4381" w:rsidRPr="000D3E2A">
        <w:rPr>
          <w:noProof/>
          <w:sz w:val="24"/>
          <w:szCs w:val="24"/>
          <w:lang w:val="uz-Cyrl-UZ"/>
        </w:rPr>
        <w:t xml:space="preserve">Oliy/Professional </w:t>
      </w:r>
      <w:r w:rsidR="00144960" w:rsidRPr="000D3E2A">
        <w:rPr>
          <w:noProof/>
          <w:sz w:val="24"/>
          <w:szCs w:val="24"/>
          <w:lang w:val="uz-Cyrl-UZ"/>
        </w:rPr>
        <w:t>taʼlim tashkilotining talab qilib olinadigan depozit hisobvaragʻiga pul oʻtkazish yoʻli bilan kredit taqdim etish;</w:t>
      </w:r>
    </w:p>
    <w:p w14:paraId="6EEBE515" w14:textId="45C7C898" w:rsidR="00144960" w:rsidRPr="000D3E2A" w:rsidRDefault="00144960" w:rsidP="004E7FF0">
      <w:pPr>
        <w:pStyle w:val="a3"/>
        <w:numPr>
          <w:ilvl w:val="2"/>
          <w:numId w:val="5"/>
        </w:numPr>
        <w:tabs>
          <w:tab w:val="left" w:pos="1134"/>
        </w:tabs>
        <w:spacing w:before="40" w:after="40"/>
        <w:ind w:left="0" w:firstLine="567"/>
        <w:rPr>
          <w:noProof/>
          <w:sz w:val="24"/>
          <w:szCs w:val="24"/>
          <w:lang w:val="uz-Cyrl-UZ"/>
        </w:rPr>
      </w:pPr>
      <w:r w:rsidRPr="000D3E2A">
        <w:rPr>
          <w:noProof/>
          <w:sz w:val="24"/>
          <w:szCs w:val="24"/>
          <w:lang w:val="uz-Cyrl-UZ"/>
        </w:rPr>
        <w:lastRenderedPageBreak/>
        <w:t xml:space="preserve">Kreditorning majburiyatlari ushbu Shartnoma shartlariga muvofiq oʻrnatilgan tartibda taʼminot rasmiylashtirilgandan va </w:t>
      </w:r>
      <w:r w:rsidR="004E7FF0" w:rsidRPr="000D3E2A">
        <w:rPr>
          <w:noProof/>
          <w:sz w:val="24"/>
          <w:szCs w:val="24"/>
          <w:lang w:val="uz-Cyrl-UZ"/>
        </w:rPr>
        <w:t>Iqtisodiyot va m</w:t>
      </w:r>
      <w:r w:rsidRPr="000D3E2A">
        <w:rPr>
          <w:noProof/>
          <w:sz w:val="24"/>
          <w:szCs w:val="24"/>
          <w:lang w:val="uz-Cyrl-UZ"/>
        </w:rPr>
        <w:t>oliya vazirligining maqsadli mablagʻlari bankka kelib tushganidan keyin kuchga kiradi.</w:t>
      </w:r>
    </w:p>
    <w:p w14:paraId="6AC03842" w14:textId="77777777" w:rsidR="00144960" w:rsidRPr="000D3E2A" w:rsidRDefault="00144960" w:rsidP="004E7FF0">
      <w:pPr>
        <w:pStyle w:val="a3"/>
        <w:numPr>
          <w:ilvl w:val="2"/>
          <w:numId w:val="5"/>
        </w:numPr>
        <w:tabs>
          <w:tab w:val="left" w:pos="1134"/>
        </w:tabs>
        <w:spacing w:before="40" w:after="40"/>
        <w:ind w:left="0" w:firstLine="567"/>
        <w:rPr>
          <w:noProof/>
          <w:sz w:val="24"/>
          <w:szCs w:val="24"/>
          <w:lang w:val="uz-Cyrl-UZ"/>
        </w:rPr>
      </w:pPr>
      <w:r w:rsidRPr="000D3E2A">
        <w:rPr>
          <w:noProof/>
          <w:sz w:val="24"/>
          <w:szCs w:val="24"/>
          <w:lang w:val="uz-Cyrl-UZ"/>
        </w:rPr>
        <w:t>Mazkur Shartnomada shartlari bajarilmagan yoki lozim darajada bajarilmagan holatlarda, muddatidan oldin undirish sabablarini koʻrsatgan holda mazkur Shartnomada koʻrsatilgan manzil boʻyicha Qarz oluvchini yozma ravishda xabardor qilish.</w:t>
      </w:r>
    </w:p>
    <w:p w14:paraId="6B3B2FE3" w14:textId="45E107CB" w:rsidR="00144960" w:rsidRPr="000D3E2A" w:rsidRDefault="00144960" w:rsidP="004E7FF0">
      <w:pPr>
        <w:pStyle w:val="a3"/>
        <w:numPr>
          <w:ilvl w:val="2"/>
          <w:numId w:val="5"/>
        </w:numPr>
        <w:tabs>
          <w:tab w:val="left" w:pos="1134"/>
        </w:tabs>
        <w:spacing w:before="40" w:after="40"/>
        <w:ind w:left="0" w:firstLine="567"/>
        <w:rPr>
          <w:noProof/>
          <w:sz w:val="24"/>
          <w:szCs w:val="24"/>
          <w:lang w:val="uz-Cyrl-UZ"/>
        </w:rPr>
      </w:pPr>
      <w:r w:rsidRPr="000D3E2A">
        <w:rPr>
          <w:noProof/>
          <w:sz w:val="24"/>
          <w:szCs w:val="24"/>
          <w:lang w:val="uz-Cyrl-UZ" w:eastAsia="en-US"/>
        </w:rPr>
        <w:t>Kreditor tomonidan muddati oʻtgan qarzdorliklarni soʻndirish uchun bank hisobvaragʻi yoki bank omonatidan, shu jumladan, bank kartalaridan egasining topshirigʻisiz hisobdan chiqarilganda, kreditor ushbu mablagʻ hisobdan chiqarilgan sanadan boshlab keyingi ish kunidan kechiktirmagan holda hisobvaraq (omonat) egasiga uning hisobvaragʻidan qancha miqdordagi mablagʻ qanday sabablarga asosan va kimning foydasiga chiqarilganligini koʻrsatgan holda xabarnoma (maʼlumotnoma) yuborishi shart. Mazkur xabarnomalar (maʼlumotnomalar) Qarz oluvchi</w:t>
      </w:r>
      <w:r w:rsidRPr="000D3E2A">
        <w:rPr>
          <w:noProof/>
          <w:sz w:val="24"/>
          <w:szCs w:val="24"/>
          <w:lang w:val="uz-Cyrl-UZ"/>
        </w:rPr>
        <w:t>/birgalikda qarz oluvchi</w:t>
      </w:r>
      <w:r w:rsidRPr="000D3E2A">
        <w:rPr>
          <w:noProof/>
          <w:sz w:val="24"/>
          <w:szCs w:val="24"/>
          <w:lang w:val="uz-Cyrl-UZ" w:eastAsia="en-US"/>
        </w:rPr>
        <w:t>ga mazkur Shartnomada belgilangan usulda xabar berishi lozim. Qarz oluvchi</w:t>
      </w:r>
      <w:r w:rsidRPr="000D3E2A">
        <w:rPr>
          <w:noProof/>
          <w:sz w:val="24"/>
          <w:szCs w:val="24"/>
          <w:lang w:val="uz-Cyrl-UZ"/>
        </w:rPr>
        <w:t>/birgalikda qarz oluvchi</w:t>
      </w:r>
      <w:r w:rsidRPr="000D3E2A">
        <w:rPr>
          <w:noProof/>
          <w:sz w:val="24"/>
          <w:szCs w:val="24"/>
          <w:lang w:val="uz-Cyrl-UZ" w:eastAsia="en-US"/>
        </w:rPr>
        <w:t xml:space="preserve"> xabarnoma (maʼlumotnoma) yetkazish usulini Kreditorga shaxsan yoki pochta orqali yozma ariza taqdim etish yoʻli bilan oʻzgartirish huquqiga ega. Bunda qarz oluvchidan qabul qilingan ariza Kreditor tomonidan uning kredit yigʻmajildida alohida saqlanadi. Xabarnomani (maʼlumotnomani) qarz oluvchi</w:t>
      </w:r>
      <w:r w:rsidRPr="000D3E2A">
        <w:rPr>
          <w:noProof/>
          <w:sz w:val="24"/>
          <w:szCs w:val="24"/>
          <w:lang w:val="uz-Cyrl-UZ"/>
        </w:rPr>
        <w:t>/birgalikda qarz oluvchi</w:t>
      </w:r>
      <w:r w:rsidRPr="000D3E2A">
        <w:rPr>
          <w:noProof/>
          <w:sz w:val="24"/>
          <w:szCs w:val="24"/>
          <w:lang w:val="uz-Cyrl-UZ" w:eastAsia="en-US"/>
        </w:rPr>
        <w:t>ga yetkazish usuli oʻzgarganligi munosabati bilan ushbu Shartnomaga oʻzgartirishlar kiritish talab etilmaydi.</w:t>
      </w:r>
    </w:p>
    <w:p w14:paraId="64F4C0B3" w14:textId="3946AF34" w:rsidR="003A416D" w:rsidRPr="000D3E2A" w:rsidRDefault="003A416D" w:rsidP="004E7FF0">
      <w:pPr>
        <w:pStyle w:val="a3"/>
        <w:numPr>
          <w:ilvl w:val="2"/>
          <w:numId w:val="5"/>
        </w:numPr>
        <w:tabs>
          <w:tab w:val="left" w:pos="1134"/>
        </w:tabs>
        <w:spacing w:before="40" w:after="40"/>
        <w:ind w:left="0" w:firstLine="567"/>
        <w:rPr>
          <w:noProof/>
          <w:sz w:val="24"/>
          <w:szCs w:val="24"/>
          <w:lang w:val="uz-Cyrl-UZ"/>
        </w:rPr>
      </w:pPr>
      <w:bookmarkStart w:id="2" w:name="_Hlk188123532"/>
      <w:r w:rsidRPr="000D3E2A">
        <w:rPr>
          <w:noProof/>
          <w:sz w:val="24"/>
          <w:szCs w:val="24"/>
          <w:lang w:val="uz-Cyrl-UZ"/>
        </w:rPr>
        <w:t>Kredit boʻyicha qarzdorlikni undirish maqsadida “Bank” qarzdorlikni soʻndirish zarurligi va kredit boʻyicha majburiyatlar bajarilmasligining oqibatlari haqida har qanday aloqa vositalari orqali tegishli tarzda qarzdorni xabardor qilish. Qarzdorlik toʻgʻrisidagi xabar xabarnoma(yozma) shaklida boʻlganda, asosiy qarz summasi, hisoblangan foizlar, vositachilik haqi, neustoyka, boshqa toʻlovlar (agar mavjud boʻlsa) koʻrsatilgan holda qarzdorlik miqdori toʻgʻrisida qarz oluvchi uchun qisqacha axborotni oʻz ichiga olgan boʻlishi kerak. Xabarnomani mahalliy vaqt bilan soat 20:00 dan 8:00 gacha qoʻlga topshirish va u haqda telefon vositalari orqali ogʻzaki eslatmalar qilishga yoʻl qoʻyil</w:t>
      </w:r>
      <w:r w:rsidR="00E438FB" w:rsidRPr="00907565">
        <w:rPr>
          <w:noProof/>
          <w:sz w:val="24"/>
          <w:szCs w:val="24"/>
          <w:lang w:val="uz-Cyrl-UZ"/>
        </w:rPr>
        <w:t>m</w:t>
      </w:r>
      <w:r w:rsidRPr="000D3E2A">
        <w:rPr>
          <w:noProof/>
          <w:sz w:val="24"/>
          <w:szCs w:val="24"/>
          <w:lang w:val="uz-Cyrl-UZ"/>
        </w:rPr>
        <w:t>a</w:t>
      </w:r>
      <w:r w:rsidR="00E438FB" w:rsidRPr="00907565">
        <w:rPr>
          <w:noProof/>
          <w:sz w:val="24"/>
          <w:szCs w:val="24"/>
          <w:lang w:val="uz-Cyrl-UZ"/>
        </w:rPr>
        <w:t>y</w:t>
      </w:r>
      <w:r w:rsidRPr="000D3E2A">
        <w:rPr>
          <w:noProof/>
          <w:sz w:val="24"/>
          <w:szCs w:val="24"/>
          <w:lang w:val="uz-Cyrl-UZ"/>
        </w:rPr>
        <w:t>di.</w:t>
      </w:r>
    </w:p>
    <w:bookmarkEnd w:id="2"/>
    <w:p w14:paraId="58A91797" w14:textId="64A98C16" w:rsidR="00144960" w:rsidRPr="000D3E2A" w:rsidRDefault="00144960" w:rsidP="004E7FF0">
      <w:pPr>
        <w:pStyle w:val="a3"/>
        <w:numPr>
          <w:ilvl w:val="2"/>
          <w:numId w:val="5"/>
        </w:numPr>
        <w:tabs>
          <w:tab w:val="left" w:pos="1134"/>
        </w:tabs>
        <w:spacing w:before="40" w:after="40"/>
        <w:ind w:left="0" w:firstLine="567"/>
        <w:rPr>
          <w:noProof/>
          <w:sz w:val="24"/>
          <w:szCs w:val="24"/>
          <w:lang w:val="uz-Cyrl-UZ"/>
        </w:rPr>
      </w:pPr>
      <w:r w:rsidRPr="000D3E2A">
        <w:rPr>
          <w:rFonts w:eastAsiaTheme="minorHAnsi"/>
          <w:noProof/>
          <w:sz w:val="24"/>
          <w:szCs w:val="24"/>
          <w:lang w:val="uz-Cyrl-UZ" w:eastAsia="en-US"/>
        </w:rPr>
        <w:t xml:space="preserve">Kreditor bank sirini tashkil etuvchi maʼlumotlarning muhofaza qilinishi  kafolatlaydi. </w:t>
      </w:r>
      <w:r w:rsidRPr="000D3E2A">
        <w:rPr>
          <w:rFonts w:eastAsia="Calibri"/>
          <w:noProof/>
          <w:sz w:val="24"/>
          <w:szCs w:val="24"/>
          <w:lang w:val="uz-Cyrl-UZ" w:eastAsia="en-US"/>
        </w:rPr>
        <w:t xml:space="preserve">  Qarz oluvchi/</w:t>
      </w:r>
      <w:r w:rsidRPr="000D3E2A">
        <w:rPr>
          <w:noProof/>
          <w:sz w:val="24"/>
          <w:szCs w:val="24"/>
          <w:lang w:val="uz-Cyrl-UZ"/>
        </w:rPr>
        <w:t xml:space="preserve"> Birgalikda qarz oluvchi</w:t>
      </w:r>
      <w:r w:rsidRPr="000D3E2A">
        <w:rPr>
          <w:rFonts w:eastAsia="Calibri"/>
          <w:noProof/>
          <w:sz w:val="24"/>
          <w:szCs w:val="24"/>
          <w:lang w:val="uz-Cyrl-UZ" w:eastAsia="en-US"/>
        </w:rPr>
        <w:t xml:space="preserve"> toʻgʻrisidagi </w:t>
      </w:r>
      <w:r w:rsidRPr="000D3E2A">
        <w:rPr>
          <w:rFonts w:eastAsiaTheme="minorHAnsi"/>
          <w:noProof/>
          <w:sz w:val="24"/>
          <w:szCs w:val="24"/>
          <w:lang w:val="uz-Cyrl-UZ" w:eastAsia="en-US"/>
        </w:rPr>
        <w:t>bank sirini tashkil etuvchi maʼlumotlarni</w:t>
      </w:r>
      <w:r w:rsidRPr="000D3E2A">
        <w:rPr>
          <w:rFonts w:eastAsia="Calibri"/>
          <w:noProof/>
          <w:sz w:val="24"/>
          <w:szCs w:val="24"/>
          <w:lang w:val="uz-Cyrl-UZ" w:eastAsia="en-US"/>
        </w:rPr>
        <w:t xml:space="preserve">  huquqni muhofaza qiluvchi organlarga, sudlarga, hamda Banklararo kredit byurolariga va boshqa shaxslarga istisno tariqasida Oʻzbekiston Respublikasining amaldagi qonunchiligida belgilangan hollarda va oʻrnatilgan tartibda taqdim etiladi.</w:t>
      </w:r>
    </w:p>
    <w:p w14:paraId="5A65B6FC" w14:textId="77777777" w:rsidR="00144960" w:rsidRPr="000D3E2A" w:rsidRDefault="00144960" w:rsidP="004E7FF0">
      <w:pPr>
        <w:pStyle w:val="a3"/>
        <w:numPr>
          <w:ilvl w:val="2"/>
          <w:numId w:val="5"/>
        </w:numPr>
        <w:tabs>
          <w:tab w:val="left" w:pos="1134"/>
        </w:tabs>
        <w:spacing w:before="40" w:after="40"/>
        <w:ind w:left="0" w:firstLine="567"/>
        <w:rPr>
          <w:rFonts w:eastAsiaTheme="minorHAnsi"/>
          <w:noProof/>
          <w:sz w:val="24"/>
          <w:szCs w:val="24"/>
          <w:lang w:val="uz-Cyrl-UZ" w:eastAsia="en-US"/>
        </w:rPr>
      </w:pPr>
      <w:r w:rsidRPr="000D3E2A">
        <w:rPr>
          <w:rFonts w:eastAsiaTheme="minorHAnsi"/>
          <w:noProof/>
          <w:sz w:val="24"/>
          <w:szCs w:val="24"/>
          <w:lang w:val="uz-Cyrl-UZ" w:eastAsia="en-US"/>
        </w:rPr>
        <w:t>Kredit boʻyicha belgilangan foiz stavka pasaytirilganligi boʻyicha yangi toʻlov grafigini qarz oluvchi murojaatiga asosan mijozga taqdim etish.</w:t>
      </w:r>
    </w:p>
    <w:p w14:paraId="0B29CD86" w14:textId="77777777" w:rsidR="00144960" w:rsidRPr="000D3E2A" w:rsidRDefault="00144960" w:rsidP="004E7FF0">
      <w:pPr>
        <w:pStyle w:val="a3"/>
        <w:numPr>
          <w:ilvl w:val="1"/>
          <w:numId w:val="5"/>
        </w:numPr>
        <w:tabs>
          <w:tab w:val="left" w:pos="426"/>
          <w:tab w:val="left" w:pos="1276"/>
        </w:tabs>
        <w:spacing w:before="60" w:after="60"/>
        <w:ind w:left="0" w:firstLine="567"/>
        <w:rPr>
          <w:b/>
          <w:noProof/>
          <w:sz w:val="24"/>
          <w:szCs w:val="24"/>
          <w:lang w:val="uz-Cyrl-UZ"/>
        </w:rPr>
      </w:pPr>
      <w:r w:rsidRPr="000D3E2A">
        <w:rPr>
          <w:b/>
          <w:noProof/>
          <w:sz w:val="24"/>
          <w:szCs w:val="24"/>
          <w:lang w:val="uz-Cyrl-UZ"/>
        </w:rPr>
        <w:t xml:space="preserve">Qarz oluvchi/birgalikda qarz oluvchining huquqlari: </w:t>
      </w:r>
      <w:r w:rsidRPr="000D3E2A">
        <w:rPr>
          <w:b/>
          <w:noProof/>
          <w:sz w:val="24"/>
          <w:szCs w:val="24"/>
          <w:lang w:val="uz-Cyrl-UZ"/>
        </w:rPr>
        <w:tab/>
      </w:r>
    </w:p>
    <w:p w14:paraId="5DBE3757" w14:textId="77777777" w:rsidR="00144960" w:rsidRPr="000D3E2A" w:rsidRDefault="00144960" w:rsidP="004E7FF0">
      <w:pPr>
        <w:pStyle w:val="a3"/>
        <w:numPr>
          <w:ilvl w:val="2"/>
          <w:numId w:val="5"/>
        </w:numPr>
        <w:tabs>
          <w:tab w:val="left" w:pos="993"/>
        </w:tabs>
        <w:spacing w:before="40" w:after="40"/>
        <w:ind w:left="0" w:firstLine="567"/>
        <w:rPr>
          <w:noProof/>
          <w:sz w:val="24"/>
          <w:szCs w:val="24"/>
          <w:lang w:val="uz-Cyrl-UZ"/>
        </w:rPr>
      </w:pPr>
      <w:r w:rsidRPr="000D3E2A">
        <w:rPr>
          <w:noProof/>
          <w:sz w:val="24"/>
          <w:szCs w:val="24"/>
          <w:lang w:val="uz-Cyrl-UZ"/>
        </w:rPr>
        <w:t>Ushbu Shartnomada koʻrsatilgan hajmda, muddatlarda va shartlarda kredit berilishini talab qilish;</w:t>
      </w:r>
    </w:p>
    <w:p w14:paraId="655DDE25" w14:textId="77777777" w:rsidR="00144960" w:rsidRPr="000D3E2A" w:rsidRDefault="00144960" w:rsidP="004E7FF0">
      <w:pPr>
        <w:pStyle w:val="a3"/>
        <w:numPr>
          <w:ilvl w:val="2"/>
          <w:numId w:val="5"/>
        </w:numPr>
        <w:tabs>
          <w:tab w:val="left" w:pos="993"/>
        </w:tabs>
        <w:spacing w:before="40" w:after="40"/>
        <w:ind w:left="0" w:firstLine="567"/>
        <w:rPr>
          <w:noProof/>
          <w:sz w:val="24"/>
          <w:szCs w:val="24"/>
          <w:lang w:val="uz-Cyrl-UZ"/>
        </w:rPr>
      </w:pPr>
      <w:r w:rsidRPr="000D3E2A">
        <w:rPr>
          <w:noProof/>
          <w:sz w:val="24"/>
          <w:szCs w:val="24"/>
          <w:lang w:val="uz-Cyrl-UZ"/>
        </w:rPr>
        <w:t xml:space="preserve">Ushbu akt tuzilayotgan sanada yoki Bankning shunday talab bilan murojaat qilgan sanasida, Bank oldidagi oʻzaro qarzdorlikni tasdiqlovchi Solishtirish dalolatnomasini imzolash; </w:t>
      </w:r>
    </w:p>
    <w:p w14:paraId="5D200D9A" w14:textId="77777777" w:rsidR="00144960" w:rsidRPr="000D3E2A" w:rsidRDefault="00144960" w:rsidP="004E7FF0">
      <w:pPr>
        <w:pStyle w:val="a3"/>
        <w:numPr>
          <w:ilvl w:val="2"/>
          <w:numId w:val="5"/>
        </w:numPr>
        <w:tabs>
          <w:tab w:val="left" w:pos="993"/>
        </w:tabs>
        <w:spacing w:before="40" w:after="40"/>
        <w:ind w:left="0" w:firstLine="567"/>
        <w:rPr>
          <w:noProof/>
          <w:sz w:val="24"/>
          <w:szCs w:val="24"/>
          <w:lang w:val="uz-Cyrl-UZ"/>
        </w:rPr>
      </w:pPr>
      <w:r w:rsidRPr="000D3E2A">
        <w:rPr>
          <w:noProof/>
          <w:sz w:val="24"/>
          <w:szCs w:val="24"/>
          <w:lang w:val="uz-Cyrl-UZ"/>
        </w:rPr>
        <w:t>Kredit boʻyicha asosiy qarz va unga hisoblangan foizlarni ushbu Shartnomada belgilangan muddatdan oldin qaytarish.</w:t>
      </w:r>
    </w:p>
    <w:p w14:paraId="31B6B6D2" w14:textId="77777777" w:rsidR="00144960" w:rsidRPr="000D3E2A" w:rsidRDefault="00144960" w:rsidP="004E7FF0">
      <w:pPr>
        <w:pStyle w:val="a3"/>
        <w:numPr>
          <w:ilvl w:val="2"/>
          <w:numId w:val="5"/>
        </w:numPr>
        <w:tabs>
          <w:tab w:val="left" w:pos="1134"/>
        </w:tabs>
        <w:spacing w:before="40" w:after="40"/>
        <w:ind w:left="0" w:firstLine="567"/>
        <w:rPr>
          <w:rFonts w:eastAsiaTheme="minorHAnsi"/>
          <w:noProof/>
          <w:sz w:val="24"/>
          <w:szCs w:val="24"/>
          <w:lang w:val="uz-Cyrl-UZ" w:eastAsia="en-US"/>
        </w:rPr>
      </w:pPr>
      <w:r w:rsidRPr="000D3E2A">
        <w:rPr>
          <w:rFonts w:eastAsiaTheme="minorHAnsi"/>
          <w:noProof/>
          <w:sz w:val="24"/>
          <w:szCs w:val="24"/>
          <w:lang w:val="uz-Cyrl-UZ" w:eastAsia="en-US"/>
        </w:rPr>
        <w:t>Kredit boʻyicha belgilangan foiz stavka pasaytirilganidan soʻng, yangi toʻlov grafigini olish boʻyicha Bankka murojaat qilish.</w:t>
      </w:r>
    </w:p>
    <w:p w14:paraId="49906304" w14:textId="77777777" w:rsidR="00144960" w:rsidRPr="000D3E2A" w:rsidRDefault="00144960" w:rsidP="004E7FF0">
      <w:pPr>
        <w:pStyle w:val="a3"/>
        <w:numPr>
          <w:ilvl w:val="1"/>
          <w:numId w:val="5"/>
        </w:numPr>
        <w:tabs>
          <w:tab w:val="left" w:pos="426"/>
          <w:tab w:val="left" w:pos="1276"/>
        </w:tabs>
        <w:spacing w:before="60" w:after="60"/>
        <w:ind w:left="0" w:firstLine="567"/>
        <w:rPr>
          <w:b/>
          <w:noProof/>
          <w:sz w:val="24"/>
          <w:szCs w:val="24"/>
          <w:lang w:val="uz-Cyrl-UZ"/>
        </w:rPr>
      </w:pPr>
      <w:r w:rsidRPr="000D3E2A">
        <w:rPr>
          <w:b/>
          <w:noProof/>
          <w:sz w:val="24"/>
          <w:szCs w:val="24"/>
          <w:lang w:val="uz-Cyrl-UZ"/>
        </w:rPr>
        <w:t>Kreditorning huquqlari:</w:t>
      </w:r>
    </w:p>
    <w:p w14:paraId="43336A4B" w14:textId="77777777" w:rsidR="00144960" w:rsidRPr="000D3E2A" w:rsidRDefault="00144960" w:rsidP="004E7FF0">
      <w:pPr>
        <w:pStyle w:val="a3"/>
        <w:numPr>
          <w:ilvl w:val="2"/>
          <w:numId w:val="5"/>
        </w:numPr>
        <w:tabs>
          <w:tab w:val="left" w:pos="993"/>
        </w:tabs>
        <w:spacing w:before="40" w:after="40"/>
        <w:ind w:left="0" w:firstLine="567"/>
        <w:rPr>
          <w:noProof/>
          <w:sz w:val="24"/>
          <w:szCs w:val="24"/>
          <w:lang w:val="uz-Cyrl-UZ"/>
        </w:rPr>
      </w:pPr>
      <w:r w:rsidRPr="000D3E2A">
        <w:rPr>
          <w:noProof/>
          <w:sz w:val="24"/>
          <w:szCs w:val="24"/>
          <w:lang w:val="uz-Cyrl-UZ"/>
        </w:rPr>
        <w:t>Qarz oluvchi tomonidan taʼminot  sifatida taqdim etilgan mol-mulk  holatini, Qarz oluvchi, birgalikda qarz oluvchi va Kafilning toʻlov qobiliyatini nazorat qilish;</w:t>
      </w:r>
    </w:p>
    <w:p w14:paraId="268190EB" w14:textId="77777777" w:rsidR="00144960" w:rsidRPr="000D3E2A" w:rsidRDefault="00144960" w:rsidP="004E7FF0">
      <w:pPr>
        <w:pStyle w:val="a3"/>
        <w:numPr>
          <w:ilvl w:val="2"/>
          <w:numId w:val="5"/>
        </w:numPr>
        <w:tabs>
          <w:tab w:val="left" w:pos="993"/>
        </w:tabs>
        <w:spacing w:before="40" w:after="40"/>
        <w:ind w:left="0" w:firstLine="567"/>
        <w:rPr>
          <w:noProof/>
          <w:sz w:val="24"/>
          <w:szCs w:val="24"/>
          <w:lang w:val="uz-Cyrl-UZ"/>
        </w:rPr>
      </w:pPr>
      <w:r w:rsidRPr="000D3E2A">
        <w:rPr>
          <w:noProof/>
          <w:sz w:val="24"/>
          <w:szCs w:val="24"/>
          <w:lang w:val="uz-Cyrl-UZ"/>
        </w:rPr>
        <w:t>Kredit boʻyicha muddati oʻtgan foiz qarzdorligi mavjud boʻlsa yoki muntazam ravishda toʻlov muddatini oʻtkazib kelgan boʻlsa, kreditor qarz oluvchiga toʻlov-kontraktning navbatdagi qismi boʻyicha taʼlim kreditini ajratishni rad etish;</w:t>
      </w:r>
    </w:p>
    <w:p w14:paraId="53A160C2" w14:textId="77777777" w:rsidR="00144960" w:rsidRPr="000D3E2A" w:rsidRDefault="00144960" w:rsidP="004E7FF0">
      <w:pPr>
        <w:pStyle w:val="a3"/>
        <w:numPr>
          <w:ilvl w:val="2"/>
          <w:numId w:val="5"/>
        </w:numPr>
        <w:tabs>
          <w:tab w:val="left" w:pos="993"/>
        </w:tabs>
        <w:spacing w:before="40" w:after="40"/>
        <w:ind w:left="0" w:firstLine="567"/>
        <w:rPr>
          <w:noProof/>
          <w:sz w:val="24"/>
          <w:szCs w:val="24"/>
          <w:lang w:val="uz-Cyrl-UZ"/>
        </w:rPr>
      </w:pPr>
      <w:r w:rsidRPr="000D3E2A">
        <w:rPr>
          <w:noProof/>
          <w:sz w:val="24"/>
          <w:szCs w:val="24"/>
          <w:lang w:val="uz-Cyrl-UZ"/>
        </w:rPr>
        <w:lastRenderedPageBreak/>
        <w:t>Qarz oluvchi va birgalikda qarz oluvchi tomonidan ushbu Shartnoma boʻyicha majburiyatlarni bajarmaslik holatlari vujudga kelsa, Kreditor oʻz ixtiyoriga koʻra quyidagi harakatlardan istalganini qoʻllashi mumkin:</w:t>
      </w:r>
    </w:p>
    <w:p w14:paraId="7109E710" w14:textId="2A41C016" w:rsidR="00144960" w:rsidRPr="000D3E2A" w:rsidRDefault="00144960" w:rsidP="004E7FF0">
      <w:pPr>
        <w:numPr>
          <w:ilvl w:val="0"/>
          <w:numId w:val="6"/>
        </w:numPr>
        <w:tabs>
          <w:tab w:val="left" w:pos="851"/>
        </w:tabs>
        <w:spacing w:before="40" w:after="40"/>
        <w:ind w:left="0" w:firstLine="567"/>
        <w:jc w:val="both"/>
        <w:rPr>
          <w:noProof/>
          <w:snapToGrid w:val="0"/>
          <w:lang w:val="uz-Cyrl-UZ"/>
        </w:rPr>
      </w:pPr>
      <w:r w:rsidRPr="000D3E2A">
        <w:rPr>
          <w:noProof/>
          <w:snapToGrid w:val="0"/>
          <w:lang w:val="uz-Cyrl-UZ"/>
        </w:rPr>
        <w:t>Kredit oʻz vaqtida qaytarilmagan holda muddati oʻtkazib yuborilgan asosiy qarz summasi foiz stavkasini koʻpaytirish (amaldagi foiz stavkasi</w:t>
      </w:r>
      <w:r w:rsidR="008A4381" w:rsidRPr="000D3E2A">
        <w:rPr>
          <w:noProof/>
          <w:snapToGrid w:val="0"/>
          <w:lang w:val="uz-Cyrl-UZ"/>
        </w:rPr>
        <w:t>ning 1.5 barobari miqdorida</w:t>
      </w:r>
      <w:r w:rsidRPr="000D3E2A">
        <w:rPr>
          <w:noProof/>
          <w:snapToGrid w:val="0"/>
          <w:lang w:val="uz-Cyrl-UZ"/>
        </w:rPr>
        <w:t>).</w:t>
      </w:r>
    </w:p>
    <w:p w14:paraId="45B1A5F8" w14:textId="111D82CA" w:rsidR="00245C75" w:rsidRPr="000D3E2A" w:rsidRDefault="00E438FB" w:rsidP="004E7FF0">
      <w:pPr>
        <w:numPr>
          <w:ilvl w:val="0"/>
          <w:numId w:val="6"/>
        </w:numPr>
        <w:tabs>
          <w:tab w:val="left" w:pos="851"/>
        </w:tabs>
        <w:spacing w:before="40" w:after="40"/>
        <w:ind w:left="0" w:firstLine="567"/>
        <w:jc w:val="both"/>
        <w:rPr>
          <w:noProof/>
          <w:snapToGrid w:val="0"/>
          <w:lang w:val="uz-Cyrl-UZ"/>
        </w:rPr>
      </w:pPr>
      <w:bookmarkStart w:id="3" w:name="_Hlk188697407"/>
      <w:r w:rsidRPr="00907565">
        <w:rPr>
          <w:noProof/>
          <w:snapToGrid w:val="0"/>
          <w:lang w:val="uz-Cyrl-UZ"/>
        </w:rPr>
        <w:t>Q</w:t>
      </w:r>
      <w:r w:rsidR="00245C75" w:rsidRPr="000D3E2A">
        <w:rPr>
          <w:noProof/>
          <w:snapToGrid w:val="0"/>
          <w:lang w:val="uz-Cyrl-UZ"/>
        </w:rPr>
        <w:t xml:space="preserve">arz oluvchi </w:t>
      </w:r>
      <w:r w:rsidRPr="00907565">
        <w:rPr>
          <w:noProof/>
          <w:snapToGrid w:val="0"/>
          <w:lang w:val="uz-Cyrl-UZ"/>
        </w:rPr>
        <w:t xml:space="preserve">ta’lim kreditini </w:t>
      </w:r>
      <w:r w:rsidR="00245C75" w:rsidRPr="000D3E2A">
        <w:rPr>
          <w:noProof/>
          <w:snapToGrid w:val="0"/>
          <w:lang w:val="uz-Cyrl-UZ"/>
        </w:rPr>
        <w:t xml:space="preserve">qaytarish jadvalida belgilangan summaga nisbatan koʻp mablagʻ toʻlagan taqdirda bankka yozma yoki ogʻzaki koʻrsatma bergan holda, ortiqcha toʻlangan pul mablagʻlarini </w:t>
      </w:r>
      <w:r w:rsidRPr="00907565">
        <w:rPr>
          <w:noProof/>
          <w:snapToGrid w:val="0"/>
          <w:lang w:val="uz-Cyrl-UZ"/>
        </w:rPr>
        <w:t>ta’lim kreditining</w:t>
      </w:r>
      <w:r w:rsidR="00245C75" w:rsidRPr="000D3E2A">
        <w:rPr>
          <w:noProof/>
          <w:snapToGrid w:val="0"/>
          <w:lang w:val="uz-Cyrl-UZ"/>
        </w:rPr>
        <w:t xml:space="preserve"> asosiy qarzini soʻndirish uchun yoʻnaltirish</w:t>
      </w:r>
      <w:r w:rsidRPr="00907565">
        <w:rPr>
          <w:noProof/>
          <w:snapToGrid w:val="0"/>
          <w:lang w:val="uz-Cyrl-UZ"/>
        </w:rPr>
        <w:t>, mijoz tomonidan</w:t>
      </w:r>
      <w:r w:rsidRPr="000D3E2A">
        <w:rPr>
          <w:noProof/>
          <w:snapToGrid w:val="0"/>
          <w:lang w:val="uz-Cyrl-UZ"/>
        </w:rPr>
        <w:t xml:space="preserve"> yozma yoki ogʻzaki koʻrsatma ber</w:t>
      </w:r>
      <w:r w:rsidRPr="00907565">
        <w:rPr>
          <w:noProof/>
          <w:snapToGrid w:val="0"/>
          <w:lang w:val="uz-Cyrl-UZ"/>
        </w:rPr>
        <w:t xml:space="preserve">ilmaganda ortiqcha to‘langan pul mablag‘lari </w:t>
      </w:r>
      <w:r w:rsidRPr="000D3E2A">
        <w:rPr>
          <w:noProof/>
          <w:snapToGrid w:val="0"/>
          <w:lang w:val="uz-Cyrl-UZ"/>
        </w:rPr>
        <w:t>asosiy qarzini soʻndirish uchun yoʻnal</w:t>
      </w:r>
      <w:r w:rsidRPr="00907565">
        <w:rPr>
          <w:noProof/>
          <w:snapToGrid w:val="0"/>
          <w:lang w:val="uz-Cyrl-UZ"/>
        </w:rPr>
        <w:t>tirilmaydi</w:t>
      </w:r>
      <w:bookmarkEnd w:id="3"/>
      <w:r w:rsidR="00245C75" w:rsidRPr="000D3E2A">
        <w:rPr>
          <w:noProof/>
          <w:snapToGrid w:val="0"/>
          <w:lang w:val="uz-Cyrl-UZ"/>
        </w:rPr>
        <w:t>;</w:t>
      </w:r>
    </w:p>
    <w:p w14:paraId="23F242EE" w14:textId="77777777" w:rsidR="00144960" w:rsidRPr="000D3E2A" w:rsidRDefault="00144960" w:rsidP="004E7FF0">
      <w:pPr>
        <w:numPr>
          <w:ilvl w:val="0"/>
          <w:numId w:val="6"/>
        </w:numPr>
        <w:tabs>
          <w:tab w:val="left" w:pos="851"/>
        </w:tabs>
        <w:spacing w:before="40" w:after="40"/>
        <w:ind w:left="0" w:firstLine="567"/>
        <w:jc w:val="both"/>
        <w:rPr>
          <w:noProof/>
          <w:snapToGrid w:val="0"/>
          <w:lang w:val="uz-Cyrl-UZ"/>
        </w:rPr>
      </w:pPr>
      <w:r w:rsidRPr="000D3E2A">
        <w:rPr>
          <w:noProof/>
          <w:snapToGrid w:val="0"/>
          <w:lang w:val="uz-Cyrl-UZ"/>
        </w:rPr>
        <w:t>Qarz oluvchi</w:t>
      </w:r>
      <w:r w:rsidRPr="000D3E2A">
        <w:rPr>
          <w:noProof/>
          <w:lang w:val="uz-Cyrl-UZ"/>
        </w:rPr>
        <w:t>/Birgalikda qarz oluvchi</w:t>
      </w:r>
      <w:r w:rsidRPr="000D3E2A">
        <w:rPr>
          <w:noProof/>
          <w:snapToGrid w:val="0"/>
          <w:lang w:val="uz-Cyrl-UZ"/>
        </w:rPr>
        <w:t xml:space="preserve">ga majburiyatlarni bajarmaslik holati boshlanganligi haqidagi yozma xabarnomani, uni bartaraf etish muddatini belgilagan holda yuborish; </w:t>
      </w:r>
    </w:p>
    <w:p w14:paraId="1FFE7084" w14:textId="77777777" w:rsidR="00144960" w:rsidRPr="000D3E2A" w:rsidRDefault="00144960" w:rsidP="004E7FF0">
      <w:pPr>
        <w:numPr>
          <w:ilvl w:val="0"/>
          <w:numId w:val="6"/>
        </w:numPr>
        <w:tabs>
          <w:tab w:val="left" w:pos="851"/>
        </w:tabs>
        <w:spacing w:before="40" w:after="40"/>
        <w:ind w:left="0" w:firstLine="567"/>
        <w:jc w:val="both"/>
        <w:rPr>
          <w:noProof/>
          <w:snapToGrid w:val="0"/>
          <w:lang w:val="uz-Cyrl-UZ"/>
        </w:rPr>
      </w:pPr>
      <w:r w:rsidRPr="000D3E2A">
        <w:rPr>
          <w:noProof/>
          <w:snapToGrid w:val="0"/>
          <w:lang w:val="uz-Cyrl-UZ"/>
        </w:rPr>
        <w:t>Mazkur Shartnomada va amaldagi qonun hujjatlarida belgilangan tartibda, Qarz oluvchi</w:t>
      </w:r>
      <w:r w:rsidRPr="000D3E2A">
        <w:rPr>
          <w:noProof/>
          <w:lang w:val="uz-Cyrl-UZ"/>
        </w:rPr>
        <w:t>/Birgalikda qarz oluvchi</w:t>
      </w:r>
      <w:r w:rsidRPr="000D3E2A">
        <w:rPr>
          <w:noProof/>
          <w:snapToGrid w:val="0"/>
          <w:lang w:val="uz-Cyrl-UZ"/>
        </w:rPr>
        <w:t>dan kreditning hammasini yoki uning bir qismini muddatidan  avval qaytarishni talab qilish;</w:t>
      </w:r>
    </w:p>
    <w:p w14:paraId="7F2F3970" w14:textId="77777777" w:rsidR="00144960" w:rsidRPr="000D3E2A" w:rsidRDefault="00144960" w:rsidP="004E7FF0">
      <w:pPr>
        <w:numPr>
          <w:ilvl w:val="0"/>
          <w:numId w:val="6"/>
        </w:numPr>
        <w:tabs>
          <w:tab w:val="left" w:pos="851"/>
        </w:tabs>
        <w:spacing w:before="40" w:after="40"/>
        <w:ind w:left="0" w:firstLine="567"/>
        <w:jc w:val="both"/>
        <w:rPr>
          <w:noProof/>
          <w:snapToGrid w:val="0"/>
          <w:lang w:val="uz-Cyrl-UZ"/>
        </w:rPr>
      </w:pPr>
      <w:r w:rsidRPr="000D3E2A">
        <w:rPr>
          <w:noProof/>
          <w:snapToGrid w:val="0"/>
          <w:lang w:val="uz-Cyrl-UZ"/>
        </w:rPr>
        <w:t>Garov shartnomasida belgilangan tartibda (garov shartnomasi tuzilgan holda) va amaldagi qonun hujjatlariga asosan undirishni kredit boʻyicha taʼminotga qaratish;</w:t>
      </w:r>
    </w:p>
    <w:p w14:paraId="51BB7473" w14:textId="77777777" w:rsidR="00144960" w:rsidRPr="000D3E2A" w:rsidRDefault="00144960" w:rsidP="004E7FF0">
      <w:pPr>
        <w:numPr>
          <w:ilvl w:val="0"/>
          <w:numId w:val="6"/>
        </w:numPr>
        <w:tabs>
          <w:tab w:val="left" w:pos="851"/>
        </w:tabs>
        <w:spacing w:before="40" w:after="40"/>
        <w:ind w:left="0" w:firstLine="567"/>
        <w:jc w:val="both"/>
        <w:rPr>
          <w:noProof/>
          <w:snapToGrid w:val="0"/>
          <w:lang w:val="uz-Cyrl-UZ"/>
        </w:rPr>
      </w:pPr>
      <w:r w:rsidRPr="000D3E2A">
        <w:rPr>
          <w:noProof/>
          <w:snapToGrid w:val="0"/>
          <w:lang w:val="uz-Cyrl-UZ"/>
        </w:rPr>
        <w:t>Ushbu Shartnomada koʻrsatilgan tartibda mazkur Shartnomani bekor qilish;</w:t>
      </w:r>
    </w:p>
    <w:p w14:paraId="1F6F35DF" w14:textId="77777777" w:rsidR="00144960" w:rsidRPr="000D3E2A" w:rsidRDefault="00144960" w:rsidP="004E7FF0">
      <w:pPr>
        <w:numPr>
          <w:ilvl w:val="0"/>
          <w:numId w:val="6"/>
        </w:numPr>
        <w:tabs>
          <w:tab w:val="left" w:pos="851"/>
        </w:tabs>
        <w:spacing w:before="40" w:after="40"/>
        <w:ind w:left="0" w:firstLine="567"/>
        <w:jc w:val="both"/>
        <w:rPr>
          <w:noProof/>
          <w:snapToGrid w:val="0"/>
          <w:lang w:val="uz-Cyrl-UZ"/>
        </w:rPr>
      </w:pPr>
      <w:r w:rsidRPr="000D3E2A">
        <w:rPr>
          <w:noProof/>
          <w:snapToGrid w:val="0"/>
          <w:lang w:val="uz-Cyrl-UZ"/>
        </w:rPr>
        <w:t>ushbu Shartnoma boʻyicha majburiyatlarning bajarilishi qoʻshimcha ravishda taʼminlanishini talab qilish;</w:t>
      </w:r>
    </w:p>
    <w:p w14:paraId="08727A8A" w14:textId="77777777" w:rsidR="00144960" w:rsidRPr="000D3E2A" w:rsidRDefault="00144960" w:rsidP="004E7FF0">
      <w:pPr>
        <w:numPr>
          <w:ilvl w:val="0"/>
          <w:numId w:val="6"/>
        </w:numPr>
        <w:tabs>
          <w:tab w:val="left" w:pos="851"/>
        </w:tabs>
        <w:spacing w:before="40" w:after="40"/>
        <w:ind w:left="0" w:firstLine="567"/>
        <w:jc w:val="both"/>
        <w:rPr>
          <w:noProof/>
          <w:snapToGrid w:val="0"/>
          <w:lang w:val="uz-Cyrl-UZ"/>
        </w:rPr>
      </w:pPr>
      <w:r w:rsidRPr="000D3E2A">
        <w:rPr>
          <w:noProof/>
          <w:lang w:val="uz-Cyrl-UZ"/>
        </w:rPr>
        <w:t>Bank oldidagi oʻzaro qarzdorlikni tasdiqlovchi Solishtirish dalolatnomasini imzolashni talab qilish;</w:t>
      </w:r>
      <w:r w:rsidRPr="000D3E2A">
        <w:rPr>
          <w:noProof/>
          <w:snapToGrid w:val="0"/>
          <w:lang w:val="uz-Cyrl-UZ"/>
        </w:rPr>
        <w:t xml:space="preserve"> </w:t>
      </w:r>
    </w:p>
    <w:p w14:paraId="2AD3C166" w14:textId="77777777" w:rsidR="00144960" w:rsidRPr="000D3E2A" w:rsidRDefault="00144960" w:rsidP="004E7FF0">
      <w:pPr>
        <w:numPr>
          <w:ilvl w:val="0"/>
          <w:numId w:val="6"/>
        </w:numPr>
        <w:tabs>
          <w:tab w:val="left" w:pos="851"/>
        </w:tabs>
        <w:spacing w:before="40" w:after="40"/>
        <w:ind w:left="0" w:firstLine="567"/>
        <w:jc w:val="both"/>
        <w:rPr>
          <w:noProof/>
          <w:snapToGrid w:val="0"/>
          <w:lang w:val="uz-Cyrl-UZ"/>
        </w:rPr>
      </w:pPr>
      <w:r w:rsidRPr="000D3E2A">
        <w:rPr>
          <w:noProof/>
          <w:lang w:val="uz-Cyrl-UZ"/>
        </w:rPr>
        <w:t>Toʻlovlarning birortasi boʻyicha muddati oʻtgan qarzdorliklar yuzaga kelganda, tegishli foizlari bilan birga kreditning toʻliq miqdorini muddatidan oldin qaytarish boʻyicha notarial yozuv bilan murojaat qilish</w:t>
      </w:r>
      <w:r w:rsidRPr="000D3E2A">
        <w:rPr>
          <w:noProof/>
          <w:snapToGrid w:val="0"/>
          <w:lang w:val="uz-Cyrl-UZ"/>
        </w:rPr>
        <w:t>;</w:t>
      </w:r>
    </w:p>
    <w:p w14:paraId="18AF218D" w14:textId="77777777" w:rsidR="00144960" w:rsidRPr="000D3E2A" w:rsidRDefault="00144960" w:rsidP="004E7FF0">
      <w:pPr>
        <w:numPr>
          <w:ilvl w:val="0"/>
          <w:numId w:val="6"/>
        </w:numPr>
        <w:tabs>
          <w:tab w:val="left" w:pos="851"/>
        </w:tabs>
        <w:spacing w:before="40" w:after="40"/>
        <w:ind w:left="0" w:firstLine="567"/>
        <w:jc w:val="both"/>
        <w:rPr>
          <w:noProof/>
          <w:snapToGrid w:val="0"/>
          <w:lang w:val="uz-Cyrl-UZ"/>
        </w:rPr>
      </w:pPr>
      <w:r w:rsidRPr="000D3E2A">
        <w:rPr>
          <w:noProof/>
          <w:snapToGrid w:val="0"/>
          <w:lang w:val="uz-Cyrl-UZ"/>
        </w:rPr>
        <w:t xml:space="preserve">Sud yoki suddan tashqari tartibda kreditning toʻliq miqdorini hisoblangan foizlari bilan qaytarishni, shuningdek bu bilan cheklanmasdan notariusning ijro yozuvlari orqali qaytarishni talab qilish. </w:t>
      </w:r>
    </w:p>
    <w:p w14:paraId="11A6DA3E" w14:textId="77777777" w:rsidR="00144960" w:rsidRPr="000D3E2A" w:rsidRDefault="00144960" w:rsidP="004E7FF0">
      <w:pPr>
        <w:numPr>
          <w:ilvl w:val="0"/>
          <w:numId w:val="6"/>
        </w:numPr>
        <w:tabs>
          <w:tab w:val="left" w:pos="851"/>
        </w:tabs>
        <w:spacing w:before="40" w:after="40"/>
        <w:ind w:left="0" w:firstLine="567"/>
        <w:jc w:val="both"/>
        <w:rPr>
          <w:noProof/>
          <w:snapToGrid w:val="0"/>
          <w:lang w:val="uz-Cyrl-UZ"/>
        </w:rPr>
      </w:pPr>
      <w:r w:rsidRPr="000D3E2A">
        <w:rPr>
          <w:noProof/>
          <w:snapToGrid w:val="0"/>
          <w:lang w:val="uz-Cyrl-UZ"/>
        </w:rPr>
        <w:t>Ushbu Shartnomaga va Oʻzbekiston Respublikasining amaldagi qonun hujjatlariga asosan boshqa har qanday huquqlardan foydalanish;</w:t>
      </w:r>
    </w:p>
    <w:p w14:paraId="490F42F5" w14:textId="77777777" w:rsidR="00144960" w:rsidRPr="000D3E2A" w:rsidRDefault="00144960" w:rsidP="004E7FF0">
      <w:pPr>
        <w:numPr>
          <w:ilvl w:val="0"/>
          <w:numId w:val="6"/>
        </w:numPr>
        <w:tabs>
          <w:tab w:val="left" w:pos="851"/>
        </w:tabs>
        <w:spacing w:before="40" w:after="40"/>
        <w:ind w:left="0" w:firstLine="567"/>
        <w:jc w:val="both"/>
        <w:rPr>
          <w:noProof/>
          <w:lang w:val="uz-Cyrl-UZ"/>
        </w:rPr>
      </w:pPr>
      <w:r w:rsidRPr="000D3E2A">
        <w:rPr>
          <w:noProof/>
          <w:snapToGrid w:val="0"/>
          <w:lang w:val="uz-Cyrl-UZ"/>
        </w:rPr>
        <w:t>Muddati oʻtgan qarzdorlik yuzaga kelgan taqdirda, kreditorda va/yoki boshqa banklarida Qarz oluvchi, birgalikda qarz oluvchi va kafilning plastik kartalariga xizmat koʻrsatish uchun ochilgan barcha bank hisobvaraqlaridan mazkur Shartnoma boʻyicha Qarz oluvchi</w:t>
      </w:r>
      <w:r w:rsidRPr="000D3E2A">
        <w:rPr>
          <w:noProof/>
          <w:lang w:val="uz-Cyrl-UZ"/>
        </w:rPr>
        <w:t>/Birgalikda qarz oluvchi</w:t>
      </w:r>
      <w:r w:rsidRPr="000D3E2A">
        <w:rPr>
          <w:noProof/>
          <w:snapToGrid w:val="0"/>
          <w:lang w:val="uz-Cyrl-UZ"/>
        </w:rPr>
        <w:t>ning</w:t>
      </w:r>
      <w:r w:rsidRPr="000D3E2A">
        <w:rPr>
          <w:noProof/>
          <w:lang w:val="uz-Cyrl-UZ"/>
        </w:rPr>
        <w:t xml:space="preserve"> tegishli valyutadagi toʻlov majburiyatlarini amalga oshirish uchun zarur summani akseptsiz hisobdan chiqarish huquqiga ega.</w:t>
      </w:r>
    </w:p>
    <w:p w14:paraId="698880F3" w14:textId="0041D46E" w:rsidR="00144960" w:rsidRPr="000D3E2A" w:rsidRDefault="00144960" w:rsidP="004E7FF0">
      <w:pPr>
        <w:pStyle w:val="a3"/>
        <w:numPr>
          <w:ilvl w:val="1"/>
          <w:numId w:val="5"/>
        </w:numPr>
        <w:tabs>
          <w:tab w:val="left" w:pos="993"/>
        </w:tabs>
        <w:ind w:left="0" w:firstLine="567"/>
        <w:rPr>
          <w:noProof/>
          <w:snapToGrid w:val="0"/>
          <w:sz w:val="24"/>
          <w:szCs w:val="24"/>
          <w:lang w:val="uz-Cyrl-UZ"/>
        </w:rPr>
      </w:pPr>
      <w:r w:rsidRPr="000D3E2A">
        <w:rPr>
          <w:noProof/>
          <w:sz w:val="24"/>
          <w:szCs w:val="24"/>
          <w:lang w:val="uz-Cyrl-UZ"/>
        </w:rPr>
        <w:t xml:space="preserve">Kreditor oʻz </w:t>
      </w:r>
      <w:r w:rsidR="007F133B" w:rsidRPr="00907565">
        <w:rPr>
          <w:noProof/>
          <w:sz w:val="24"/>
          <w:szCs w:val="24"/>
          <w:lang w:val="uz-Cyrl-UZ"/>
        </w:rPr>
        <w:t>x</w:t>
      </w:r>
      <w:r w:rsidRPr="000D3E2A">
        <w:rPr>
          <w:noProof/>
          <w:sz w:val="24"/>
          <w:szCs w:val="24"/>
          <w:lang w:val="uz-Cyrl-UZ"/>
        </w:rPr>
        <w:t>o</w:t>
      </w:r>
      <w:r w:rsidR="007F133B" w:rsidRPr="00907565">
        <w:rPr>
          <w:noProof/>
          <w:sz w:val="24"/>
          <w:szCs w:val="24"/>
          <w:lang w:val="uz-Cyrl-UZ"/>
        </w:rPr>
        <w:t>h</w:t>
      </w:r>
      <w:r w:rsidRPr="000D3E2A">
        <w:rPr>
          <w:noProof/>
          <w:sz w:val="24"/>
          <w:szCs w:val="24"/>
          <w:lang w:val="uz-Cyrl-UZ"/>
        </w:rPr>
        <w:t xml:space="preserve">ishiga koʻra, mazkur shartnomaning </w:t>
      </w:r>
      <w:r w:rsidR="001D6C6B" w:rsidRPr="000D3E2A">
        <w:rPr>
          <w:noProof/>
          <w:sz w:val="24"/>
          <w:szCs w:val="24"/>
          <w:lang w:val="uz-Cyrl-UZ"/>
        </w:rPr>
        <w:t>8</w:t>
      </w:r>
      <w:r w:rsidRPr="000D3E2A">
        <w:rPr>
          <w:noProof/>
          <w:sz w:val="24"/>
          <w:szCs w:val="24"/>
          <w:lang w:val="uz-Cyrl-UZ"/>
        </w:rPr>
        <w:t xml:space="preserve">.1 bandining a, b, c, d, e, f kichik bandlarida koʻrsatilgan holatlar koʻrsatilganda quyidagi </w:t>
      </w:r>
      <w:r w:rsidR="00EC3F64" w:rsidRPr="000D3E2A">
        <w:rPr>
          <w:noProof/>
          <w:sz w:val="24"/>
          <w:szCs w:val="24"/>
          <w:lang w:val="uz-Cyrl-UZ"/>
        </w:rPr>
        <w:t>h</w:t>
      </w:r>
      <w:r w:rsidRPr="000D3E2A">
        <w:rPr>
          <w:noProof/>
          <w:sz w:val="24"/>
          <w:szCs w:val="24"/>
          <w:lang w:val="uz-Cyrl-UZ"/>
        </w:rPr>
        <w:t>uquqlarga ega</w:t>
      </w:r>
      <w:r w:rsidRPr="000D3E2A">
        <w:rPr>
          <w:noProof/>
          <w:snapToGrid w:val="0"/>
          <w:sz w:val="24"/>
          <w:szCs w:val="24"/>
          <w:lang w:val="uz-Cyrl-UZ"/>
        </w:rPr>
        <w:t>:</w:t>
      </w:r>
    </w:p>
    <w:p w14:paraId="34C7E336" w14:textId="77777777" w:rsidR="00144960" w:rsidRPr="000D3E2A" w:rsidRDefault="00144960" w:rsidP="004E7FF0">
      <w:pPr>
        <w:pStyle w:val="a5"/>
        <w:numPr>
          <w:ilvl w:val="0"/>
          <w:numId w:val="11"/>
        </w:numPr>
        <w:spacing w:before="40" w:after="40"/>
        <w:ind w:left="0" w:firstLine="567"/>
        <w:jc w:val="both"/>
        <w:rPr>
          <w:noProof/>
          <w:lang w:val="uz-Cyrl-UZ"/>
        </w:rPr>
      </w:pPr>
      <w:r w:rsidRPr="000D3E2A">
        <w:rPr>
          <w:noProof/>
          <w:lang w:val="uz-Cyrl-UZ"/>
        </w:rPr>
        <w:t>ajratilgan kreditning toʻliq summasini hisoblangan foizlari bilan birga muddatidan oldin talab qilish;</w:t>
      </w:r>
    </w:p>
    <w:p w14:paraId="73646EE6" w14:textId="77777777" w:rsidR="00144960" w:rsidRPr="000D3E2A" w:rsidRDefault="00144960" w:rsidP="004E7FF0">
      <w:pPr>
        <w:pStyle w:val="a5"/>
        <w:numPr>
          <w:ilvl w:val="0"/>
          <w:numId w:val="11"/>
        </w:numPr>
        <w:spacing w:before="40" w:after="40"/>
        <w:ind w:left="0" w:firstLine="567"/>
        <w:jc w:val="both"/>
        <w:rPr>
          <w:noProof/>
          <w:lang w:val="uz-Cyrl-UZ"/>
        </w:rPr>
      </w:pPr>
      <w:r w:rsidRPr="000D3E2A">
        <w:rPr>
          <w:noProof/>
          <w:lang w:val="uz-Cyrl-UZ"/>
        </w:rPr>
        <w:t xml:space="preserve">ajratilgan kreditning toʻliq summasi va foizlari boʻyicha hisoblangan penya (neustoyka, jarima), undiruv boʻyicha chiqimlari bilan birga talab qilish; </w:t>
      </w:r>
    </w:p>
    <w:p w14:paraId="6EFF570D" w14:textId="77777777" w:rsidR="00144960" w:rsidRPr="000D3E2A" w:rsidRDefault="00144960" w:rsidP="004E7FF0">
      <w:pPr>
        <w:pStyle w:val="a5"/>
        <w:numPr>
          <w:ilvl w:val="0"/>
          <w:numId w:val="11"/>
        </w:numPr>
        <w:spacing w:before="40" w:after="40"/>
        <w:ind w:left="0" w:firstLine="567"/>
        <w:jc w:val="both"/>
        <w:rPr>
          <w:noProof/>
          <w:lang w:val="uz-Cyrl-UZ"/>
        </w:rPr>
      </w:pPr>
      <w:r w:rsidRPr="000D3E2A">
        <w:rPr>
          <w:noProof/>
          <w:lang w:val="uz-Cyrl-UZ"/>
        </w:rPr>
        <w:t>kreditni qaytarilishini garovga qaratish;</w:t>
      </w:r>
    </w:p>
    <w:p w14:paraId="54BB8455" w14:textId="175581EF" w:rsidR="00144960" w:rsidRPr="000D3E2A" w:rsidRDefault="00144960" w:rsidP="004E7FF0">
      <w:pPr>
        <w:pStyle w:val="a5"/>
        <w:numPr>
          <w:ilvl w:val="0"/>
          <w:numId w:val="11"/>
        </w:numPr>
        <w:spacing w:before="40" w:after="40"/>
        <w:ind w:left="0" w:firstLine="567"/>
        <w:jc w:val="both"/>
        <w:rPr>
          <w:noProof/>
          <w:lang w:val="uz-Cyrl-UZ"/>
        </w:rPr>
      </w:pPr>
      <w:r w:rsidRPr="000D3E2A">
        <w:rPr>
          <w:noProof/>
          <w:lang w:val="uz-Cyrl-UZ"/>
        </w:rPr>
        <w:t>Kreditorda va/yoki boshqa banklarda Qarz oluvchi/Birgalikda qarz oluvchining plastik kartalariga xizmat koʻrsatish uchun ochilgan barcha bank hisobvaraqlaridan mazkur Shartnoma boʻyicha Qarz oluvchi/Birgalikda qarz oluvchining tegishli valyutadagi toʻlov majburiyatlarini amalga oshirish uchun zarur summani akseptsiz hisobdan chiqarish toʻgʻrisida haqiqiy, chaqirib olinmaydigan va soʻzsiz talab qoʻyish huquqini/foydalanish huquqini Kreditorga taqdim etish</w:t>
      </w:r>
      <w:r w:rsidR="007F133B" w:rsidRPr="000D3E2A">
        <w:rPr>
          <w:noProof/>
          <w:lang w:val="uz-Cyrl-UZ"/>
        </w:rPr>
        <w:t>.</w:t>
      </w:r>
    </w:p>
    <w:p w14:paraId="38D09F66" w14:textId="77777777" w:rsidR="00144960" w:rsidRPr="000D3E2A" w:rsidRDefault="00144960" w:rsidP="004E7FF0">
      <w:pPr>
        <w:tabs>
          <w:tab w:val="left" w:pos="851"/>
        </w:tabs>
        <w:spacing w:before="40" w:after="40"/>
        <w:ind w:firstLine="567"/>
        <w:jc w:val="both"/>
        <w:rPr>
          <w:noProof/>
          <w:lang w:val="uz-Cyrl-UZ"/>
        </w:rPr>
      </w:pPr>
    </w:p>
    <w:p w14:paraId="367FE2D3" w14:textId="77777777" w:rsidR="00144960" w:rsidRPr="000D3E2A" w:rsidRDefault="00144960" w:rsidP="004E7FF0">
      <w:pPr>
        <w:pStyle w:val="a3"/>
        <w:numPr>
          <w:ilvl w:val="0"/>
          <w:numId w:val="5"/>
        </w:numPr>
        <w:spacing w:before="120" w:after="120"/>
        <w:ind w:left="0" w:firstLine="567"/>
        <w:jc w:val="center"/>
        <w:rPr>
          <w:b/>
          <w:noProof/>
          <w:snapToGrid w:val="0"/>
          <w:sz w:val="24"/>
          <w:szCs w:val="24"/>
          <w:lang w:val="uz-Cyrl-UZ"/>
        </w:rPr>
      </w:pPr>
      <w:r w:rsidRPr="000D3E2A">
        <w:rPr>
          <w:b/>
          <w:noProof/>
          <w:sz w:val="24"/>
          <w:szCs w:val="24"/>
          <w:lang w:val="uz-Cyrl-UZ"/>
        </w:rPr>
        <w:t>Majburiyatlarni bajarmaslik holatlari</w:t>
      </w:r>
    </w:p>
    <w:p w14:paraId="632D792A" w14:textId="77777777" w:rsidR="00144960" w:rsidRPr="000D3E2A" w:rsidRDefault="00144960" w:rsidP="004E7FF0">
      <w:pPr>
        <w:pStyle w:val="a3"/>
        <w:numPr>
          <w:ilvl w:val="1"/>
          <w:numId w:val="5"/>
        </w:numPr>
        <w:tabs>
          <w:tab w:val="left" w:pos="993"/>
        </w:tabs>
        <w:ind w:left="0" w:firstLine="567"/>
        <w:rPr>
          <w:noProof/>
          <w:sz w:val="24"/>
          <w:szCs w:val="24"/>
          <w:lang w:val="uz-Cyrl-UZ"/>
        </w:rPr>
      </w:pPr>
      <w:r w:rsidRPr="000D3E2A">
        <w:rPr>
          <w:noProof/>
          <w:sz w:val="24"/>
          <w:szCs w:val="24"/>
          <w:lang w:val="uz-Cyrl-UZ"/>
        </w:rPr>
        <w:lastRenderedPageBreak/>
        <w:t>Ushbu bandda qayd etilgan xodisalarning barchasi har qanday  majburiyatlarning bajarmasligi holati hisoblanadi:</w:t>
      </w:r>
    </w:p>
    <w:p w14:paraId="628E2928" w14:textId="46665E74" w:rsidR="00144960" w:rsidRPr="000D3E2A" w:rsidRDefault="00144960" w:rsidP="004E7FF0">
      <w:pPr>
        <w:numPr>
          <w:ilvl w:val="0"/>
          <w:numId w:val="4"/>
        </w:numPr>
        <w:tabs>
          <w:tab w:val="left" w:pos="851"/>
        </w:tabs>
        <w:spacing w:before="40" w:after="40"/>
        <w:ind w:left="0" w:firstLine="567"/>
        <w:jc w:val="both"/>
        <w:rPr>
          <w:noProof/>
          <w:snapToGrid w:val="0"/>
          <w:lang w:val="uz-Cyrl-UZ"/>
        </w:rPr>
      </w:pPr>
      <w:r w:rsidRPr="000D3E2A">
        <w:rPr>
          <w:noProof/>
          <w:snapToGrid w:val="0"/>
          <w:lang w:val="uz-Cyrl-UZ"/>
        </w:rPr>
        <w:t xml:space="preserve">ushbu Shartnomada va ushbu Shartnomaning ajralmas qismi hisoblangan kreditni qaytarish jadvalida belgilangan muddatlarda kredit, foizlar va/yoki boshqa toʻlovlar amalga oshirilmaganligi (muntazam ravishda: ikki marta va unda ortiq), shuningdek ushbu Shartnomada belgilangan boshqa shartlar boʻyicha belgilangan sanada toʻlovlarning amalga oshirilmaganligi;  </w:t>
      </w:r>
    </w:p>
    <w:p w14:paraId="02CDC8C3" w14:textId="77777777" w:rsidR="00144960" w:rsidRPr="000D3E2A" w:rsidRDefault="00144960" w:rsidP="004E7FF0">
      <w:pPr>
        <w:numPr>
          <w:ilvl w:val="0"/>
          <w:numId w:val="4"/>
        </w:numPr>
        <w:tabs>
          <w:tab w:val="left" w:pos="851"/>
        </w:tabs>
        <w:spacing w:before="40" w:after="40"/>
        <w:ind w:left="0" w:firstLine="567"/>
        <w:jc w:val="both"/>
        <w:rPr>
          <w:noProof/>
          <w:snapToGrid w:val="0"/>
          <w:lang w:val="uz-Cyrl-UZ"/>
        </w:rPr>
      </w:pPr>
      <w:r w:rsidRPr="000D3E2A">
        <w:rPr>
          <w:noProof/>
          <w:snapToGrid w:val="0"/>
          <w:lang w:val="uz-Cyrl-UZ"/>
        </w:rPr>
        <w:t>Kreditorni ataylab ishonchsiz, haqqoniy boʻlmagan hujjatlar taqdim etgan holda chalgʻitish;</w:t>
      </w:r>
    </w:p>
    <w:p w14:paraId="2B9BA387" w14:textId="77777777" w:rsidR="00144960" w:rsidRPr="000D3E2A" w:rsidRDefault="00144960" w:rsidP="004E7FF0">
      <w:pPr>
        <w:numPr>
          <w:ilvl w:val="0"/>
          <w:numId w:val="4"/>
        </w:numPr>
        <w:tabs>
          <w:tab w:val="left" w:pos="851"/>
        </w:tabs>
        <w:spacing w:before="40" w:after="40"/>
        <w:ind w:left="0" w:firstLine="567"/>
        <w:jc w:val="both"/>
        <w:rPr>
          <w:noProof/>
          <w:snapToGrid w:val="0"/>
          <w:lang w:val="uz-Cyrl-UZ"/>
        </w:rPr>
      </w:pPr>
      <w:r w:rsidRPr="000D3E2A">
        <w:rPr>
          <w:noProof/>
          <w:snapToGrid w:val="0"/>
          <w:lang w:val="uz-Cyrl-UZ"/>
        </w:rPr>
        <w:t>Kreditorning xulosasiga koʻra, kredit boʻyicha Qarz oluvchi</w:t>
      </w:r>
      <w:r w:rsidRPr="000D3E2A">
        <w:rPr>
          <w:noProof/>
          <w:lang w:val="uz-Cyrl-UZ"/>
        </w:rPr>
        <w:t>/Birgalikda qarz oluvchi</w:t>
      </w:r>
      <w:r w:rsidRPr="000D3E2A">
        <w:rPr>
          <w:noProof/>
          <w:snapToGrid w:val="0"/>
          <w:lang w:val="uz-Cyrl-UZ"/>
        </w:rPr>
        <w:t xml:space="preserve"> tomonidan Kreditorga taqdim etilgan taʼminotning qisman yoki toʻliq oʻz qiymatini yoʻqotganligi yoki nohaqiqiy boʻlib qolganligi (garov shartnomasi tuzilgan holda); </w:t>
      </w:r>
    </w:p>
    <w:p w14:paraId="0CDD3EDA" w14:textId="77777777" w:rsidR="00144960" w:rsidRPr="000D3E2A" w:rsidRDefault="00144960" w:rsidP="004E7FF0">
      <w:pPr>
        <w:numPr>
          <w:ilvl w:val="0"/>
          <w:numId w:val="4"/>
        </w:numPr>
        <w:tabs>
          <w:tab w:val="left" w:pos="851"/>
        </w:tabs>
        <w:spacing w:before="40" w:after="40"/>
        <w:ind w:left="0" w:firstLine="567"/>
        <w:jc w:val="both"/>
        <w:rPr>
          <w:noProof/>
          <w:snapToGrid w:val="0"/>
          <w:lang w:val="uz-Cyrl-UZ"/>
        </w:rPr>
      </w:pPr>
      <w:r w:rsidRPr="000D3E2A">
        <w:rPr>
          <w:noProof/>
          <w:snapToGrid w:val="0"/>
          <w:lang w:val="uz-Cyrl-UZ"/>
        </w:rPr>
        <w:t>Qarz oluvchi</w:t>
      </w:r>
      <w:r w:rsidRPr="000D3E2A">
        <w:rPr>
          <w:noProof/>
          <w:lang w:val="uz-Cyrl-UZ"/>
        </w:rPr>
        <w:t>/Birgalikda qarz oluvchi</w:t>
      </w:r>
      <w:r w:rsidRPr="000D3E2A">
        <w:rPr>
          <w:noProof/>
          <w:snapToGrid w:val="0"/>
          <w:lang w:val="uz-Cyrl-UZ"/>
        </w:rPr>
        <w:t>ning toʻlovga qodirligi yomonlashganligi yoki ushbu Shartnoma boʻyicha majburiyatlarning muntazam ravishda bajarilmasligiga olib keladigan aniq axborotning yashirilishi;</w:t>
      </w:r>
    </w:p>
    <w:p w14:paraId="1EC0DC48" w14:textId="77777777" w:rsidR="00144960" w:rsidRPr="000D3E2A" w:rsidRDefault="00144960" w:rsidP="004E7FF0">
      <w:pPr>
        <w:numPr>
          <w:ilvl w:val="0"/>
          <w:numId w:val="4"/>
        </w:numPr>
        <w:tabs>
          <w:tab w:val="left" w:pos="851"/>
        </w:tabs>
        <w:spacing w:before="40" w:after="40"/>
        <w:ind w:left="0" w:firstLine="567"/>
        <w:jc w:val="both"/>
        <w:rPr>
          <w:noProof/>
          <w:snapToGrid w:val="0"/>
          <w:lang w:val="uz-Cyrl-UZ"/>
        </w:rPr>
      </w:pPr>
      <w:r w:rsidRPr="000D3E2A">
        <w:rPr>
          <w:noProof/>
          <w:snapToGrid w:val="0"/>
          <w:lang w:val="uz-Cyrl-UZ"/>
        </w:rPr>
        <w:t>Qarz oluvchi</w:t>
      </w:r>
      <w:r w:rsidRPr="000D3E2A">
        <w:rPr>
          <w:noProof/>
          <w:lang w:val="uz-Cyrl-UZ"/>
        </w:rPr>
        <w:t>/Birgalikda qarz oluvchi</w:t>
      </w:r>
      <w:r w:rsidRPr="000D3E2A">
        <w:rPr>
          <w:noProof/>
          <w:snapToGrid w:val="0"/>
          <w:lang w:val="uz-Cyrl-UZ"/>
        </w:rPr>
        <w:t>ning Kreditor oldidagi majburiyatlarining bajarilishiga bevosita va bilvosita taʼsir qilishi mumkin boʻlgan boshqa hodisalar;</w:t>
      </w:r>
    </w:p>
    <w:p w14:paraId="67CF7AA3" w14:textId="77777777" w:rsidR="00144960" w:rsidRPr="000D3E2A" w:rsidRDefault="00144960" w:rsidP="004E7FF0">
      <w:pPr>
        <w:tabs>
          <w:tab w:val="left" w:pos="426"/>
          <w:tab w:val="left" w:pos="1134"/>
          <w:tab w:val="left" w:pos="1276"/>
        </w:tabs>
        <w:spacing w:before="40" w:after="40"/>
        <w:ind w:firstLine="567"/>
        <w:jc w:val="both"/>
        <w:rPr>
          <w:noProof/>
          <w:snapToGrid w:val="0"/>
          <w:lang w:val="uz-Cyrl-UZ"/>
        </w:rPr>
      </w:pPr>
      <w:r w:rsidRPr="000D3E2A">
        <w:rPr>
          <w:noProof/>
          <w:snapToGrid w:val="0"/>
          <w:lang w:val="uz-Cyrl-UZ"/>
        </w:rPr>
        <w:tab/>
        <w:t>mazkur Shartnoma shartlarining buzilishi;</w:t>
      </w:r>
    </w:p>
    <w:p w14:paraId="1DA0C02B" w14:textId="77777777" w:rsidR="00144960" w:rsidRPr="000D3E2A" w:rsidRDefault="00144960" w:rsidP="004E7FF0">
      <w:pPr>
        <w:tabs>
          <w:tab w:val="left" w:pos="426"/>
          <w:tab w:val="left" w:pos="1134"/>
          <w:tab w:val="left" w:pos="1276"/>
        </w:tabs>
        <w:autoSpaceDE w:val="0"/>
        <w:autoSpaceDN w:val="0"/>
        <w:adjustRightInd w:val="0"/>
        <w:spacing w:before="40" w:after="40"/>
        <w:ind w:firstLine="567"/>
        <w:jc w:val="both"/>
        <w:rPr>
          <w:rFonts w:eastAsia="Calibri"/>
          <w:noProof/>
          <w:lang w:val="uz-Cyrl-UZ" w:eastAsia="en-US"/>
        </w:rPr>
      </w:pPr>
      <w:r w:rsidRPr="000D3E2A">
        <w:rPr>
          <w:rFonts w:eastAsia="Calibri"/>
          <w:noProof/>
          <w:lang w:val="uz-Cyrl-UZ" w:eastAsia="en-US"/>
        </w:rPr>
        <w:tab/>
        <w:t>ushbu Shartnoma bilan bogʻliq boʻlgan boshqa shartnomalar shartlarining (garov, kafolat, sugʻurta va shu kabilar) buzilishi;</w:t>
      </w:r>
    </w:p>
    <w:p w14:paraId="3AF8FC40" w14:textId="77777777" w:rsidR="00144960" w:rsidRPr="000D3E2A" w:rsidRDefault="00144960" w:rsidP="004E7FF0">
      <w:pPr>
        <w:tabs>
          <w:tab w:val="left" w:pos="426"/>
          <w:tab w:val="left" w:pos="1134"/>
          <w:tab w:val="left" w:pos="1276"/>
        </w:tabs>
        <w:autoSpaceDE w:val="0"/>
        <w:autoSpaceDN w:val="0"/>
        <w:adjustRightInd w:val="0"/>
        <w:spacing w:before="40" w:after="40"/>
        <w:ind w:firstLine="567"/>
        <w:jc w:val="both"/>
        <w:rPr>
          <w:rFonts w:eastAsia="Calibri"/>
          <w:noProof/>
          <w:lang w:val="uz-Cyrl-UZ" w:eastAsia="en-US"/>
        </w:rPr>
      </w:pPr>
      <w:r w:rsidRPr="000D3E2A">
        <w:rPr>
          <w:rFonts w:eastAsia="Calibri"/>
          <w:noProof/>
          <w:lang w:val="uz-Cyrl-UZ" w:eastAsia="en-US"/>
        </w:rPr>
        <w:tab/>
        <w:t>Qarz oluvchi</w:t>
      </w:r>
      <w:r w:rsidRPr="000D3E2A">
        <w:rPr>
          <w:noProof/>
          <w:lang w:val="uz-Cyrl-UZ"/>
        </w:rPr>
        <w:t>/Birgalikda qarz oluvchi</w:t>
      </w:r>
      <w:r w:rsidRPr="000D3E2A">
        <w:rPr>
          <w:rFonts w:eastAsia="Calibri"/>
          <w:noProof/>
          <w:lang w:val="uz-Cyrl-UZ" w:eastAsia="en-US"/>
        </w:rPr>
        <w:t>ning Kreditor oldidagi majburiyatlarining bajarilishiga taʼsir koʻrsatishi mumkin boʻlgan boshqa hodisalar.</w:t>
      </w:r>
    </w:p>
    <w:p w14:paraId="7CF1F9CA" w14:textId="77777777" w:rsidR="00144960" w:rsidRPr="000D3E2A" w:rsidRDefault="00144960" w:rsidP="004E7FF0">
      <w:pPr>
        <w:pStyle w:val="a3"/>
        <w:numPr>
          <w:ilvl w:val="1"/>
          <w:numId w:val="5"/>
        </w:numPr>
        <w:tabs>
          <w:tab w:val="left" w:pos="993"/>
        </w:tabs>
        <w:ind w:left="0" w:firstLine="567"/>
        <w:rPr>
          <w:rFonts w:eastAsia="Calibri"/>
          <w:noProof/>
          <w:sz w:val="24"/>
          <w:szCs w:val="24"/>
          <w:lang w:val="uz-Cyrl-UZ" w:eastAsia="en-US"/>
        </w:rPr>
      </w:pPr>
      <w:r w:rsidRPr="000D3E2A">
        <w:rPr>
          <w:noProof/>
          <w:sz w:val="24"/>
          <w:szCs w:val="24"/>
          <w:lang w:val="uz-Cyrl-UZ"/>
        </w:rPr>
        <w:t>Zarurat paydo boʻlganda, sud yoki suddan tashqari tartibda yaʼni notariusning ijro yozuvlari orqali kreditning toʻliq miqdorini hisoblangan foizlari bilan qaytarishni talab qilish.</w:t>
      </w:r>
    </w:p>
    <w:p w14:paraId="0D23C77D" w14:textId="77777777" w:rsidR="000D3E2A" w:rsidRPr="000D3E2A" w:rsidRDefault="000D3E2A" w:rsidP="000D3E2A">
      <w:pPr>
        <w:pStyle w:val="a3"/>
        <w:tabs>
          <w:tab w:val="left" w:pos="993"/>
        </w:tabs>
        <w:ind w:left="567"/>
        <w:rPr>
          <w:rFonts w:eastAsia="Calibri"/>
          <w:noProof/>
          <w:sz w:val="24"/>
          <w:szCs w:val="24"/>
          <w:lang w:val="uz-Cyrl-UZ" w:eastAsia="en-US"/>
        </w:rPr>
      </w:pPr>
    </w:p>
    <w:p w14:paraId="6A08B2B7" w14:textId="77777777" w:rsidR="00144960" w:rsidRPr="000D3E2A" w:rsidRDefault="00144960" w:rsidP="004E7FF0">
      <w:pPr>
        <w:pStyle w:val="a3"/>
        <w:numPr>
          <w:ilvl w:val="0"/>
          <w:numId w:val="5"/>
        </w:numPr>
        <w:spacing w:before="120" w:after="120"/>
        <w:ind w:left="0" w:firstLine="567"/>
        <w:jc w:val="center"/>
        <w:rPr>
          <w:b/>
          <w:noProof/>
          <w:sz w:val="24"/>
          <w:szCs w:val="24"/>
          <w:lang w:val="uz-Cyrl-UZ"/>
        </w:rPr>
      </w:pPr>
      <w:r w:rsidRPr="000D3E2A">
        <w:rPr>
          <w:b/>
          <w:noProof/>
          <w:sz w:val="24"/>
          <w:szCs w:val="24"/>
          <w:lang w:val="uz-Cyrl-UZ"/>
        </w:rPr>
        <w:t xml:space="preserve"> Taraflarning javobgarligi</w:t>
      </w:r>
    </w:p>
    <w:p w14:paraId="6ABD0BE4" w14:textId="63D78753" w:rsidR="00144960" w:rsidRPr="000D3E2A" w:rsidRDefault="00144960" w:rsidP="004E7FF0">
      <w:pPr>
        <w:pStyle w:val="a3"/>
        <w:numPr>
          <w:ilvl w:val="1"/>
          <w:numId w:val="5"/>
        </w:numPr>
        <w:tabs>
          <w:tab w:val="left" w:pos="993"/>
        </w:tabs>
        <w:ind w:left="0" w:firstLine="567"/>
        <w:rPr>
          <w:noProof/>
          <w:sz w:val="24"/>
          <w:szCs w:val="24"/>
          <w:lang w:val="uz-Cyrl-UZ"/>
        </w:rPr>
      </w:pPr>
      <w:r w:rsidRPr="000D3E2A">
        <w:rPr>
          <w:noProof/>
          <w:snapToGrid w:val="0"/>
          <w:sz w:val="24"/>
          <w:szCs w:val="24"/>
          <w:lang w:val="uz-Cyrl-UZ"/>
        </w:rPr>
        <w:t xml:space="preserve">Kredit oʻz vaqtida qaytarilmagan holda, Kreditor muddati oʻtkazib yuborilgan asosiy </w:t>
      </w:r>
      <w:r w:rsidRPr="000D3E2A">
        <w:rPr>
          <w:noProof/>
          <w:sz w:val="24"/>
          <w:szCs w:val="24"/>
          <w:lang w:val="uz-Cyrl-UZ"/>
        </w:rPr>
        <w:t>qarz summasi foiz stavkasini koʻpaytiradi (amaldagi foiz stavkasi</w:t>
      </w:r>
      <w:r w:rsidR="008A4381" w:rsidRPr="000D3E2A">
        <w:rPr>
          <w:noProof/>
          <w:sz w:val="24"/>
          <w:szCs w:val="24"/>
          <w:lang w:val="uz-Cyrl-UZ"/>
        </w:rPr>
        <w:t>ning 1.5 barobari miqdorida</w:t>
      </w:r>
      <w:r w:rsidRPr="000D3E2A">
        <w:rPr>
          <w:noProof/>
          <w:sz w:val="24"/>
          <w:szCs w:val="24"/>
          <w:lang w:val="uz-Cyrl-UZ"/>
        </w:rPr>
        <w:t>).</w:t>
      </w:r>
    </w:p>
    <w:p w14:paraId="717E1BDE" w14:textId="77777777" w:rsidR="00144960" w:rsidRPr="000D3E2A" w:rsidRDefault="00144960" w:rsidP="004E7FF0">
      <w:pPr>
        <w:pStyle w:val="a3"/>
        <w:numPr>
          <w:ilvl w:val="1"/>
          <w:numId w:val="5"/>
        </w:numPr>
        <w:tabs>
          <w:tab w:val="left" w:pos="993"/>
        </w:tabs>
        <w:ind w:left="0" w:firstLine="567"/>
        <w:rPr>
          <w:rFonts w:eastAsiaTheme="minorHAnsi"/>
          <w:noProof/>
          <w:sz w:val="24"/>
          <w:szCs w:val="24"/>
          <w:lang w:val="uz-Cyrl-UZ" w:eastAsia="en-US"/>
        </w:rPr>
      </w:pPr>
      <w:r w:rsidRPr="000D3E2A">
        <w:rPr>
          <w:noProof/>
          <w:sz w:val="24"/>
          <w:szCs w:val="24"/>
          <w:lang w:val="uz-Cyrl-UZ"/>
        </w:rPr>
        <w:t>Qarz oluvchi va Birgalikda qarz oluvchi Kreditor oldida  Qarz oluvchining majburiyatlarni bajarilishi boʻyicha solidar javob beradilar.</w:t>
      </w:r>
      <w:r w:rsidRPr="000D3E2A">
        <w:rPr>
          <w:rFonts w:eastAsiaTheme="minorHAnsi"/>
          <w:noProof/>
          <w:sz w:val="24"/>
          <w:szCs w:val="24"/>
          <w:lang w:val="uz-Cyrl-UZ" w:eastAsia="en-US"/>
        </w:rPr>
        <w:t xml:space="preserve"> Qarzdorning toʻliq qanoatlanmagan Kreditor bajarilmagan majburiyatlarni  boshqa solidar qarzdordan yaʼni Birgalikda qarz oluvchidan talab qilish huquqiga ega.</w:t>
      </w:r>
    </w:p>
    <w:p w14:paraId="0DFFFF06" w14:textId="4AC39773" w:rsidR="00144960" w:rsidRPr="000D3E2A" w:rsidRDefault="00EB7869" w:rsidP="004E7FF0">
      <w:pPr>
        <w:pStyle w:val="a3"/>
        <w:tabs>
          <w:tab w:val="left" w:pos="993"/>
        </w:tabs>
        <w:ind w:firstLine="567"/>
        <w:rPr>
          <w:noProof/>
          <w:sz w:val="24"/>
          <w:szCs w:val="24"/>
          <w:lang w:val="uz-Cyrl-UZ"/>
        </w:rPr>
      </w:pPr>
      <w:r w:rsidRPr="00907565">
        <w:rPr>
          <w:noProof/>
          <w:sz w:val="24"/>
          <w:szCs w:val="24"/>
          <w:lang w:val="uz-Cyrl-UZ"/>
        </w:rPr>
        <w:t xml:space="preserve">9.3 </w:t>
      </w:r>
      <w:r w:rsidR="00144960" w:rsidRPr="000D3E2A">
        <w:rPr>
          <w:noProof/>
          <w:sz w:val="24"/>
          <w:szCs w:val="24"/>
          <w:lang w:val="uz-Cyrl-UZ"/>
        </w:rPr>
        <w:t xml:space="preserve">Taraflardan biri mazkur Shartnoma boʻyicha oʻz majburiyatlarini bajarmagan yoki lozim darajada bajarmagan taqdirda, Oʻzbekiston Respublikasining “Xoʻjalik yurituvchi subyektlar faoliyatining shartnomaviy–huquqiy bazasi toʻgʻrisida”gi Qonuniga, Fuqarolik Kodeksiga va boshqa amaldagi qonun hujjatlariga muvofiq javobgar boʻladilar. </w:t>
      </w:r>
    </w:p>
    <w:p w14:paraId="30E747E5" w14:textId="42E50CA1" w:rsidR="00144960" w:rsidRPr="000D3E2A" w:rsidRDefault="00144960" w:rsidP="00EB7869">
      <w:pPr>
        <w:pStyle w:val="a3"/>
        <w:numPr>
          <w:ilvl w:val="0"/>
          <w:numId w:val="17"/>
        </w:numPr>
        <w:tabs>
          <w:tab w:val="left" w:pos="993"/>
        </w:tabs>
        <w:ind w:left="0" w:firstLine="567"/>
        <w:rPr>
          <w:noProof/>
          <w:sz w:val="24"/>
          <w:szCs w:val="24"/>
          <w:lang w:val="uz-Cyrl-UZ"/>
        </w:rPr>
      </w:pPr>
      <w:r w:rsidRPr="000D3E2A">
        <w:rPr>
          <w:rFonts w:eastAsiaTheme="minorHAnsi"/>
          <w:noProof/>
          <w:sz w:val="24"/>
          <w:szCs w:val="24"/>
          <w:lang w:val="uz-Cyrl-UZ" w:eastAsia="en-US"/>
        </w:rPr>
        <w:t xml:space="preserve">Ushbu kredit shartnomasida belgilangan </w:t>
      </w:r>
      <w:r w:rsidRPr="000D3E2A">
        <w:rPr>
          <w:rFonts w:eastAsia="Calibri"/>
          <w:noProof/>
          <w:sz w:val="24"/>
          <w:szCs w:val="24"/>
          <w:lang w:val="uz-Cyrl-UZ" w:eastAsia="en-US"/>
        </w:rPr>
        <w:t>Qarz oluvchi</w:t>
      </w:r>
      <w:r w:rsidRPr="000D3E2A">
        <w:rPr>
          <w:noProof/>
          <w:sz w:val="24"/>
          <w:szCs w:val="24"/>
          <w:lang w:val="uz-Cyrl-UZ"/>
        </w:rPr>
        <w:t>/Birgalikda qarz oluvchi</w:t>
      </w:r>
      <w:r w:rsidRPr="000D3E2A">
        <w:rPr>
          <w:rFonts w:eastAsia="Calibri"/>
          <w:noProof/>
          <w:sz w:val="24"/>
          <w:szCs w:val="24"/>
          <w:lang w:val="uz-Cyrl-UZ" w:eastAsia="en-US"/>
        </w:rPr>
        <w:t>ning</w:t>
      </w:r>
      <w:r w:rsidRPr="000D3E2A">
        <w:rPr>
          <w:rFonts w:eastAsiaTheme="minorHAnsi"/>
          <w:noProof/>
          <w:sz w:val="24"/>
          <w:szCs w:val="24"/>
          <w:lang w:val="uz-Cyrl-UZ" w:eastAsia="en-US"/>
        </w:rPr>
        <w:t xml:space="preserve"> javobgarligi</w:t>
      </w:r>
      <w:r w:rsidR="00337768" w:rsidRPr="000D3E2A">
        <w:rPr>
          <w:rFonts w:eastAsiaTheme="minorHAnsi"/>
          <w:noProof/>
          <w:sz w:val="24"/>
          <w:szCs w:val="24"/>
          <w:lang w:val="uz-Cyrl-UZ" w:eastAsia="en-US"/>
        </w:rPr>
        <w:t xml:space="preserve"> neustoyka</w:t>
      </w:r>
      <w:r w:rsidRPr="000D3E2A">
        <w:rPr>
          <w:rFonts w:eastAsiaTheme="minorHAnsi"/>
          <w:noProof/>
          <w:sz w:val="24"/>
          <w:szCs w:val="24"/>
          <w:lang w:val="uz-Cyrl-UZ" w:eastAsia="en-US"/>
        </w:rPr>
        <w:t xml:space="preserve"> (</w:t>
      </w:r>
      <w:r w:rsidR="00E52F01" w:rsidRPr="00907565">
        <w:rPr>
          <w:rFonts w:eastAsiaTheme="minorHAnsi"/>
          <w:noProof/>
          <w:sz w:val="24"/>
          <w:szCs w:val="24"/>
          <w:lang w:val="uz-Cyrl-UZ" w:eastAsia="en-US"/>
        </w:rPr>
        <w:t>jarima</w:t>
      </w:r>
      <w:r w:rsidRPr="000D3E2A">
        <w:rPr>
          <w:rFonts w:eastAsiaTheme="minorHAnsi"/>
          <w:noProof/>
          <w:sz w:val="24"/>
          <w:szCs w:val="24"/>
          <w:lang w:val="uz-Cyrl-UZ" w:eastAsia="en-US"/>
        </w:rPr>
        <w:t xml:space="preserve">, penya) yillik qarz summasining yarmidan koʻp miqdorida oshmasligi lozim. </w:t>
      </w:r>
    </w:p>
    <w:p w14:paraId="33BDF74E" w14:textId="77777777" w:rsidR="00144960" w:rsidRPr="000D3E2A" w:rsidRDefault="00144960" w:rsidP="004E7FF0">
      <w:pPr>
        <w:pStyle w:val="a3"/>
        <w:tabs>
          <w:tab w:val="left" w:pos="993"/>
        </w:tabs>
        <w:ind w:firstLine="567"/>
        <w:rPr>
          <w:noProof/>
          <w:sz w:val="24"/>
          <w:szCs w:val="24"/>
          <w:lang w:val="uz-Cyrl-UZ"/>
        </w:rPr>
      </w:pPr>
    </w:p>
    <w:p w14:paraId="19C54062" w14:textId="42C8B110" w:rsidR="00144960" w:rsidRPr="000D3E2A" w:rsidRDefault="00144960" w:rsidP="00EB7869">
      <w:pPr>
        <w:pStyle w:val="a3"/>
        <w:numPr>
          <w:ilvl w:val="0"/>
          <w:numId w:val="18"/>
        </w:numPr>
        <w:spacing w:before="120" w:after="120"/>
        <w:jc w:val="center"/>
        <w:rPr>
          <w:b/>
          <w:noProof/>
          <w:sz w:val="24"/>
          <w:szCs w:val="24"/>
          <w:lang w:val="uz-Cyrl-UZ"/>
        </w:rPr>
      </w:pPr>
      <w:r w:rsidRPr="000D3E2A">
        <w:rPr>
          <w:b/>
          <w:noProof/>
          <w:sz w:val="24"/>
          <w:szCs w:val="24"/>
          <w:lang w:val="uz-Cyrl-UZ"/>
        </w:rPr>
        <w:t>Fors-major holatlari</w:t>
      </w:r>
    </w:p>
    <w:p w14:paraId="3F43A94C" w14:textId="1329E608" w:rsidR="00144960" w:rsidRPr="000D3E2A" w:rsidRDefault="00337768" w:rsidP="00EB7869">
      <w:pPr>
        <w:pStyle w:val="a3"/>
        <w:numPr>
          <w:ilvl w:val="1"/>
          <w:numId w:val="18"/>
        </w:numPr>
        <w:tabs>
          <w:tab w:val="left" w:pos="993"/>
        </w:tabs>
        <w:ind w:left="0" w:firstLine="567"/>
        <w:rPr>
          <w:noProof/>
          <w:sz w:val="24"/>
          <w:szCs w:val="24"/>
          <w:lang w:val="uz-Cyrl-UZ"/>
        </w:rPr>
      </w:pPr>
      <w:r w:rsidRPr="00907565">
        <w:rPr>
          <w:noProof/>
          <w:sz w:val="24"/>
          <w:szCs w:val="24"/>
          <w:lang w:val="uz-Cyrl-UZ"/>
        </w:rPr>
        <w:t xml:space="preserve"> </w:t>
      </w:r>
      <w:r w:rsidR="00144960" w:rsidRPr="000D3E2A">
        <w:rPr>
          <w:noProof/>
          <w:sz w:val="24"/>
          <w:szCs w:val="24"/>
          <w:lang w:val="uz-Cyrl-UZ"/>
        </w:rPr>
        <w:t>Taraflar ushbu Shartnoma boʻyicha majburiyatlarning qisman yoki toʻliq bajarilmaganligi uchun, agar ushbu bajarilmaganlik Shartnoma tuzilgandan keyin, Taraflar oldindan koʻra olishmagan, oqilona choralar bilan bartaraf etishi mumkin boʻlmagan favqulodda tusdagi hodisalar natijasida vujudga kelgan yengib boʻlmaydigan kuch holatlarining oqibatlari hisoblansa, javobgarlikdan ozod etiladi.</w:t>
      </w:r>
    </w:p>
    <w:p w14:paraId="21C29D35" w14:textId="496A8278" w:rsidR="00144960" w:rsidRPr="000D3E2A" w:rsidRDefault="00337768" w:rsidP="00EB7869">
      <w:pPr>
        <w:pStyle w:val="a3"/>
        <w:numPr>
          <w:ilvl w:val="1"/>
          <w:numId w:val="18"/>
        </w:numPr>
        <w:tabs>
          <w:tab w:val="left" w:pos="993"/>
        </w:tabs>
        <w:ind w:left="0" w:firstLine="567"/>
        <w:rPr>
          <w:noProof/>
          <w:sz w:val="24"/>
          <w:szCs w:val="24"/>
          <w:lang w:val="uz-Cyrl-UZ"/>
        </w:rPr>
      </w:pPr>
      <w:r w:rsidRPr="00907565">
        <w:rPr>
          <w:noProof/>
          <w:sz w:val="24"/>
          <w:szCs w:val="24"/>
          <w:lang w:val="uz-Cyrl-UZ"/>
        </w:rPr>
        <w:t xml:space="preserve"> </w:t>
      </w:r>
      <w:r w:rsidR="00144960" w:rsidRPr="000D3E2A">
        <w:rPr>
          <w:noProof/>
          <w:sz w:val="24"/>
          <w:szCs w:val="24"/>
          <w:lang w:val="uz-Cyrl-UZ"/>
        </w:rPr>
        <w:t>Yengib boʻlmaydigan kuch holatlariga Taraf taʼsir koʻrsatishi va ularning vujudga kelishi uchun javobgar boʻlishi mumkin boʻlmagan, masalan: zilzila, suv toshqini, yongʻin, shuningdek ish tashlash, Hukumat hujjatlari yoki davlat organlari qarorlari, ushbu Shartnoma predmetini bajarishga toʻsqinlik qiluvchi istalgan tusdagi harbiy harakatlar kiradi.</w:t>
      </w:r>
    </w:p>
    <w:p w14:paraId="4215B081" w14:textId="47EF22DB" w:rsidR="00144960" w:rsidRPr="000D3E2A" w:rsidRDefault="00337768" w:rsidP="00EB7869">
      <w:pPr>
        <w:pStyle w:val="a3"/>
        <w:numPr>
          <w:ilvl w:val="1"/>
          <w:numId w:val="18"/>
        </w:numPr>
        <w:tabs>
          <w:tab w:val="left" w:pos="993"/>
        </w:tabs>
        <w:ind w:left="0" w:firstLine="567"/>
        <w:rPr>
          <w:noProof/>
          <w:sz w:val="24"/>
          <w:szCs w:val="24"/>
          <w:lang w:val="uz-Cyrl-UZ"/>
        </w:rPr>
      </w:pPr>
      <w:r w:rsidRPr="00907565">
        <w:rPr>
          <w:noProof/>
          <w:sz w:val="24"/>
          <w:szCs w:val="24"/>
          <w:lang w:val="uz-Cyrl-UZ"/>
        </w:rPr>
        <w:lastRenderedPageBreak/>
        <w:t xml:space="preserve"> </w:t>
      </w:r>
      <w:r w:rsidR="00144960" w:rsidRPr="000D3E2A">
        <w:rPr>
          <w:noProof/>
          <w:sz w:val="24"/>
          <w:szCs w:val="24"/>
          <w:lang w:val="uz-Cyrl-UZ"/>
        </w:rPr>
        <w:t>Yengib boʻlmaydigan kuch holatlariga asoslanadigan Taraf boshqa Tarafni bunday holatlar boshlanganligi toʻgʻrisida yozma ravishda zudlik bilan xabardor qilishi shart, shu bilan birga istalgan Tarafning talabiga koʻra holatlarning boshlanishi faktini tasdiqlovchi, tegishli organ tomonidan berilgan hujjat taqdim etilishi kerak.</w:t>
      </w:r>
    </w:p>
    <w:p w14:paraId="4ABDDF9A" w14:textId="66331568" w:rsidR="001C72A3" w:rsidRPr="00907565" w:rsidRDefault="001C72A3" w:rsidP="001C72A3">
      <w:pPr>
        <w:ind w:firstLine="567"/>
        <w:jc w:val="both"/>
        <w:rPr>
          <w:noProof/>
          <w:lang w:val="uz-Cyrl-UZ"/>
        </w:rPr>
      </w:pPr>
      <w:r w:rsidRPr="00907565">
        <w:rPr>
          <w:noProof/>
          <w:lang w:val="uz-Cyrl-UZ"/>
        </w:rPr>
        <w:t>10.4</w:t>
      </w:r>
      <w:r w:rsidR="00337768" w:rsidRPr="00907565">
        <w:rPr>
          <w:noProof/>
          <w:lang w:val="uz-Cyrl-UZ"/>
        </w:rPr>
        <w:t xml:space="preserve"> </w:t>
      </w:r>
      <w:r w:rsidR="00144960" w:rsidRPr="000D3E2A">
        <w:rPr>
          <w:noProof/>
          <w:lang w:val="uz-Cyrl-UZ"/>
        </w:rPr>
        <w:t xml:space="preserve">Agar Shartnomaning ushbu boʻlimida koʻrsatilgan yengib boʻlmaydigan kuch holatlari uch oydan koʻp vaqt davom etsa, u holda har qaysi Taraf boshqa Tarafni xabardor qilgan holda ushbu Shartnomani bir tomonlama bekor qilish huquqiga egadir. Bunda Taraflar belgilangan tartibda ushbu Shartnoma boʻyicha majburiyatlarning bajarilgan va bajarilmagan qismlari boʻyicha yakuniy hisob-kitobni amalga oshiradilar. </w:t>
      </w:r>
      <w:bookmarkStart w:id="4" w:name="_Hlk189211068"/>
    </w:p>
    <w:p w14:paraId="4B6EBB1A" w14:textId="77777777" w:rsidR="000D3E2A" w:rsidRPr="00907565" w:rsidRDefault="000D3E2A" w:rsidP="001C72A3">
      <w:pPr>
        <w:ind w:firstLine="567"/>
        <w:jc w:val="both"/>
        <w:rPr>
          <w:b/>
          <w:bCs/>
          <w:noProof/>
          <w:lang w:val="uz-Cyrl-UZ"/>
        </w:rPr>
      </w:pPr>
    </w:p>
    <w:p w14:paraId="6945B50B" w14:textId="709154E7" w:rsidR="001C72A3" w:rsidRPr="000D3E2A" w:rsidRDefault="001C72A3" w:rsidP="00EB7869">
      <w:pPr>
        <w:pStyle w:val="a5"/>
        <w:numPr>
          <w:ilvl w:val="0"/>
          <w:numId w:val="18"/>
        </w:numPr>
        <w:jc w:val="center"/>
        <w:rPr>
          <w:b/>
          <w:bCs/>
          <w:noProof/>
          <w:lang w:val="uz-Cyrl-UZ"/>
        </w:rPr>
      </w:pPr>
      <w:r w:rsidRPr="000D3E2A">
        <w:rPr>
          <w:b/>
          <w:noProof/>
        </w:rPr>
        <w:t>K</w:t>
      </w:r>
      <w:r w:rsidRPr="000D3E2A">
        <w:rPr>
          <w:b/>
          <w:noProof/>
          <w:lang w:val="en-US"/>
        </w:rPr>
        <w:t>orrupsiyaga</w:t>
      </w:r>
      <w:r w:rsidRPr="000D3E2A">
        <w:rPr>
          <w:b/>
          <w:bCs/>
          <w:noProof/>
          <w:lang w:val="uz-Cyrl-UZ"/>
        </w:rPr>
        <w:t xml:space="preserve"> </w:t>
      </w:r>
      <w:r w:rsidRPr="000D3E2A">
        <w:rPr>
          <w:b/>
          <w:bCs/>
          <w:noProof/>
          <w:lang w:val="en-US"/>
        </w:rPr>
        <w:t>qarshi</w:t>
      </w:r>
      <w:r w:rsidRPr="000D3E2A">
        <w:rPr>
          <w:b/>
          <w:bCs/>
          <w:noProof/>
          <w:lang w:val="uz-Cyrl-UZ"/>
        </w:rPr>
        <w:t xml:space="preserve"> </w:t>
      </w:r>
      <w:r w:rsidRPr="000D3E2A">
        <w:rPr>
          <w:b/>
          <w:bCs/>
          <w:noProof/>
          <w:lang w:val="en-US"/>
        </w:rPr>
        <w:t>shartlar</w:t>
      </w:r>
    </w:p>
    <w:p w14:paraId="323F4CE6" w14:textId="77777777" w:rsidR="001C72A3" w:rsidRPr="000D3E2A" w:rsidRDefault="001C72A3" w:rsidP="00EB7869">
      <w:pPr>
        <w:numPr>
          <w:ilvl w:val="1"/>
          <w:numId w:val="18"/>
        </w:numPr>
        <w:ind w:left="0" w:firstLine="709"/>
        <w:jc w:val="both"/>
        <w:rPr>
          <w:noProof/>
          <w:lang w:val="uz-Cyrl-UZ"/>
        </w:rPr>
      </w:pPr>
      <w:r w:rsidRPr="000D3E2A">
        <w:rPr>
          <w:noProof/>
          <w:lang w:val="uz-Cyrl-UZ"/>
        </w:rPr>
        <w:t>Taraflar shartnoma tuzishda, shartnomaning amal qilish muddatida va ushbu muddat tugaganidan soʻng, shartnoma bilan bogʻliq korrupsiyaviy xarakatlarni sodir qilmaslikka kelishib oldilar.</w:t>
      </w:r>
    </w:p>
    <w:p w14:paraId="4175EE98" w14:textId="77777777" w:rsidR="001C72A3" w:rsidRPr="000D3E2A" w:rsidRDefault="001C72A3" w:rsidP="00EB7869">
      <w:pPr>
        <w:numPr>
          <w:ilvl w:val="1"/>
          <w:numId w:val="18"/>
        </w:numPr>
        <w:ind w:left="0" w:firstLine="709"/>
        <w:jc w:val="both"/>
        <w:rPr>
          <w:noProof/>
          <w:lang w:val="uz-Cyrl-UZ"/>
        </w:rPr>
      </w:pPr>
      <w:r w:rsidRPr="000D3E2A">
        <w:rPr>
          <w:noProof/>
          <w:lang w:val="uz-Cyrl-UZ"/>
        </w:rPr>
        <w:t>Taraflar shartnomadagi korrupsiyaga qarshi qoʻshimcha shartlarda belgilangan korrupsiyaning oldini olish choralarini tan oladi va ularga rioya etilishi boʻyicha hamkorlikni taʼminlaydilar.</w:t>
      </w:r>
    </w:p>
    <w:p w14:paraId="644F0B4B" w14:textId="77777777" w:rsidR="001C72A3" w:rsidRPr="000D3E2A" w:rsidRDefault="001C72A3" w:rsidP="00EB7869">
      <w:pPr>
        <w:numPr>
          <w:ilvl w:val="1"/>
          <w:numId w:val="18"/>
        </w:numPr>
        <w:ind w:left="0" w:firstLine="709"/>
        <w:jc w:val="both"/>
        <w:rPr>
          <w:noProof/>
          <w:lang w:val="uz-Cyrl-UZ"/>
        </w:rPr>
      </w:pPr>
      <w:r w:rsidRPr="000D3E2A">
        <w:rPr>
          <w:noProof/>
          <w:lang w:val="uz-Cyrl-UZ"/>
        </w:rPr>
        <w:t>Har bir taraf shartnoma tuzilgan paytda bevosita oʻzi yoki uning ijroiya organlari, mansabdor shaxslari va xodimlari tomonidan shartnoma bilan bogʻliq munosabalar yuzasidan qonunga xilof ravishda pul, moddiy qiymatliklar berilmaganligini, shartnoma tuzilishi evaziga norasmiy pul yoki boshqa moddiy qiymatliklar olinishiga yoʻl quyilmaganligini, taklif etilmaganligini, ularni berishga vaʼda qilinmaganligini, shuningdek moddiy yoki har qanday turdagi imtiyoz, ustunliklar olinmaganligini (kelajakda bu turdagi xarakatlarni amalga oshirishi mumkinligi haqida taassurot qoldirilmaganligini) kafolatlaydi.</w:t>
      </w:r>
    </w:p>
    <w:p w14:paraId="4771206D" w14:textId="77777777" w:rsidR="001C72A3" w:rsidRPr="000D3E2A" w:rsidRDefault="001C72A3" w:rsidP="001C72A3">
      <w:pPr>
        <w:ind w:firstLine="567"/>
        <w:jc w:val="both"/>
        <w:rPr>
          <w:noProof/>
          <w:lang w:val="uz-Cyrl-UZ"/>
        </w:rPr>
      </w:pPr>
      <w:r w:rsidRPr="000D3E2A">
        <w:rPr>
          <w:noProof/>
          <w:lang w:val="uz-Cyrl-UZ"/>
        </w:rPr>
        <w:t>Taraflar, ular tomonidan shartnoma doirasida jalb qilingan shaxslarning (yordamchi pudratchi tashkilotlar, agentlar va taraflar nazorati ostidagi boshqa shaxslarning) yuqoridagi xarakatlarni sodir etmasligi yuzasidan oqilona choralar koʻradi.</w:t>
      </w:r>
    </w:p>
    <w:p w14:paraId="59F5C9D1" w14:textId="77777777" w:rsidR="001C72A3" w:rsidRPr="000D3E2A" w:rsidRDefault="001C72A3" w:rsidP="00EB7869">
      <w:pPr>
        <w:numPr>
          <w:ilvl w:val="1"/>
          <w:numId w:val="18"/>
        </w:numPr>
        <w:ind w:left="0" w:firstLine="709"/>
        <w:jc w:val="both"/>
        <w:rPr>
          <w:noProof/>
          <w:lang w:val="uz-Cyrl-UZ"/>
        </w:rPr>
      </w:pPr>
      <w:r w:rsidRPr="000D3E2A">
        <w:rPr>
          <w:noProof/>
          <w:lang w:val="uz-Cyrl-UZ"/>
        </w:rPr>
        <w:t>Taraflar davlat xizmatchilari, siyosiy partiyalar, shuningdek oʻzining ijroiya organlari, mansabdor shaxslari va xodimlari tomonidan har qanday vaqt va shaklda quyidagi harakatlarni bevosita yoki bilvosita (shu jumlada</w:t>
      </w:r>
      <w:r w:rsidRPr="00907565">
        <w:rPr>
          <w:noProof/>
          <w:lang w:val="uz-Cyrl-UZ"/>
        </w:rPr>
        <w:t>n</w:t>
      </w:r>
      <w:r w:rsidRPr="000D3E2A">
        <w:rPr>
          <w:noProof/>
          <w:lang w:val="uz-Cyrl-UZ"/>
        </w:rPr>
        <w:t>, uchinchi shaxslar orqali) sodir etilishiga yoʻl qoʻymaydi:</w:t>
      </w:r>
    </w:p>
    <w:p w14:paraId="454C370F" w14:textId="77777777" w:rsidR="001C72A3" w:rsidRPr="000D3E2A" w:rsidRDefault="001C72A3" w:rsidP="001C72A3">
      <w:pPr>
        <w:ind w:firstLine="567"/>
        <w:jc w:val="both"/>
        <w:rPr>
          <w:noProof/>
          <w:lang w:val="uz-Cyrl-UZ"/>
        </w:rPr>
      </w:pPr>
      <w:r w:rsidRPr="000D3E2A">
        <w:rPr>
          <w:noProof/>
          <w:lang w:val="uz-Cyrl-UZ"/>
        </w:rPr>
        <w:t>a) nazorat qiluvchi organlardan litsenziya va ruxsatnomalar olish, soliq solish, bojxona rasmiylashtiruvini amalga oshirish, sudda ish koʻrilishi, qonunchilik jarayoni va boshqa sohalarda qonunga xilof ravishda tijorat yoki boshqa tusdagi ustunlikka ega boʻlish yoki saqlab qolish maqsadida yuqoridagi shaxslar foydasiga yoki ular tomonidan moddiy yoki nomoddiy naf olishning taklif etilishi, vaʼda qilinishi, berilishiga;</w:t>
      </w:r>
    </w:p>
    <w:p w14:paraId="17E91604" w14:textId="77777777" w:rsidR="001C72A3" w:rsidRPr="000D3E2A" w:rsidRDefault="001C72A3" w:rsidP="001C72A3">
      <w:pPr>
        <w:ind w:firstLine="567"/>
        <w:jc w:val="both"/>
        <w:rPr>
          <w:noProof/>
          <w:lang w:val="uz-Cyrl-UZ"/>
        </w:rPr>
      </w:pPr>
      <w:r w:rsidRPr="000D3E2A">
        <w:rPr>
          <w:noProof/>
          <w:lang w:val="uz-Cyrl-UZ"/>
        </w:rPr>
        <w:t>b) qonunga xilof ravishda olingan daromadlarning legallashtirilishiga, shuningdek, agar mulk jinoiy faoliyatdan olingan daromad ekanligi taraflarga maʼlum boʻlsa, uni oʻtkazish, mulkka aylantirish yoxud almashtirish yoʻli bilan uning kelib chiqishiga qonuniy tus berish, bunday pul mablagʻlari yoki boshqa mol-mulkning asl xususiyatini, manbaini, turgan joyini, tasarruf etish, koʻchirish usulini, pul mablagʻlariga yoki boshqa mol-mulkka boʻlgan haqiqiy egalik huquqlarini yoki uning kimga qarashliligini yashirishga;</w:t>
      </w:r>
    </w:p>
    <w:p w14:paraId="63FE4994" w14:textId="77777777" w:rsidR="001C72A3" w:rsidRPr="000D3E2A" w:rsidRDefault="001C72A3" w:rsidP="001C72A3">
      <w:pPr>
        <w:ind w:firstLine="567"/>
        <w:jc w:val="both"/>
        <w:rPr>
          <w:noProof/>
          <w:lang w:val="uz-Cyrl-UZ"/>
        </w:rPr>
      </w:pPr>
      <w:r w:rsidRPr="000D3E2A">
        <w:rPr>
          <w:noProof/>
          <w:lang w:val="uz-Cyrl-UZ"/>
        </w:rPr>
        <w:t>v) korrupsiyaga oid huquqbuzarlik sodir qilish uchun taʼmagirlik qilish, undash, tazyiq oʻtkazish yoki tahdid qilish. Ushbu holat boʻyicha bir taraf ikkinchi tarafni hamda vakolatli davlat organlarini darhol xabardor qilishi shart.</w:t>
      </w:r>
    </w:p>
    <w:p w14:paraId="2D59A076" w14:textId="77777777" w:rsidR="001C72A3" w:rsidRPr="000D3E2A" w:rsidRDefault="001C72A3" w:rsidP="00EB7869">
      <w:pPr>
        <w:numPr>
          <w:ilvl w:val="1"/>
          <w:numId w:val="18"/>
        </w:numPr>
        <w:ind w:left="0" w:firstLine="709"/>
        <w:jc w:val="both"/>
        <w:rPr>
          <w:noProof/>
          <w:lang w:val="uz-Cyrl-UZ"/>
        </w:rPr>
      </w:pPr>
      <w:r w:rsidRPr="000D3E2A">
        <w:rPr>
          <w:noProof/>
          <w:lang w:val="uz-Cyrl-UZ"/>
        </w:rPr>
        <w:t>Taraflar tovarlar, xizmat va ishlarni realizatsiya qilish va oʻtkazishda, bitimlar tuzish boʻyicha muzokaralar olib borishda, litsenziya, ruxsatnomalar va boshqa ruxsat etish xususiyatiga ega boʻlgan hujjatlarni olishda yoki ularning manfaatlarini koʻzlab boshqa harakatlarni amalga oshiruvchi taraflarning nazorati ostida boʻlgan va ular nomidan harakat qiladigan shaxslarga (shu jumladan, yordamchi pudratchilar, agentlar, savdo vakillari, distribyuterlar, huquqshunoslar, hisobchilar, ular nomidan xarakat qiluvchi boshqa vakillarga) nisbatan qoʻyidagi harakatlarni amalga oshirishi shart:</w:t>
      </w:r>
    </w:p>
    <w:p w14:paraId="626DA5B5" w14:textId="77777777" w:rsidR="001C72A3" w:rsidRPr="000D3E2A" w:rsidRDefault="001C72A3" w:rsidP="001C72A3">
      <w:pPr>
        <w:ind w:firstLine="567"/>
        <w:jc w:val="both"/>
        <w:rPr>
          <w:noProof/>
          <w:lang w:val="uz-Cyrl-UZ"/>
        </w:rPr>
      </w:pPr>
      <w:r w:rsidRPr="000D3E2A">
        <w:rPr>
          <w:noProof/>
          <w:lang w:val="uz-Cyrl-UZ"/>
        </w:rPr>
        <w:lastRenderedPageBreak/>
        <w:t>– korrupsiyaviy xarakatlarga yoʻl qoʻyib bulmasligi va korrupsiyaviy harakatlarga nisbatan murosasiz munosabatda boʻlishi shartligi haqida koʻrsatmalar va tushuntirishlar berish;</w:t>
      </w:r>
    </w:p>
    <w:p w14:paraId="237AFE9A" w14:textId="77777777" w:rsidR="001C72A3" w:rsidRPr="000D3E2A" w:rsidRDefault="001C72A3" w:rsidP="001C72A3">
      <w:pPr>
        <w:ind w:firstLine="567"/>
        <w:jc w:val="both"/>
        <w:rPr>
          <w:noProof/>
          <w:lang w:val="uz-Cyrl-UZ"/>
        </w:rPr>
      </w:pPr>
      <w:r w:rsidRPr="000D3E2A">
        <w:rPr>
          <w:noProof/>
          <w:lang w:val="uz-Cyrl-UZ"/>
        </w:rPr>
        <w:t>– ulardan korrupsiyaviy harakatlarni amalga oshirish uchun vositachi sifatida foydalanmaslik;</w:t>
      </w:r>
    </w:p>
    <w:p w14:paraId="4086185C" w14:textId="77777777" w:rsidR="001C72A3" w:rsidRPr="000D3E2A" w:rsidRDefault="001C72A3" w:rsidP="001C72A3">
      <w:pPr>
        <w:ind w:firstLine="567"/>
        <w:jc w:val="both"/>
        <w:rPr>
          <w:noProof/>
          <w:lang w:val="uz-Cyrl-UZ"/>
        </w:rPr>
      </w:pPr>
      <w:r w:rsidRPr="000D3E2A">
        <w:rPr>
          <w:noProof/>
          <w:lang w:val="uz-Cyrl-UZ"/>
        </w:rPr>
        <w:t>– ularni faqat tarafni</w:t>
      </w:r>
      <w:r w:rsidRPr="00907565">
        <w:rPr>
          <w:noProof/>
          <w:lang w:val="uz-Cyrl-UZ"/>
        </w:rPr>
        <w:t>n</w:t>
      </w:r>
      <w:r w:rsidRPr="000D3E2A">
        <w:rPr>
          <w:noProof/>
          <w:lang w:val="uz-Cyrl-UZ"/>
        </w:rPr>
        <w:t>g oddiy kundalik faoliyati jarayonidagi ishlab chiqarish zarurati doirasidan kelib chiqib ishga jalb qilish;</w:t>
      </w:r>
    </w:p>
    <w:p w14:paraId="73616706" w14:textId="77777777" w:rsidR="001C72A3" w:rsidRPr="000D3E2A" w:rsidRDefault="001C72A3" w:rsidP="001C72A3">
      <w:pPr>
        <w:ind w:firstLine="567"/>
        <w:jc w:val="both"/>
        <w:rPr>
          <w:noProof/>
          <w:lang w:val="uz-Cyrl-UZ"/>
        </w:rPr>
      </w:pPr>
      <w:r w:rsidRPr="000D3E2A">
        <w:rPr>
          <w:noProof/>
          <w:lang w:val="uz-Cyrl-UZ"/>
        </w:rPr>
        <w:t>– ularga qonunchilik doirasida amalga oshirgan xizmatlari uchun belgilangan haq miqdoridan asossiz ravishda ortiqcha toʻlovlarni amalga oshirmaslik.</w:t>
      </w:r>
    </w:p>
    <w:p w14:paraId="7ABA36B4" w14:textId="77777777" w:rsidR="001C72A3" w:rsidRPr="000D3E2A" w:rsidRDefault="001C72A3" w:rsidP="00EB7869">
      <w:pPr>
        <w:numPr>
          <w:ilvl w:val="1"/>
          <w:numId w:val="18"/>
        </w:numPr>
        <w:ind w:left="0" w:firstLine="709"/>
        <w:jc w:val="both"/>
        <w:rPr>
          <w:noProof/>
          <w:lang w:val="uz-Cyrl-UZ"/>
        </w:rPr>
      </w:pPr>
      <w:r w:rsidRPr="000D3E2A">
        <w:rPr>
          <w:noProof/>
          <w:lang w:val="uz-Cyrl-UZ"/>
        </w:rPr>
        <w:t>Taraflar ularning nazorati ostida boʻlgan va ular nomidan harakat qiladigan shaxslar tomonidan korrupsiyaga qarshi qushimcha shartlarda belgilangan majburiyatlar buzilganligi xolatlari xaqida xabar berilganligi uchun ularga tazyi</w:t>
      </w:r>
      <w:r w:rsidRPr="00907565">
        <w:rPr>
          <w:noProof/>
          <w:lang w:val="uz-Cyrl-UZ"/>
        </w:rPr>
        <w:t>q</w:t>
      </w:r>
      <w:r w:rsidRPr="000D3E2A">
        <w:rPr>
          <w:noProof/>
          <w:lang w:val="uz-Cyrl-UZ"/>
        </w:rPr>
        <w:t xml:space="preserve"> </w:t>
      </w:r>
      <w:r w:rsidRPr="00907565">
        <w:rPr>
          <w:noProof/>
          <w:lang w:val="uz-Cyrl-UZ"/>
        </w:rPr>
        <w:t>o‘</w:t>
      </w:r>
      <w:r w:rsidRPr="000D3E2A">
        <w:rPr>
          <w:noProof/>
          <w:lang w:val="uz-Cyrl-UZ"/>
        </w:rPr>
        <w:t>tqazilmasligini kafolatlaydilar.</w:t>
      </w:r>
    </w:p>
    <w:p w14:paraId="54D19C63" w14:textId="77777777" w:rsidR="001C72A3" w:rsidRPr="000D3E2A" w:rsidRDefault="001C72A3" w:rsidP="00EB7869">
      <w:pPr>
        <w:numPr>
          <w:ilvl w:val="1"/>
          <w:numId w:val="18"/>
        </w:numPr>
        <w:ind w:left="0" w:firstLine="709"/>
        <w:jc w:val="both"/>
        <w:rPr>
          <w:noProof/>
          <w:lang w:val="uz-Cyrl-UZ"/>
        </w:rPr>
      </w:pPr>
      <w:r w:rsidRPr="000D3E2A">
        <w:rPr>
          <w:noProof/>
          <w:lang w:val="uz-Cyrl-UZ"/>
        </w:rPr>
        <w:t>Agar bir tarafga boshqa tarafning korrupsiyaga qarshi qoʻshimcha shartlarning 9.4 va 9.5-bandlarida belgilangan majburiyatlarni buzilishiga yoʻl qoʻyganligi maʼlum boʻlib qolsa, ikkinchi tarafni bu haqda zudlik bilan xabardor qilishi va ushbu tarafdan oqilona muddat ichida tegishli choralar koʻrilishini va amalga oshirilgan ishlar yuzasidan unga xabardor qilishini talab qilishi shart.</w:t>
      </w:r>
    </w:p>
    <w:p w14:paraId="55210BD2" w14:textId="60ACECA9" w:rsidR="00144960" w:rsidRPr="00907565" w:rsidRDefault="001C72A3" w:rsidP="001C72A3">
      <w:pPr>
        <w:ind w:firstLine="567"/>
        <w:jc w:val="both"/>
        <w:rPr>
          <w:noProof/>
          <w:lang w:val="uz-Cyrl-UZ"/>
        </w:rPr>
      </w:pPr>
      <w:r w:rsidRPr="000D3E2A">
        <w:rPr>
          <w:noProof/>
          <w:lang w:val="uz-Cyrl-UZ"/>
        </w:rPr>
        <w:t>Tarafning talabi boʻyicha ikkinchi taraf tomonidan qoidabuzarliklarni bartaraf qilish boʻyicha oqilona muddat ichida tegishli choralar koʻrilmagan yoki koʻrib chiqish natijalari haqida xabardor qilmagan taqdirda, ushbu taraf shartnomani bir taraflama toʻxtatib turishga, bekor qilishga hamda zararni toʻliq qoplab berishni talab qilishga haqli.</w:t>
      </w:r>
      <w:bookmarkEnd w:id="4"/>
    </w:p>
    <w:p w14:paraId="6B4BD7EB" w14:textId="77777777" w:rsidR="000D3E2A" w:rsidRPr="00907565" w:rsidRDefault="000D3E2A" w:rsidP="001C72A3">
      <w:pPr>
        <w:ind w:firstLine="567"/>
        <w:jc w:val="both"/>
        <w:rPr>
          <w:noProof/>
          <w:lang w:val="uz-Cyrl-UZ"/>
        </w:rPr>
      </w:pPr>
    </w:p>
    <w:p w14:paraId="6FCF51A6" w14:textId="77777777" w:rsidR="00144960" w:rsidRPr="000D3E2A" w:rsidRDefault="00144960" w:rsidP="00EB7869">
      <w:pPr>
        <w:pStyle w:val="a3"/>
        <w:numPr>
          <w:ilvl w:val="0"/>
          <w:numId w:val="18"/>
        </w:numPr>
        <w:spacing w:before="120" w:after="120"/>
        <w:ind w:left="0" w:firstLine="567"/>
        <w:jc w:val="center"/>
        <w:rPr>
          <w:b/>
          <w:noProof/>
          <w:sz w:val="24"/>
          <w:szCs w:val="24"/>
          <w:lang w:val="uz-Cyrl-UZ"/>
        </w:rPr>
      </w:pPr>
      <w:r w:rsidRPr="000D3E2A">
        <w:rPr>
          <w:b/>
          <w:noProof/>
          <w:sz w:val="24"/>
          <w:szCs w:val="24"/>
          <w:lang w:val="uz-Cyrl-UZ"/>
        </w:rPr>
        <w:t>Nizolarni hal etish</w:t>
      </w:r>
    </w:p>
    <w:p w14:paraId="7F7C4FC0" w14:textId="247B680D" w:rsidR="00144960" w:rsidRPr="000D3E2A" w:rsidRDefault="00337768" w:rsidP="00EB7869">
      <w:pPr>
        <w:pStyle w:val="a3"/>
        <w:numPr>
          <w:ilvl w:val="1"/>
          <w:numId w:val="18"/>
        </w:numPr>
        <w:tabs>
          <w:tab w:val="left" w:pos="993"/>
        </w:tabs>
        <w:ind w:left="0" w:firstLine="567"/>
        <w:rPr>
          <w:noProof/>
          <w:sz w:val="24"/>
          <w:szCs w:val="24"/>
          <w:lang w:val="uz-Cyrl-UZ"/>
        </w:rPr>
      </w:pPr>
      <w:r w:rsidRPr="00907565">
        <w:rPr>
          <w:noProof/>
          <w:sz w:val="24"/>
          <w:szCs w:val="24"/>
          <w:lang w:val="uz-Cyrl-UZ"/>
        </w:rPr>
        <w:t xml:space="preserve"> </w:t>
      </w:r>
      <w:r w:rsidR="00144960" w:rsidRPr="000D3E2A">
        <w:rPr>
          <w:noProof/>
          <w:sz w:val="24"/>
          <w:szCs w:val="24"/>
          <w:lang w:val="uz-Cyrl-UZ"/>
        </w:rPr>
        <w:t xml:space="preserve">Kelishmovchiliklar va/yoki ushbu Shartnomada nazarda tutilmagan nizoli vaziyatlar paydo boʻlgan hollarda Taraflar Oʻzbekiston Respublikasining amaldagi qonun hujjatlariga amal qilgan holda ularni muzokaralar yoʻli bilan hal etadilar. Taraflar kelishuvga erishmagan taqdirda nizo Oʻzbekiston Respublikasining amaldagi qonun hujjatlariga muvofiq koʻrib chiqish uchun sud organlariga beriladi. </w:t>
      </w:r>
    </w:p>
    <w:p w14:paraId="466B81EE" w14:textId="77777777" w:rsidR="000D3E2A" w:rsidRPr="000D3E2A" w:rsidRDefault="000D3E2A" w:rsidP="000D3E2A">
      <w:pPr>
        <w:pStyle w:val="a3"/>
        <w:tabs>
          <w:tab w:val="left" w:pos="993"/>
        </w:tabs>
        <w:ind w:left="567"/>
        <w:rPr>
          <w:noProof/>
          <w:sz w:val="24"/>
          <w:szCs w:val="24"/>
          <w:lang w:val="uz-Cyrl-UZ"/>
        </w:rPr>
      </w:pPr>
    </w:p>
    <w:p w14:paraId="5F0C8218" w14:textId="77777777" w:rsidR="00144960" w:rsidRPr="000D3E2A" w:rsidRDefault="00144960" w:rsidP="00EB7869">
      <w:pPr>
        <w:pStyle w:val="a3"/>
        <w:numPr>
          <w:ilvl w:val="0"/>
          <w:numId w:val="18"/>
        </w:numPr>
        <w:spacing w:before="120" w:after="120"/>
        <w:ind w:left="0" w:firstLine="567"/>
        <w:jc w:val="center"/>
        <w:rPr>
          <w:b/>
          <w:noProof/>
          <w:sz w:val="24"/>
          <w:szCs w:val="24"/>
          <w:lang w:val="uz-Cyrl-UZ"/>
        </w:rPr>
      </w:pPr>
      <w:r w:rsidRPr="000D3E2A">
        <w:rPr>
          <w:b/>
          <w:noProof/>
          <w:sz w:val="24"/>
          <w:szCs w:val="24"/>
          <w:lang w:val="uz-Cyrl-UZ"/>
        </w:rPr>
        <w:t xml:space="preserve"> Shartnomaning amal qilish muddati, oʻzgartirish va bekor qilish</w:t>
      </w:r>
    </w:p>
    <w:p w14:paraId="7DE7AA9B" w14:textId="6D0C137C" w:rsidR="00144960" w:rsidRPr="000D3E2A" w:rsidRDefault="007F133B" w:rsidP="00EB7869">
      <w:pPr>
        <w:pStyle w:val="a3"/>
        <w:numPr>
          <w:ilvl w:val="1"/>
          <w:numId w:val="18"/>
        </w:numPr>
        <w:tabs>
          <w:tab w:val="left" w:pos="993"/>
        </w:tabs>
        <w:ind w:left="0" w:firstLine="567"/>
        <w:rPr>
          <w:noProof/>
          <w:sz w:val="24"/>
          <w:szCs w:val="24"/>
          <w:lang w:val="uz-Cyrl-UZ"/>
        </w:rPr>
      </w:pPr>
      <w:r w:rsidRPr="000D3E2A">
        <w:rPr>
          <w:noProof/>
          <w:sz w:val="24"/>
          <w:szCs w:val="24"/>
          <w:lang w:val="uz-Cyrl-UZ"/>
        </w:rPr>
        <w:t xml:space="preserve"> </w:t>
      </w:r>
      <w:r w:rsidR="00144960" w:rsidRPr="000D3E2A">
        <w:rPr>
          <w:noProof/>
          <w:sz w:val="24"/>
          <w:szCs w:val="24"/>
          <w:lang w:val="uz-Cyrl-UZ"/>
        </w:rPr>
        <w:t>Ushbu Shartnoma Taraflar uni imzolagan va kredit taʼminoti rasmiylashtirilgan vaqtdan boshlab kuchga kiradi va ushbu Shartnoma boʻyicha majburiyatlar toʻliq bajarilguniga qadar amal qiladi.</w:t>
      </w:r>
    </w:p>
    <w:p w14:paraId="3B88FEFC" w14:textId="60425D8F" w:rsidR="00144960" w:rsidRPr="000D3E2A" w:rsidRDefault="007F133B" w:rsidP="00EB7869">
      <w:pPr>
        <w:pStyle w:val="a3"/>
        <w:numPr>
          <w:ilvl w:val="1"/>
          <w:numId w:val="18"/>
        </w:numPr>
        <w:tabs>
          <w:tab w:val="left" w:pos="993"/>
        </w:tabs>
        <w:ind w:left="0" w:firstLine="567"/>
        <w:rPr>
          <w:noProof/>
          <w:sz w:val="24"/>
          <w:szCs w:val="24"/>
          <w:lang w:val="uz-Cyrl-UZ"/>
        </w:rPr>
      </w:pPr>
      <w:r w:rsidRPr="000D3E2A">
        <w:rPr>
          <w:noProof/>
          <w:sz w:val="24"/>
          <w:szCs w:val="24"/>
          <w:lang w:val="uz-Cyrl-UZ"/>
        </w:rPr>
        <w:t xml:space="preserve"> </w:t>
      </w:r>
      <w:r w:rsidR="00144960" w:rsidRPr="000D3E2A">
        <w:rPr>
          <w:noProof/>
          <w:sz w:val="24"/>
          <w:szCs w:val="24"/>
          <w:lang w:val="uz-Cyrl-UZ"/>
        </w:rPr>
        <w:t xml:space="preserve">Qarz oluvchi tomonidan ushbu Shartnomaning 4-boʻlimiga muvofiq belgilangan kredit taʼminoti boʻyicha hujjatlar oʻrnatilgan tartibda rasmiylashtirilmagan va zarur hujjatlarni 30 (oʻttiz) bank kuni ichida taqdim etilmagan holda Kreditor ushbu Shartnomani bir tomonlama bekor qilish huquqiga ega. </w:t>
      </w:r>
    </w:p>
    <w:p w14:paraId="11AADAFF" w14:textId="03546267" w:rsidR="00144960" w:rsidRPr="000D3E2A" w:rsidRDefault="007F133B" w:rsidP="00EB7869">
      <w:pPr>
        <w:pStyle w:val="a3"/>
        <w:numPr>
          <w:ilvl w:val="1"/>
          <w:numId w:val="18"/>
        </w:numPr>
        <w:tabs>
          <w:tab w:val="left" w:pos="993"/>
        </w:tabs>
        <w:ind w:left="0" w:firstLine="567"/>
        <w:rPr>
          <w:noProof/>
          <w:sz w:val="24"/>
          <w:szCs w:val="24"/>
          <w:lang w:val="uz-Cyrl-UZ"/>
        </w:rPr>
      </w:pPr>
      <w:r w:rsidRPr="000D3E2A">
        <w:rPr>
          <w:noProof/>
          <w:sz w:val="24"/>
          <w:szCs w:val="24"/>
          <w:lang w:val="uz-Cyrl-UZ"/>
        </w:rPr>
        <w:t xml:space="preserve"> </w:t>
      </w:r>
      <w:r w:rsidR="00144960" w:rsidRPr="000D3E2A">
        <w:rPr>
          <w:noProof/>
          <w:sz w:val="24"/>
          <w:szCs w:val="24"/>
          <w:lang w:val="uz-Cyrl-UZ"/>
        </w:rPr>
        <w:t>Mazkur Shartnomaga kiritiladigan barcha oʻzgartirish va qoʻshimchalar (Markaziy bankning asosiy stavkasi pasaytirilgan holatlar bundan mustasno) yozma ravishda, Qoʻshimcha kelishuv shaklida, Taraflar tomonidan imzolangan holda rasmiylashtiriladi.</w:t>
      </w:r>
    </w:p>
    <w:p w14:paraId="62A02D1F" w14:textId="54D5AE6B" w:rsidR="00144960" w:rsidRPr="000D3E2A" w:rsidRDefault="007F133B" w:rsidP="00EB7869">
      <w:pPr>
        <w:pStyle w:val="a3"/>
        <w:numPr>
          <w:ilvl w:val="1"/>
          <w:numId w:val="18"/>
        </w:numPr>
        <w:tabs>
          <w:tab w:val="left" w:pos="993"/>
        </w:tabs>
        <w:ind w:left="0" w:firstLine="567"/>
        <w:rPr>
          <w:noProof/>
          <w:sz w:val="24"/>
          <w:szCs w:val="24"/>
          <w:lang w:val="uz-Cyrl-UZ"/>
        </w:rPr>
      </w:pPr>
      <w:r w:rsidRPr="000D3E2A">
        <w:rPr>
          <w:noProof/>
          <w:sz w:val="24"/>
          <w:szCs w:val="24"/>
          <w:lang w:val="uz-Cyrl-UZ"/>
        </w:rPr>
        <w:t xml:space="preserve"> </w:t>
      </w:r>
      <w:r w:rsidR="00144960" w:rsidRPr="000D3E2A">
        <w:rPr>
          <w:noProof/>
          <w:sz w:val="24"/>
          <w:szCs w:val="24"/>
          <w:lang w:val="uz-Cyrl-UZ"/>
        </w:rPr>
        <w:t>Mazkur Shartnomani bekor qilish Taraflarning kelishuviga yoki Oʻzbekiston Respublikasining qonun</w:t>
      </w:r>
      <w:r w:rsidRPr="000D3E2A">
        <w:rPr>
          <w:noProof/>
          <w:sz w:val="24"/>
          <w:szCs w:val="24"/>
          <w:lang w:val="uz-Cyrl-UZ"/>
        </w:rPr>
        <w:t>chilik</w:t>
      </w:r>
      <w:r w:rsidR="00144960" w:rsidRPr="000D3E2A">
        <w:rPr>
          <w:noProof/>
          <w:sz w:val="24"/>
          <w:szCs w:val="24"/>
          <w:lang w:val="uz-Cyrl-UZ"/>
        </w:rPr>
        <w:t xml:space="preserve"> hujjatlariga muvofiq sud tartibida amalga oshirilishi mumkin. </w:t>
      </w:r>
    </w:p>
    <w:p w14:paraId="15718A1B" w14:textId="77777777" w:rsidR="000D3E2A" w:rsidRPr="000D3E2A" w:rsidRDefault="000D3E2A" w:rsidP="000D3E2A">
      <w:pPr>
        <w:pStyle w:val="a3"/>
        <w:tabs>
          <w:tab w:val="left" w:pos="993"/>
        </w:tabs>
        <w:ind w:left="567"/>
        <w:rPr>
          <w:noProof/>
          <w:sz w:val="24"/>
          <w:szCs w:val="24"/>
          <w:lang w:val="uz-Cyrl-UZ"/>
        </w:rPr>
      </w:pPr>
    </w:p>
    <w:p w14:paraId="35EFD8DA" w14:textId="77777777" w:rsidR="00144960" w:rsidRPr="000D3E2A" w:rsidRDefault="00144960" w:rsidP="00EB7869">
      <w:pPr>
        <w:pStyle w:val="a3"/>
        <w:numPr>
          <w:ilvl w:val="0"/>
          <w:numId w:val="18"/>
        </w:numPr>
        <w:spacing w:before="120" w:after="120"/>
        <w:ind w:left="0" w:firstLine="567"/>
        <w:jc w:val="center"/>
        <w:rPr>
          <w:b/>
          <w:noProof/>
          <w:sz w:val="24"/>
          <w:szCs w:val="24"/>
          <w:lang w:val="uz-Cyrl-UZ"/>
        </w:rPr>
      </w:pPr>
      <w:r w:rsidRPr="000D3E2A">
        <w:rPr>
          <w:b/>
          <w:noProof/>
          <w:sz w:val="24"/>
          <w:szCs w:val="24"/>
          <w:lang w:val="uz-Cyrl-UZ"/>
        </w:rPr>
        <w:t>Qoʻshimcha shartlar</w:t>
      </w:r>
    </w:p>
    <w:p w14:paraId="4D5EEDD3" w14:textId="010A5042" w:rsidR="00144960" w:rsidRPr="000D3E2A" w:rsidRDefault="007F133B" w:rsidP="00EB7869">
      <w:pPr>
        <w:pStyle w:val="a3"/>
        <w:numPr>
          <w:ilvl w:val="1"/>
          <w:numId w:val="18"/>
        </w:numPr>
        <w:tabs>
          <w:tab w:val="left" w:pos="993"/>
        </w:tabs>
        <w:ind w:left="0" w:firstLine="567"/>
        <w:rPr>
          <w:noProof/>
          <w:sz w:val="24"/>
          <w:szCs w:val="24"/>
          <w:lang w:val="uz-Cyrl-UZ"/>
        </w:rPr>
      </w:pPr>
      <w:r w:rsidRPr="00907565">
        <w:rPr>
          <w:noProof/>
          <w:sz w:val="24"/>
          <w:szCs w:val="24"/>
          <w:lang w:val="uz-Cyrl-UZ"/>
        </w:rPr>
        <w:t xml:space="preserve"> </w:t>
      </w:r>
      <w:r w:rsidR="00144960" w:rsidRPr="000D3E2A">
        <w:rPr>
          <w:noProof/>
          <w:sz w:val="24"/>
          <w:szCs w:val="24"/>
          <w:lang w:val="uz-Cyrl-UZ"/>
        </w:rPr>
        <w:t>Ushbu Shartnoma boʻyicha Taraflarning mazkur Shartnoma bilan tartibga solinmagan munosabatlari Oʻzbekiston Respublikasining amaldagi qonun</w:t>
      </w:r>
      <w:r w:rsidRPr="00907565">
        <w:rPr>
          <w:noProof/>
          <w:sz w:val="24"/>
          <w:szCs w:val="24"/>
          <w:lang w:val="uz-Cyrl-UZ"/>
        </w:rPr>
        <w:t>chilik</w:t>
      </w:r>
      <w:r w:rsidR="00144960" w:rsidRPr="000D3E2A">
        <w:rPr>
          <w:noProof/>
          <w:sz w:val="24"/>
          <w:szCs w:val="24"/>
          <w:lang w:val="uz-Cyrl-UZ"/>
        </w:rPr>
        <w:t xml:space="preserve"> hujjatlariga muvofiq tartibga solinadi.</w:t>
      </w:r>
    </w:p>
    <w:p w14:paraId="4DD68E32" w14:textId="4E23BC98" w:rsidR="00144960" w:rsidRPr="000D3E2A" w:rsidRDefault="001D6C6B" w:rsidP="00EB7869">
      <w:pPr>
        <w:pStyle w:val="a3"/>
        <w:numPr>
          <w:ilvl w:val="1"/>
          <w:numId w:val="18"/>
        </w:numPr>
        <w:tabs>
          <w:tab w:val="left" w:pos="993"/>
        </w:tabs>
        <w:ind w:left="0" w:firstLine="567"/>
        <w:rPr>
          <w:noProof/>
          <w:sz w:val="24"/>
          <w:szCs w:val="24"/>
          <w:lang w:val="uz-Cyrl-UZ"/>
        </w:rPr>
      </w:pPr>
      <w:r w:rsidRPr="000D3E2A">
        <w:rPr>
          <w:noProof/>
          <w:sz w:val="24"/>
          <w:szCs w:val="24"/>
          <w:lang w:val="uz-Cyrl-UZ"/>
        </w:rPr>
        <w:t xml:space="preserve"> Mazkur shartnoma tomonlardan har biri uchun, bir xil yuridik kuchga ega boʻlgan oʻzbek tilida 2 (ikki) nusxada tuzilgan.</w:t>
      </w:r>
      <w:r w:rsidR="00144960" w:rsidRPr="000D3E2A">
        <w:rPr>
          <w:noProof/>
          <w:sz w:val="24"/>
          <w:szCs w:val="24"/>
          <w:lang w:val="uz-Cyrl-UZ"/>
        </w:rPr>
        <w:t xml:space="preserve"> </w:t>
      </w:r>
    </w:p>
    <w:p w14:paraId="3EB321CA" w14:textId="77777777" w:rsidR="001D6C6B" w:rsidRPr="000D3E2A" w:rsidRDefault="001D6C6B" w:rsidP="001D6C6B">
      <w:pPr>
        <w:pStyle w:val="a3"/>
        <w:tabs>
          <w:tab w:val="left" w:pos="993"/>
        </w:tabs>
        <w:ind w:left="567"/>
        <w:rPr>
          <w:noProof/>
          <w:sz w:val="24"/>
          <w:szCs w:val="24"/>
          <w:lang w:val="uz-Cyrl-UZ"/>
        </w:rPr>
      </w:pPr>
    </w:p>
    <w:p w14:paraId="7852C8FF" w14:textId="77777777" w:rsidR="00744B9D" w:rsidRPr="000D3E2A" w:rsidRDefault="00744B9D" w:rsidP="00EB7869">
      <w:pPr>
        <w:numPr>
          <w:ilvl w:val="0"/>
          <w:numId w:val="18"/>
        </w:numPr>
        <w:ind w:left="0" w:firstLine="567"/>
        <w:jc w:val="center"/>
        <w:rPr>
          <w:b/>
          <w:bCs/>
          <w:noProof/>
          <w:lang w:val="uz-Cyrl-UZ"/>
        </w:rPr>
      </w:pPr>
      <w:r w:rsidRPr="000D3E2A">
        <w:rPr>
          <w:b/>
          <w:bCs/>
          <w:noProof/>
          <w:lang w:val="uz-Cyrl-UZ"/>
        </w:rPr>
        <w:t>Taraflarning rekvizitlari va imzolar</w:t>
      </w:r>
    </w:p>
    <w:p w14:paraId="1AF5D5DA" w14:textId="77777777" w:rsidR="00744B9D" w:rsidRPr="000D3E2A" w:rsidRDefault="00744B9D" w:rsidP="004E7FF0">
      <w:pPr>
        <w:ind w:firstLine="567"/>
        <w:rPr>
          <w:b/>
          <w:bCs/>
          <w:noProof/>
          <w:lang w:val="uz-Cyrl-UZ"/>
        </w:rPr>
      </w:pPr>
    </w:p>
    <w:tbl>
      <w:tblPr>
        <w:tblW w:w="9545" w:type="dxa"/>
        <w:tblInd w:w="108" w:type="dxa"/>
        <w:tblLayout w:type="fixed"/>
        <w:tblLook w:val="01E0" w:firstRow="1" w:lastRow="1" w:firstColumn="1" w:lastColumn="1" w:noHBand="0" w:noVBand="0"/>
      </w:tblPr>
      <w:tblGrid>
        <w:gridCol w:w="4243"/>
        <w:gridCol w:w="264"/>
        <w:gridCol w:w="5038"/>
      </w:tblGrid>
      <w:tr w:rsidR="00744B9D" w:rsidRPr="000D3E2A" w14:paraId="65FF1925" w14:textId="77777777" w:rsidTr="00CE536D">
        <w:trPr>
          <w:trHeight w:val="281"/>
        </w:trPr>
        <w:tc>
          <w:tcPr>
            <w:tcW w:w="4243" w:type="dxa"/>
          </w:tcPr>
          <w:p w14:paraId="6419BF5F" w14:textId="77777777" w:rsidR="00744B9D" w:rsidRPr="000D3E2A" w:rsidRDefault="00744B9D" w:rsidP="004E7FF0">
            <w:pPr>
              <w:ind w:firstLine="567"/>
              <w:jc w:val="center"/>
              <w:rPr>
                <w:noProof/>
                <w:color w:val="000000"/>
                <w:lang w:val="uz-Cyrl-UZ"/>
              </w:rPr>
            </w:pPr>
            <w:r w:rsidRPr="000D3E2A">
              <w:rPr>
                <w:b/>
                <w:noProof/>
                <w:lang w:val="uz-Cyrl-UZ"/>
              </w:rPr>
              <w:t>“</w:t>
            </w:r>
            <w:r w:rsidRPr="000D3E2A">
              <w:rPr>
                <w:b/>
                <w:noProof/>
              </w:rPr>
              <w:t>BANK</w:t>
            </w:r>
            <w:r w:rsidRPr="000D3E2A">
              <w:rPr>
                <w:b/>
                <w:noProof/>
                <w:lang w:val="uz-Cyrl-UZ"/>
              </w:rPr>
              <w:t>”</w:t>
            </w:r>
          </w:p>
        </w:tc>
        <w:tc>
          <w:tcPr>
            <w:tcW w:w="264" w:type="dxa"/>
          </w:tcPr>
          <w:p w14:paraId="4ACF7BAC" w14:textId="77777777" w:rsidR="00744B9D" w:rsidRPr="000D3E2A" w:rsidRDefault="00744B9D" w:rsidP="004E7FF0">
            <w:pPr>
              <w:ind w:right="-708" w:firstLine="567"/>
              <w:jc w:val="center"/>
              <w:rPr>
                <w:b/>
                <w:bCs/>
                <w:noProof/>
                <w:color w:val="000000"/>
                <w:lang w:val="uz-Cyrl-UZ"/>
              </w:rPr>
            </w:pPr>
          </w:p>
        </w:tc>
        <w:tc>
          <w:tcPr>
            <w:tcW w:w="5038" w:type="dxa"/>
          </w:tcPr>
          <w:p w14:paraId="14C85F5C" w14:textId="77777777" w:rsidR="00744B9D" w:rsidRPr="000D3E2A" w:rsidRDefault="00744B9D" w:rsidP="004E7FF0">
            <w:pPr>
              <w:ind w:right="34" w:firstLine="567"/>
              <w:jc w:val="center"/>
              <w:rPr>
                <w:b/>
                <w:bCs/>
                <w:noProof/>
                <w:color w:val="000000"/>
                <w:lang w:val="uz-Cyrl-UZ"/>
              </w:rPr>
            </w:pPr>
            <w:r w:rsidRPr="000D3E2A">
              <w:rPr>
                <w:b/>
                <w:noProof/>
                <w:lang w:val="uz-Cyrl-UZ"/>
              </w:rPr>
              <w:t>“Q</w:t>
            </w:r>
            <w:r w:rsidRPr="000D3E2A">
              <w:rPr>
                <w:b/>
                <w:noProof/>
              </w:rPr>
              <w:t>ARZ OLUVCHI</w:t>
            </w:r>
            <w:r w:rsidRPr="000D3E2A">
              <w:rPr>
                <w:b/>
                <w:noProof/>
                <w:lang w:val="uz-Cyrl-UZ"/>
              </w:rPr>
              <w:t>”</w:t>
            </w:r>
          </w:p>
        </w:tc>
      </w:tr>
      <w:tr w:rsidR="00744B9D" w:rsidRPr="000D3E2A" w14:paraId="314DD868" w14:textId="77777777" w:rsidTr="00CE536D">
        <w:trPr>
          <w:trHeight w:val="564"/>
        </w:trPr>
        <w:tc>
          <w:tcPr>
            <w:tcW w:w="4243" w:type="dxa"/>
          </w:tcPr>
          <w:p w14:paraId="0674A0A6" w14:textId="77777777" w:rsidR="00744B9D" w:rsidRPr="000D3E2A" w:rsidRDefault="00744B9D" w:rsidP="004E7FF0">
            <w:pPr>
              <w:ind w:firstLine="567"/>
              <w:jc w:val="center"/>
              <w:rPr>
                <w:b/>
                <w:bCs/>
                <w:noProof/>
                <w:color w:val="000000"/>
                <w:lang w:val="uz-Cyrl-UZ"/>
              </w:rPr>
            </w:pPr>
            <w:r w:rsidRPr="000D3E2A">
              <w:rPr>
                <w:b/>
                <w:bCs/>
                <w:noProof/>
                <w:color w:val="000000"/>
                <w:lang w:val="uz-Cyrl-UZ"/>
              </w:rPr>
              <w:t xml:space="preserve">“Turonbank” ATB </w:t>
            </w:r>
          </w:p>
          <w:p w14:paraId="4343AB9D" w14:textId="77777777" w:rsidR="00744B9D" w:rsidRPr="000D3E2A" w:rsidRDefault="00744B9D" w:rsidP="004E7FF0">
            <w:pPr>
              <w:ind w:firstLine="567"/>
              <w:jc w:val="center"/>
              <w:rPr>
                <w:noProof/>
                <w:color w:val="000000"/>
                <w:lang w:val="uz-Cyrl-UZ"/>
              </w:rPr>
            </w:pPr>
            <w:r w:rsidRPr="000D3E2A">
              <w:rPr>
                <w:b/>
                <w:bCs/>
                <w:noProof/>
                <w:color w:val="000000"/>
                <w:lang w:val="uz-Cyrl-UZ"/>
              </w:rPr>
              <w:t>__________________</w:t>
            </w:r>
          </w:p>
        </w:tc>
        <w:tc>
          <w:tcPr>
            <w:tcW w:w="264" w:type="dxa"/>
          </w:tcPr>
          <w:p w14:paraId="161B7F6D" w14:textId="77777777" w:rsidR="00744B9D" w:rsidRPr="000D3E2A" w:rsidRDefault="00744B9D" w:rsidP="004E7FF0">
            <w:pPr>
              <w:ind w:right="-708" w:firstLine="567"/>
              <w:jc w:val="both"/>
              <w:rPr>
                <w:b/>
                <w:bCs/>
                <w:noProof/>
                <w:color w:val="000000"/>
                <w:lang w:val="uz-Cyrl-UZ"/>
              </w:rPr>
            </w:pPr>
          </w:p>
        </w:tc>
        <w:tc>
          <w:tcPr>
            <w:tcW w:w="5038" w:type="dxa"/>
          </w:tcPr>
          <w:p w14:paraId="37F446D3" w14:textId="77777777" w:rsidR="00744B9D" w:rsidRPr="000D3E2A" w:rsidRDefault="00744B9D" w:rsidP="004E7FF0">
            <w:pPr>
              <w:ind w:right="34" w:firstLine="567"/>
              <w:jc w:val="center"/>
              <w:rPr>
                <w:b/>
                <w:bCs/>
                <w:noProof/>
                <w:color w:val="000000"/>
                <w:lang w:val="uz-Cyrl-UZ"/>
              </w:rPr>
            </w:pPr>
            <w:r w:rsidRPr="000D3E2A">
              <w:rPr>
                <w:b/>
                <w:noProof/>
                <w:spacing w:val="20"/>
                <w:u w:val="single"/>
              </w:rPr>
              <w:t>_________________________</w:t>
            </w:r>
          </w:p>
        </w:tc>
      </w:tr>
      <w:tr w:rsidR="00744B9D" w:rsidRPr="000D3E2A" w14:paraId="394C0432" w14:textId="77777777" w:rsidTr="00CE536D">
        <w:trPr>
          <w:trHeight w:val="564"/>
        </w:trPr>
        <w:tc>
          <w:tcPr>
            <w:tcW w:w="4243" w:type="dxa"/>
          </w:tcPr>
          <w:p w14:paraId="1273D9C3" w14:textId="77777777" w:rsidR="00744B9D" w:rsidRPr="000D3E2A" w:rsidRDefault="00744B9D" w:rsidP="004E7FF0">
            <w:pPr>
              <w:ind w:firstLine="567"/>
              <w:jc w:val="both"/>
              <w:rPr>
                <w:noProof/>
                <w:color w:val="000000"/>
                <w:lang w:val="uz-Cyrl-UZ"/>
              </w:rPr>
            </w:pPr>
            <w:r w:rsidRPr="000D3E2A">
              <w:rPr>
                <w:b/>
                <w:noProof/>
                <w:color w:val="000000"/>
                <w:lang w:val="uz-Cyrl-UZ"/>
              </w:rPr>
              <w:t>Manzili:</w:t>
            </w:r>
            <w:r w:rsidRPr="000D3E2A">
              <w:rPr>
                <w:noProof/>
                <w:color w:val="000000"/>
                <w:lang w:val="uz-Cyrl-UZ"/>
              </w:rPr>
              <w:t>___________________</w:t>
            </w:r>
            <w:r w:rsidRPr="000D3E2A">
              <w:rPr>
                <w:noProof/>
                <w:color w:val="000000"/>
                <w:lang w:val="uz-Cyrl-UZ"/>
              </w:rPr>
              <w:br/>
            </w:r>
            <w:r w:rsidRPr="000D3E2A">
              <w:rPr>
                <w:noProof/>
                <w:color w:val="000000"/>
              </w:rPr>
              <w:t>__________________</w:t>
            </w:r>
            <w:r w:rsidRPr="000D3E2A">
              <w:rPr>
                <w:noProof/>
                <w:color w:val="000000"/>
                <w:lang w:val="uz-Cyrl-UZ"/>
              </w:rPr>
              <w:t>_______________</w:t>
            </w:r>
          </w:p>
        </w:tc>
        <w:tc>
          <w:tcPr>
            <w:tcW w:w="264" w:type="dxa"/>
          </w:tcPr>
          <w:p w14:paraId="0175C85D" w14:textId="77777777" w:rsidR="00744B9D" w:rsidRPr="000D3E2A" w:rsidRDefault="00744B9D" w:rsidP="004E7FF0">
            <w:pPr>
              <w:ind w:right="-708" w:firstLine="567"/>
              <w:jc w:val="both"/>
              <w:rPr>
                <w:noProof/>
                <w:color w:val="000000"/>
                <w:lang w:val="uz-Cyrl-UZ"/>
              </w:rPr>
            </w:pPr>
          </w:p>
        </w:tc>
        <w:tc>
          <w:tcPr>
            <w:tcW w:w="5038" w:type="dxa"/>
          </w:tcPr>
          <w:p w14:paraId="1E9445F1" w14:textId="77777777" w:rsidR="00744B9D" w:rsidRPr="000D3E2A" w:rsidRDefault="00744B9D" w:rsidP="004E7FF0">
            <w:pPr>
              <w:ind w:right="34" w:firstLine="567"/>
              <w:jc w:val="both"/>
              <w:rPr>
                <w:noProof/>
                <w:color w:val="000000"/>
              </w:rPr>
            </w:pPr>
            <w:r w:rsidRPr="000D3E2A">
              <w:rPr>
                <w:b/>
                <w:noProof/>
                <w:color w:val="000000"/>
                <w:lang w:val="uz-Cyrl-UZ"/>
              </w:rPr>
              <w:t xml:space="preserve">Manzili: </w:t>
            </w:r>
            <w:r w:rsidRPr="000D3E2A">
              <w:rPr>
                <w:noProof/>
                <w:color w:val="000000"/>
                <w:lang w:val="uz-Cyrl-UZ"/>
              </w:rPr>
              <w:t>__________________________</w:t>
            </w:r>
          </w:p>
        </w:tc>
      </w:tr>
      <w:tr w:rsidR="00744B9D" w:rsidRPr="000D3E2A" w14:paraId="384D81DD" w14:textId="77777777" w:rsidTr="00CE536D">
        <w:trPr>
          <w:trHeight w:val="1129"/>
        </w:trPr>
        <w:tc>
          <w:tcPr>
            <w:tcW w:w="4243" w:type="dxa"/>
          </w:tcPr>
          <w:p w14:paraId="3449C8BF" w14:textId="77777777" w:rsidR="00744B9D" w:rsidRPr="000D3E2A" w:rsidRDefault="00744B9D" w:rsidP="004E7FF0">
            <w:pPr>
              <w:ind w:firstLine="567"/>
              <w:jc w:val="both"/>
              <w:rPr>
                <w:b/>
                <w:noProof/>
                <w:color w:val="000000"/>
                <w:lang w:val="uz-Cyrl-UZ"/>
              </w:rPr>
            </w:pPr>
            <w:r w:rsidRPr="000D3E2A">
              <w:rPr>
                <w:b/>
                <w:noProof/>
                <w:color w:val="000000"/>
                <w:lang w:val="en-US"/>
              </w:rPr>
              <w:t>H</w:t>
            </w:r>
            <w:r w:rsidRPr="000D3E2A">
              <w:rPr>
                <w:b/>
                <w:noProof/>
                <w:color w:val="000000"/>
                <w:lang w:val="uz-Cyrl-UZ"/>
              </w:rPr>
              <w:t>\r:_________________________</w:t>
            </w:r>
            <w:r w:rsidRPr="000D3E2A">
              <w:rPr>
                <w:b/>
                <w:noProof/>
                <w:color w:val="000000"/>
                <w:lang w:val="uz-Cyrl-UZ"/>
              </w:rPr>
              <w:br/>
              <w:t>MFO:___________</w:t>
            </w:r>
            <w:r w:rsidRPr="000D3E2A">
              <w:rPr>
                <w:b/>
                <w:noProof/>
                <w:color w:val="000000"/>
                <w:lang w:val="uz-Cyrl-UZ"/>
              </w:rPr>
              <w:br/>
              <w:t>STIR: _____________</w:t>
            </w:r>
          </w:p>
          <w:p w14:paraId="0DA709A0" w14:textId="77777777" w:rsidR="00744B9D" w:rsidRPr="000D3E2A" w:rsidRDefault="00744B9D" w:rsidP="004E7FF0">
            <w:pPr>
              <w:ind w:firstLine="567"/>
              <w:jc w:val="both"/>
              <w:rPr>
                <w:noProof/>
                <w:color w:val="000000"/>
                <w:lang w:val="uz-Latn-UZ"/>
              </w:rPr>
            </w:pPr>
          </w:p>
        </w:tc>
        <w:tc>
          <w:tcPr>
            <w:tcW w:w="264" w:type="dxa"/>
          </w:tcPr>
          <w:p w14:paraId="5C29087A" w14:textId="77777777" w:rsidR="00744B9D" w:rsidRPr="000D3E2A" w:rsidRDefault="00744B9D" w:rsidP="004E7FF0">
            <w:pPr>
              <w:ind w:right="-708" w:firstLine="567"/>
              <w:jc w:val="both"/>
              <w:rPr>
                <w:noProof/>
                <w:color w:val="000000"/>
                <w:lang w:val="uz-Cyrl-UZ"/>
              </w:rPr>
            </w:pPr>
          </w:p>
        </w:tc>
        <w:tc>
          <w:tcPr>
            <w:tcW w:w="5038" w:type="dxa"/>
          </w:tcPr>
          <w:p w14:paraId="2D3729DB" w14:textId="77777777" w:rsidR="00744B9D" w:rsidRPr="000D3E2A" w:rsidRDefault="00744B9D" w:rsidP="004E7FF0">
            <w:pPr>
              <w:ind w:right="34" w:firstLine="567"/>
              <w:jc w:val="both"/>
              <w:rPr>
                <w:noProof/>
                <w:color w:val="000000"/>
              </w:rPr>
            </w:pPr>
            <w:r w:rsidRPr="000D3E2A">
              <w:rPr>
                <w:b/>
                <w:noProof/>
                <w:color w:val="000000"/>
                <w:lang w:val="uz-Cyrl-UZ"/>
              </w:rPr>
              <w:t>Pasport raqami</w:t>
            </w:r>
            <w:r w:rsidRPr="000D3E2A">
              <w:rPr>
                <w:noProof/>
                <w:color w:val="000000"/>
                <w:lang w:val="uz-Cyrl-UZ"/>
              </w:rPr>
              <w:t xml:space="preserve">: </w:t>
            </w:r>
            <w:r w:rsidRPr="000D3E2A">
              <w:rPr>
                <w:noProof/>
                <w:color w:val="000000"/>
              </w:rPr>
              <w:t>____________________</w:t>
            </w:r>
          </w:p>
        </w:tc>
      </w:tr>
      <w:tr w:rsidR="00744B9D" w:rsidRPr="000D3E2A" w14:paraId="21109754" w14:textId="77777777" w:rsidTr="00CE536D">
        <w:trPr>
          <w:trHeight w:val="1117"/>
        </w:trPr>
        <w:tc>
          <w:tcPr>
            <w:tcW w:w="4243" w:type="dxa"/>
          </w:tcPr>
          <w:p w14:paraId="107BC3D2" w14:textId="77777777" w:rsidR="00744B9D" w:rsidRPr="000D3E2A" w:rsidRDefault="00744B9D" w:rsidP="004E7FF0">
            <w:pPr>
              <w:ind w:firstLine="567"/>
              <w:jc w:val="both"/>
              <w:rPr>
                <w:noProof/>
                <w:lang w:val="uz-Latn-UZ"/>
              </w:rPr>
            </w:pPr>
            <w:r w:rsidRPr="000D3E2A">
              <w:rPr>
                <w:b/>
                <w:noProof/>
                <w:lang w:val="uz-Cyrl-UZ"/>
              </w:rPr>
              <w:t>Telefon</w:t>
            </w:r>
            <w:r w:rsidRPr="000D3E2A">
              <w:rPr>
                <w:noProof/>
                <w:lang w:val="uz-Cyrl-UZ"/>
              </w:rPr>
              <w:t xml:space="preserve">: </w:t>
            </w:r>
            <w:r w:rsidRPr="000D3E2A">
              <w:rPr>
                <w:b/>
                <w:noProof/>
                <w:lang w:val="uz-Cyrl-UZ"/>
              </w:rPr>
              <w:t>____________</w:t>
            </w:r>
          </w:p>
        </w:tc>
        <w:tc>
          <w:tcPr>
            <w:tcW w:w="264" w:type="dxa"/>
          </w:tcPr>
          <w:p w14:paraId="7713FC2B" w14:textId="77777777" w:rsidR="00744B9D" w:rsidRPr="000D3E2A" w:rsidRDefault="00744B9D" w:rsidP="004E7FF0">
            <w:pPr>
              <w:ind w:right="-708" w:firstLine="567"/>
              <w:jc w:val="both"/>
              <w:rPr>
                <w:noProof/>
                <w:color w:val="000000"/>
                <w:lang w:val="uz-Cyrl-UZ"/>
              </w:rPr>
            </w:pPr>
          </w:p>
        </w:tc>
        <w:tc>
          <w:tcPr>
            <w:tcW w:w="5038" w:type="dxa"/>
          </w:tcPr>
          <w:p w14:paraId="54BDF641" w14:textId="77777777" w:rsidR="00744B9D" w:rsidRPr="000D3E2A" w:rsidRDefault="00744B9D" w:rsidP="004E7FF0">
            <w:pPr>
              <w:ind w:firstLine="567"/>
              <w:rPr>
                <w:b/>
                <w:noProof/>
                <w:lang w:val="uz-Cyrl-UZ"/>
              </w:rPr>
            </w:pPr>
            <w:r w:rsidRPr="000D3E2A">
              <w:rPr>
                <w:bCs/>
                <w:noProof/>
                <w:lang w:val="uz-Cyrl-UZ"/>
              </w:rPr>
              <w:t>Kredit asosiy va foiz toʻlovi kreditni qaytarish jadvalida belgilangan sanada amalga oshirilmaganda bank tomonidan toʻlovlar dasturiy ravishda istalgan plastik kartamdan undirilishiga oʻz roziligimni bildiraman</w:t>
            </w:r>
            <w:r w:rsidRPr="000D3E2A">
              <w:rPr>
                <w:b/>
                <w:bCs/>
                <w:noProof/>
                <w:lang w:val="uz-Cyrl-UZ"/>
              </w:rPr>
              <w:t>.</w:t>
            </w:r>
          </w:p>
          <w:p w14:paraId="169D068A" w14:textId="77777777" w:rsidR="00744B9D" w:rsidRPr="000D3E2A" w:rsidRDefault="00744B9D" w:rsidP="004E7FF0">
            <w:pPr>
              <w:ind w:right="34" w:firstLine="567"/>
              <w:jc w:val="both"/>
              <w:rPr>
                <w:b/>
                <w:noProof/>
                <w:color w:val="000000"/>
                <w:lang w:val="en-US"/>
              </w:rPr>
            </w:pPr>
            <w:r w:rsidRPr="000D3E2A">
              <w:rPr>
                <w:b/>
                <w:noProof/>
                <w:color w:val="000000"/>
                <w:lang w:val="uz-Cyrl-UZ"/>
              </w:rPr>
              <w:t>Telefon:</w:t>
            </w:r>
            <w:r w:rsidRPr="000D3E2A">
              <w:rPr>
                <w:b/>
                <w:noProof/>
                <w:color w:val="000000"/>
                <w:lang w:val="en-US"/>
              </w:rPr>
              <w:t>_____________</w:t>
            </w:r>
          </w:p>
        </w:tc>
      </w:tr>
      <w:tr w:rsidR="00744B9D" w:rsidRPr="000D3E2A" w14:paraId="4D3F344E" w14:textId="77777777" w:rsidTr="00CE536D">
        <w:trPr>
          <w:trHeight w:val="1347"/>
        </w:trPr>
        <w:tc>
          <w:tcPr>
            <w:tcW w:w="4243" w:type="dxa"/>
          </w:tcPr>
          <w:p w14:paraId="148A3807" w14:textId="77777777" w:rsidR="00744B9D" w:rsidRPr="000D3E2A" w:rsidRDefault="00744B9D" w:rsidP="004E7FF0">
            <w:pPr>
              <w:ind w:firstLine="567"/>
              <w:jc w:val="both"/>
              <w:rPr>
                <w:b/>
                <w:bCs/>
                <w:noProof/>
                <w:color w:val="000000"/>
                <w:lang w:val="en-US"/>
              </w:rPr>
            </w:pPr>
            <w:r w:rsidRPr="000D3E2A">
              <w:rPr>
                <w:b/>
                <w:bCs/>
                <w:noProof/>
                <w:color w:val="000000"/>
                <w:lang w:val="en-US"/>
              </w:rPr>
              <w:t>BXO boshlig‘i</w:t>
            </w:r>
          </w:p>
          <w:p w14:paraId="15941519" w14:textId="77777777" w:rsidR="00744B9D" w:rsidRPr="000D3E2A" w:rsidRDefault="00744B9D" w:rsidP="004E7FF0">
            <w:pPr>
              <w:ind w:firstLine="567"/>
              <w:jc w:val="both"/>
              <w:rPr>
                <w:b/>
                <w:bCs/>
                <w:noProof/>
                <w:color w:val="000000"/>
                <w:lang w:val="uz-Cyrl-UZ"/>
              </w:rPr>
            </w:pPr>
          </w:p>
          <w:p w14:paraId="6CFA2E88" w14:textId="77777777" w:rsidR="00744B9D" w:rsidRPr="000D3E2A" w:rsidRDefault="00744B9D" w:rsidP="004E7FF0">
            <w:pPr>
              <w:ind w:firstLine="567"/>
              <w:jc w:val="both"/>
              <w:rPr>
                <w:b/>
                <w:bCs/>
                <w:noProof/>
                <w:color w:val="000000"/>
                <w:lang w:val="en-US"/>
              </w:rPr>
            </w:pPr>
            <w:r w:rsidRPr="000D3E2A">
              <w:rPr>
                <w:b/>
                <w:bCs/>
                <w:noProof/>
                <w:color w:val="000000"/>
                <w:lang w:val="uz-Cyrl-UZ"/>
              </w:rPr>
              <w:t>____________________________</w:t>
            </w:r>
          </w:p>
          <w:p w14:paraId="54D7F810" w14:textId="77777777" w:rsidR="00744B9D" w:rsidRPr="000D3E2A" w:rsidRDefault="00744B9D" w:rsidP="004E7FF0">
            <w:pPr>
              <w:ind w:firstLine="567"/>
              <w:rPr>
                <w:b/>
                <w:bCs/>
                <w:noProof/>
                <w:color w:val="000000"/>
                <w:lang w:val="uz-Cyrl-UZ"/>
              </w:rPr>
            </w:pPr>
          </w:p>
          <w:p w14:paraId="7C5463F0" w14:textId="77777777" w:rsidR="00744B9D" w:rsidRPr="000D3E2A" w:rsidRDefault="00744B9D" w:rsidP="004E7FF0">
            <w:pPr>
              <w:ind w:firstLine="567"/>
              <w:rPr>
                <w:b/>
                <w:noProof/>
                <w:lang w:val="en-US"/>
              </w:rPr>
            </w:pPr>
            <w:r w:rsidRPr="000D3E2A">
              <w:rPr>
                <w:b/>
                <w:noProof/>
                <w:lang w:val="uz-Cyrl-UZ"/>
              </w:rPr>
              <w:tab/>
            </w:r>
          </w:p>
          <w:p w14:paraId="01889EC5" w14:textId="77777777" w:rsidR="00E52F01" w:rsidRPr="000D3E2A" w:rsidRDefault="00E52F01" w:rsidP="004E7FF0">
            <w:pPr>
              <w:ind w:firstLine="567"/>
              <w:rPr>
                <w:b/>
                <w:noProof/>
                <w:lang w:val="en-US"/>
              </w:rPr>
            </w:pPr>
          </w:p>
          <w:p w14:paraId="32718767" w14:textId="77777777" w:rsidR="00E52F01" w:rsidRPr="000D3E2A" w:rsidRDefault="00E52F01" w:rsidP="004E7FF0">
            <w:pPr>
              <w:ind w:firstLine="567"/>
              <w:rPr>
                <w:b/>
                <w:noProof/>
                <w:lang w:val="en-US"/>
              </w:rPr>
            </w:pPr>
          </w:p>
          <w:tbl>
            <w:tblPr>
              <w:tblW w:w="5670" w:type="dxa"/>
              <w:tblInd w:w="108" w:type="dxa"/>
              <w:tblLayout w:type="fixed"/>
              <w:tblLook w:val="01E0" w:firstRow="1" w:lastRow="1" w:firstColumn="1" w:lastColumn="1" w:noHBand="0" w:noVBand="0"/>
            </w:tblPr>
            <w:tblGrid>
              <w:gridCol w:w="5670"/>
            </w:tblGrid>
            <w:tr w:rsidR="00E52F01" w:rsidRPr="000D3E2A" w14:paraId="5C0161BA" w14:textId="77777777" w:rsidTr="00752A16">
              <w:tc>
                <w:tcPr>
                  <w:tcW w:w="5670" w:type="dxa"/>
                </w:tcPr>
                <w:p w14:paraId="10E5D3F7" w14:textId="77777777" w:rsidR="00E52F01" w:rsidRPr="000D3E2A" w:rsidRDefault="00E52F01" w:rsidP="00E52F01">
                  <w:pPr>
                    <w:ind w:right="34"/>
                    <w:rPr>
                      <w:b/>
                      <w:bCs/>
                      <w:noProof/>
                      <w:color w:val="000000"/>
                      <w:lang w:val="uz-Cyrl-UZ"/>
                    </w:rPr>
                  </w:pPr>
                  <w:r w:rsidRPr="000D3E2A">
                    <w:rPr>
                      <w:b/>
                      <w:noProof/>
                      <w:lang w:val="uz-Cyrl-UZ"/>
                    </w:rPr>
                    <w:t>“</w:t>
                  </w:r>
                  <w:r w:rsidRPr="000D3E2A">
                    <w:rPr>
                      <w:b/>
                      <w:noProof/>
                      <w:lang w:val="en-US"/>
                    </w:rPr>
                    <w:t xml:space="preserve">BIRGALIKDA </w:t>
                  </w:r>
                  <w:r w:rsidRPr="000D3E2A">
                    <w:rPr>
                      <w:b/>
                      <w:noProof/>
                      <w:lang w:val="uz-Cyrl-UZ"/>
                    </w:rPr>
                    <w:t>Q</w:t>
                  </w:r>
                  <w:r w:rsidRPr="000D3E2A">
                    <w:rPr>
                      <w:b/>
                      <w:noProof/>
                    </w:rPr>
                    <w:t>ARZ OLUVCHI</w:t>
                  </w:r>
                  <w:r w:rsidRPr="000D3E2A">
                    <w:rPr>
                      <w:b/>
                      <w:noProof/>
                      <w:lang w:val="uz-Cyrl-UZ"/>
                    </w:rPr>
                    <w:t>”</w:t>
                  </w:r>
                </w:p>
              </w:tc>
            </w:tr>
            <w:tr w:rsidR="00E52F01" w:rsidRPr="000D3E2A" w14:paraId="26ED165A" w14:textId="77777777" w:rsidTr="00752A16">
              <w:tc>
                <w:tcPr>
                  <w:tcW w:w="5670" w:type="dxa"/>
                </w:tcPr>
                <w:p w14:paraId="3C0F02D9" w14:textId="77777777" w:rsidR="00E52F01" w:rsidRPr="000D3E2A" w:rsidRDefault="00E52F01" w:rsidP="00E52F01">
                  <w:pPr>
                    <w:ind w:right="34"/>
                    <w:rPr>
                      <w:b/>
                      <w:bCs/>
                      <w:noProof/>
                      <w:color w:val="000000"/>
                      <w:lang w:val="uz-Cyrl-UZ"/>
                    </w:rPr>
                  </w:pPr>
                  <w:r w:rsidRPr="000D3E2A">
                    <w:rPr>
                      <w:b/>
                      <w:noProof/>
                      <w:spacing w:val="20"/>
                      <w:u w:val="single"/>
                    </w:rPr>
                    <w:t>_________________________</w:t>
                  </w:r>
                </w:p>
              </w:tc>
            </w:tr>
            <w:tr w:rsidR="00E52F01" w:rsidRPr="000D3E2A" w14:paraId="5B01154F" w14:textId="77777777" w:rsidTr="00752A16">
              <w:tc>
                <w:tcPr>
                  <w:tcW w:w="5670" w:type="dxa"/>
                </w:tcPr>
                <w:p w14:paraId="707F342A" w14:textId="77777777" w:rsidR="00E52F01" w:rsidRPr="000D3E2A" w:rsidRDefault="00E52F01" w:rsidP="00E52F01">
                  <w:pPr>
                    <w:ind w:right="34"/>
                    <w:jc w:val="both"/>
                    <w:rPr>
                      <w:noProof/>
                      <w:color w:val="000000"/>
                    </w:rPr>
                  </w:pPr>
                  <w:r w:rsidRPr="000D3E2A">
                    <w:rPr>
                      <w:b/>
                      <w:noProof/>
                      <w:color w:val="000000"/>
                      <w:lang w:val="uz-Cyrl-UZ"/>
                    </w:rPr>
                    <w:t xml:space="preserve">Manzili: </w:t>
                  </w:r>
                  <w:r w:rsidRPr="000D3E2A">
                    <w:rPr>
                      <w:noProof/>
                      <w:color w:val="000000"/>
                      <w:lang w:val="uz-Cyrl-UZ"/>
                    </w:rPr>
                    <w:t>__________________________</w:t>
                  </w:r>
                </w:p>
              </w:tc>
            </w:tr>
            <w:tr w:rsidR="00E52F01" w:rsidRPr="000D3E2A" w14:paraId="0ADE526D" w14:textId="77777777" w:rsidTr="00752A16">
              <w:tc>
                <w:tcPr>
                  <w:tcW w:w="5670" w:type="dxa"/>
                </w:tcPr>
                <w:p w14:paraId="539B60D3" w14:textId="77777777" w:rsidR="00E52F01" w:rsidRPr="000D3E2A" w:rsidRDefault="00E52F01" w:rsidP="00E52F01">
                  <w:pPr>
                    <w:ind w:right="34"/>
                    <w:jc w:val="both"/>
                    <w:rPr>
                      <w:noProof/>
                      <w:color w:val="000000"/>
                    </w:rPr>
                  </w:pPr>
                  <w:r w:rsidRPr="000D3E2A">
                    <w:rPr>
                      <w:b/>
                      <w:noProof/>
                      <w:color w:val="000000"/>
                      <w:lang w:val="uz-Cyrl-UZ"/>
                    </w:rPr>
                    <w:t>Pasport raqami</w:t>
                  </w:r>
                  <w:r w:rsidRPr="000D3E2A">
                    <w:rPr>
                      <w:noProof/>
                      <w:color w:val="000000"/>
                      <w:lang w:val="uz-Cyrl-UZ"/>
                    </w:rPr>
                    <w:t xml:space="preserve">: </w:t>
                  </w:r>
                  <w:r w:rsidRPr="000D3E2A">
                    <w:rPr>
                      <w:noProof/>
                      <w:color w:val="000000"/>
                    </w:rPr>
                    <w:t>____________________</w:t>
                  </w:r>
                </w:p>
              </w:tc>
            </w:tr>
            <w:tr w:rsidR="00E52F01" w:rsidRPr="00BE389E" w14:paraId="7B511AAC" w14:textId="77777777" w:rsidTr="00752A16">
              <w:tc>
                <w:tcPr>
                  <w:tcW w:w="5670" w:type="dxa"/>
                </w:tcPr>
                <w:p w14:paraId="0E0CD5ED" w14:textId="77777777" w:rsidR="00E52F01" w:rsidRPr="000D3E2A" w:rsidRDefault="00E52F01" w:rsidP="00E52F01">
                  <w:pPr>
                    <w:rPr>
                      <w:b/>
                      <w:noProof/>
                      <w:lang w:val="uz-Cyrl-UZ"/>
                    </w:rPr>
                  </w:pPr>
                  <w:r w:rsidRPr="000D3E2A">
                    <w:rPr>
                      <w:bCs/>
                      <w:noProof/>
                      <w:lang w:val="uz-Cyrl-UZ"/>
                    </w:rPr>
                    <w:t>Kredit asosiy va foiz toʻlovi kreditni qaytarish jadvalida belgilangan sanada amalga oshirilmaganda bank tomonidan toʻlovlar dasturiy ravishda istalgan plastik kartamdan undirilishiga oʻz roziligimni bildiraman</w:t>
                  </w:r>
                  <w:r w:rsidRPr="000D3E2A">
                    <w:rPr>
                      <w:b/>
                      <w:bCs/>
                      <w:noProof/>
                      <w:lang w:val="uz-Cyrl-UZ"/>
                    </w:rPr>
                    <w:t>.</w:t>
                  </w:r>
                </w:p>
                <w:p w14:paraId="1D778CAA" w14:textId="77777777" w:rsidR="00E52F01" w:rsidRPr="000D3E2A" w:rsidRDefault="00E52F01" w:rsidP="00E52F01">
                  <w:pPr>
                    <w:ind w:right="34"/>
                    <w:jc w:val="both"/>
                    <w:rPr>
                      <w:b/>
                      <w:noProof/>
                      <w:color w:val="000000"/>
                      <w:lang w:val="en-US"/>
                    </w:rPr>
                  </w:pPr>
                  <w:r w:rsidRPr="000D3E2A">
                    <w:rPr>
                      <w:b/>
                      <w:noProof/>
                      <w:color w:val="000000"/>
                      <w:lang w:val="uz-Cyrl-UZ"/>
                    </w:rPr>
                    <w:t>Telefon:</w:t>
                  </w:r>
                  <w:r w:rsidRPr="000D3E2A">
                    <w:rPr>
                      <w:b/>
                      <w:noProof/>
                      <w:color w:val="000000"/>
                      <w:lang w:val="en-US"/>
                    </w:rPr>
                    <w:t>___________________________</w:t>
                  </w:r>
                </w:p>
                <w:p w14:paraId="0E5C05A4" w14:textId="77777777" w:rsidR="00E52F01" w:rsidRPr="000D3E2A" w:rsidRDefault="00E52F01" w:rsidP="00E52F01">
                  <w:pPr>
                    <w:ind w:right="34"/>
                    <w:jc w:val="both"/>
                    <w:rPr>
                      <w:b/>
                      <w:noProof/>
                      <w:color w:val="000000"/>
                      <w:lang w:val="en-US"/>
                    </w:rPr>
                  </w:pPr>
                  <w:r w:rsidRPr="000D3E2A">
                    <w:rPr>
                      <w:b/>
                      <w:noProof/>
                      <w:color w:val="000000"/>
                      <w:lang w:val="en-US"/>
                    </w:rPr>
                    <w:t>BPK raqami:______ Muddati:________</w:t>
                  </w:r>
                </w:p>
              </w:tc>
            </w:tr>
            <w:tr w:rsidR="00E52F01" w:rsidRPr="00BE389E" w14:paraId="542B61C9" w14:textId="77777777" w:rsidTr="00752A16">
              <w:trPr>
                <w:trHeight w:val="1319"/>
              </w:trPr>
              <w:tc>
                <w:tcPr>
                  <w:tcW w:w="5670" w:type="dxa"/>
                </w:tcPr>
                <w:p w14:paraId="71793E3B" w14:textId="77777777" w:rsidR="00E52F01" w:rsidRPr="000D3E2A" w:rsidRDefault="00E52F01" w:rsidP="00E52F01">
                  <w:pPr>
                    <w:ind w:right="34"/>
                    <w:rPr>
                      <w:b/>
                      <w:noProof/>
                      <w:color w:val="000000"/>
                      <w:lang w:val="uz-Cyrl-UZ"/>
                    </w:rPr>
                  </w:pPr>
                </w:p>
                <w:p w14:paraId="5355401D" w14:textId="77777777" w:rsidR="00E52F01" w:rsidRPr="000D3E2A" w:rsidRDefault="00E52F01" w:rsidP="00E52F01">
                  <w:pPr>
                    <w:rPr>
                      <w:noProof/>
                      <w:lang w:val="en-US"/>
                    </w:rPr>
                  </w:pPr>
                  <w:r w:rsidRPr="000D3E2A">
                    <w:rPr>
                      <w:b/>
                      <w:noProof/>
                      <w:color w:val="000000"/>
                      <w:lang w:val="uz-Cyrl-UZ"/>
                    </w:rPr>
                    <w:t xml:space="preserve">Fuqaro: </w:t>
                  </w:r>
                  <w:r w:rsidRPr="000D3E2A">
                    <w:rPr>
                      <w:b/>
                      <w:noProof/>
                      <w:lang w:val="en-US"/>
                    </w:rPr>
                    <w:t>___________________________________</w:t>
                  </w:r>
                </w:p>
                <w:p w14:paraId="08897AEB" w14:textId="77777777" w:rsidR="00E52F01" w:rsidRPr="000D3E2A" w:rsidRDefault="00E52F01" w:rsidP="00E52F01">
                  <w:pPr>
                    <w:ind w:firstLine="708"/>
                    <w:rPr>
                      <w:noProof/>
                      <w:lang w:val="uz-Cyrl-UZ"/>
                    </w:rPr>
                  </w:pPr>
                </w:p>
                <w:p w14:paraId="1D3D4FCE" w14:textId="77777777" w:rsidR="00E52F01" w:rsidRPr="000D3E2A" w:rsidRDefault="00E52F01" w:rsidP="00E52F01">
                  <w:pPr>
                    <w:rPr>
                      <w:b/>
                      <w:noProof/>
                      <w:lang w:val="en-US"/>
                    </w:rPr>
                  </w:pPr>
                </w:p>
              </w:tc>
            </w:tr>
          </w:tbl>
          <w:p w14:paraId="603347EF" w14:textId="77777777" w:rsidR="00E52F01" w:rsidRPr="000D3E2A" w:rsidRDefault="00E52F01" w:rsidP="004E7FF0">
            <w:pPr>
              <w:ind w:firstLine="567"/>
              <w:rPr>
                <w:b/>
                <w:noProof/>
                <w:lang w:val="en-US"/>
              </w:rPr>
            </w:pPr>
          </w:p>
          <w:p w14:paraId="13531A33" w14:textId="77777777" w:rsidR="00E52F01" w:rsidRPr="000D3E2A" w:rsidRDefault="00E52F01" w:rsidP="004E7FF0">
            <w:pPr>
              <w:ind w:firstLine="567"/>
              <w:rPr>
                <w:b/>
                <w:noProof/>
                <w:lang w:val="en-US"/>
              </w:rPr>
            </w:pPr>
          </w:p>
          <w:p w14:paraId="62098482" w14:textId="77777777" w:rsidR="00E52F01" w:rsidRPr="000D3E2A" w:rsidRDefault="00E52F01" w:rsidP="004E7FF0">
            <w:pPr>
              <w:ind w:firstLine="567"/>
              <w:rPr>
                <w:b/>
                <w:noProof/>
                <w:lang w:val="en-US"/>
              </w:rPr>
            </w:pPr>
          </w:p>
          <w:p w14:paraId="42527511" w14:textId="77777777" w:rsidR="00E52F01" w:rsidRPr="000D3E2A" w:rsidRDefault="00E52F01" w:rsidP="004E7FF0">
            <w:pPr>
              <w:ind w:firstLine="567"/>
              <w:rPr>
                <w:b/>
                <w:noProof/>
                <w:lang w:val="en-US"/>
              </w:rPr>
            </w:pPr>
          </w:p>
          <w:p w14:paraId="76AED8B5" w14:textId="77777777" w:rsidR="00E52F01" w:rsidRPr="000D3E2A" w:rsidRDefault="00E52F01" w:rsidP="004E7FF0">
            <w:pPr>
              <w:ind w:firstLine="567"/>
              <w:rPr>
                <w:b/>
                <w:noProof/>
                <w:lang w:val="en-US"/>
              </w:rPr>
            </w:pPr>
          </w:p>
          <w:p w14:paraId="4C8ADE21" w14:textId="77777777" w:rsidR="00744B9D" w:rsidRPr="000D3E2A" w:rsidRDefault="00744B9D" w:rsidP="004E7FF0">
            <w:pPr>
              <w:ind w:firstLine="567"/>
              <w:jc w:val="both"/>
              <w:rPr>
                <w:b/>
                <w:bCs/>
                <w:noProof/>
                <w:color w:val="000000"/>
                <w:lang w:val="uz-Cyrl-UZ"/>
              </w:rPr>
            </w:pPr>
            <w:r w:rsidRPr="000D3E2A">
              <w:rPr>
                <w:b/>
                <w:bCs/>
                <w:noProof/>
                <w:color w:val="000000"/>
                <w:lang w:val="en-US"/>
              </w:rPr>
              <w:t>Kredit inspektori</w:t>
            </w:r>
            <w:r w:rsidRPr="000D3E2A">
              <w:rPr>
                <w:b/>
                <w:noProof/>
                <w:lang w:val="uz-Cyrl-UZ"/>
              </w:rPr>
              <w:t>__________________</w:t>
            </w:r>
          </w:p>
        </w:tc>
        <w:tc>
          <w:tcPr>
            <w:tcW w:w="264" w:type="dxa"/>
          </w:tcPr>
          <w:p w14:paraId="06788038" w14:textId="77777777" w:rsidR="00744B9D" w:rsidRPr="000D3E2A" w:rsidRDefault="00744B9D" w:rsidP="004E7FF0">
            <w:pPr>
              <w:ind w:right="-708" w:firstLine="567"/>
              <w:jc w:val="both"/>
              <w:rPr>
                <w:noProof/>
                <w:color w:val="000000"/>
                <w:lang w:val="uz-Cyrl-UZ"/>
              </w:rPr>
            </w:pPr>
          </w:p>
        </w:tc>
        <w:tc>
          <w:tcPr>
            <w:tcW w:w="5038" w:type="dxa"/>
          </w:tcPr>
          <w:p w14:paraId="57DB8ADB" w14:textId="77777777" w:rsidR="00744B9D" w:rsidRPr="000D3E2A" w:rsidRDefault="00744B9D" w:rsidP="004E7FF0">
            <w:pPr>
              <w:ind w:right="34" w:firstLine="567"/>
              <w:rPr>
                <w:b/>
                <w:noProof/>
                <w:color w:val="000000"/>
                <w:lang w:val="uz-Cyrl-UZ"/>
              </w:rPr>
            </w:pPr>
          </w:p>
          <w:p w14:paraId="1C6ADB56" w14:textId="77777777" w:rsidR="00744B9D" w:rsidRPr="000D3E2A" w:rsidRDefault="00744B9D" w:rsidP="004E7FF0">
            <w:pPr>
              <w:ind w:firstLine="567"/>
              <w:rPr>
                <w:noProof/>
                <w:lang w:val="en-US"/>
              </w:rPr>
            </w:pPr>
            <w:r w:rsidRPr="000D3E2A">
              <w:rPr>
                <w:b/>
                <w:noProof/>
                <w:color w:val="000000"/>
                <w:lang w:val="uz-Cyrl-UZ"/>
              </w:rPr>
              <w:t xml:space="preserve">Fuqaro: </w:t>
            </w:r>
            <w:r w:rsidRPr="000D3E2A">
              <w:rPr>
                <w:b/>
                <w:noProof/>
                <w:lang w:val="en-US"/>
              </w:rPr>
              <w:t>___________________________________</w:t>
            </w:r>
          </w:p>
          <w:p w14:paraId="4A6D3BAC" w14:textId="77777777" w:rsidR="00744B9D" w:rsidRPr="000D3E2A" w:rsidRDefault="00744B9D" w:rsidP="004E7FF0">
            <w:pPr>
              <w:ind w:firstLine="567"/>
              <w:rPr>
                <w:noProof/>
                <w:lang w:val="uz-Cyrl-UZ"/>
              </w:rPr>
            </w:pPr>
          </w:p>
          <w:p w14:paraId="5B970F9F" w14:textId="77777777" w:rsidR="00744B9D" w:rsidRPr="000D3E2A" w:rsidRDefault="00744B9D" w:rsidP="004E7FF0">
            <w:pPr>
              <w:ind w:firstLine="567"/>
              <w:rPr>
                <w:noProof/>
                <w:lang w:val="uz-Cyrl-UZ"/>
              </w:rPr>
            </w:pPr>
            <w:r w:rsidRPr="000D3E2A">
              <w:rPr>
                <w:b/>
                <w:noProof/>
                <w:lang w:val="uz-Cyrl-UZ"/>
              </w:rPr>
              <w:t>______________</w:t>
            </w:r>
          </w:p>
        </w:tc>
      </w:tr>
    </w:tbl>
    <w:p w14:paraId="0CC6839C" w14:textId="77777777" w:rsidR="00744B9D" w:rsidRPr="000D3E2A" w:rsidRDefault="00744B9D" w:rsidP="004E7FF0">
      <w:pPr>
        <w:pBdr>
          <w:bottom w:val="single" w:sz="12" w:space="5" w:color="auto"/>
        </w:pBdr>
        <w:shd w:val="clear" w:color="auto" w:fill="FFFFFF"/>
        <w:ind w:right="-1" w:firstLine="567"/>
        <w:rPr>
          <w:noProof/>
          <w:lang w:val="uz-Cyrl-UZ"/>
        </w:rPr>
      </w:pPr>
    </w:p>
    <w:p w14:paraId="36B3A108" w14:textId="77777777" w:rsidR="00744B9D" w:rsidRPr="000D3E2A" w:rsidRDefault="00744B9D" w:rsidP="004E7FF0">
      <w:pPr>
        <w:pBdr>
          <w:bottom w:val="single" w:sz="12" w:space="5" w:color="auto"/>
        </w:pBdr>
        <w:shd w:val="clear" w:color="auto" w:fill="FFFFFF"/>
        <w:ind w:right="-1" w:firstLine="567"/>
        <w:rPr>
          <w:noProof/>
          <w:lang w:val="uz-Cyrl-UZ"/>
        </w:rPr>
      </w:pPr>
    </w:p>
    <w:p w14:paraId="243593F0" w14:textId="77777777" w:rsidR="00744B9D" w:rsidRPr="000D3E2A" w:rsidRDefault="00744B9D" w:rsidP="004E7FF0">
      <w:pPr>
        <w:shd w:val="clear" w:color="auto" w:fill="FFFFFF"/>
        <w:ind w:right="-1" w:firstLine="567"/>
        <w:jc w:val="center"/>
        <w:rPr>
          <w:noProof/>
          <w:lang w:val="uz-Cyrl-UZ"/>
        </w:rPr>
      </w:pPr>
      <w:r w:rsidRPr="000D3E2A">
        <w:rPr>
          <w:noProof/>
          <w:lang w:val="uz-Cyrl-UZ"/>
        </w:rPr>
        <w:t>(qarz oluvchi FISH qisqartirilmagan holda, oʻz qoʻli bilan yoziladi)</w:t>
      </w:r>
    </w:p>
    <w:p w14:paraId="36792479" w14:textId="77777777" w:rsidR="00744B9D" w:rsidRPr="000D3E2A" w:rsidRDefault="00744B9D" w:rsidP="004E7FF0">
      <w:pPr>
        <w:shd w:val="clear" w:color="auto" w:fill="FFFFFF"/>
        <w:ind w:right="-1" w:firstLine="567"/>
        <w:jc w:val="center"/>
        <w:rPr>
          <w:noProof/>
          <w:lang w:val="uz-Cyrl-UZ"/>
        </w:rPr>
      </w:pPr>
    </w:p>
    <w:p w14:paraId="6078F7F8" w14:textId="77777777" w:rsidR="00744B9D" w:rsidRPr="000D3E2A" w:rsidRDefault="00744B9D" w:rsidP="004E7FF0">
      <w:pPr>
        <w:shd w:val="clear" w:color="auto" w:fill="FFFFFF"/>
        <w:ind w:right="-1" w:firstLine="567"/>
        <w:jc w:val="both"/>
        <w:rPr>
          <w:noProof/>
          <w:lang w:val="uz-Cyrl-UZ"/>
        </w:rPr>
      </w:pPr>
      <w:r w:rsidRPr="000D3E2A">
        <w:rPr>
          <w:noProof/>
          <w:lang w:val="uz-Cyrl-UZ"/>
        </w:rPr>
        <w:t xml:space="preserve">Ushbu shartnomani oʻqidim, shartnomadagi boʻlim va bandlar hamda undagi soʻzlarning mazmuni, mohiyati aniq va tushunarli boʻlganligi uchun mazkur shartnomani imzolayman va uni soʻzsiz bajaraman. </w:t>
      </w:r>
    </w:p>
    <w:p w14:paraId="3F4806D1" w14:textId="403DF22F" w:rsidR="00744B9D" w:rsidRPr="000D3E2A" w:rsidRDefault="00744B9D" w:rsidP="00907565">
      <w:pPr>
        <w:shd w:val="clear" w:color="auto" w:fill="FFFFFF"/>
        <w:ind w:right="-708" w:firstLine="567"/>
        <w:jc w:val="both"/>
        <w:rPr>
          <w:noProof/>
          <w:lang w:val="uz-Cyrl-UZ"/>
        </w:rPr>
      </w:pPr>
      <w:r w:rsidRPr="000D3E2A">
        <w:rPr>
          <w:noProof/>
          <w:lang w:val="uz-Cyrl-UZ"/>
        </w:rPr>
        <w:lastRenderedPageBreak/>
        <w:tab/>
      </w:r>
      <w:r w:rsidRPr="000D3E2A">
        <w:rPr>
          <w:noProof/>
          <w:lang w:val="uz-Cyrl-UZ"/>
        </w:rPr>
        <w:tab/>
      </w:r>
      <w:r w:rsidRPr="000D3E2A">
        <w:rPr>
          <w:noProof/>
          <w:lang w:val="uz-Cyrl-UZ"/>
        </w:rPr>
        <w:tab/>
      </w:r>
      <w:r w:rsidRPr="000D3E2A">
        <w:rPr>
          <w:noProof/>
          <w:lang w:val="uz-Cyrl-UZ"/>
        </w:rPr>
        <w:tab/>
        <w:t>______________________________</w:t>
      </w:r>
    </w:p>
    <w:sectPr w:rsidR="00744B9D" w:rsidRPr="000D3E2A" w:rsidSect="000D3E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0A21"/>
    <w:multiLevelType w:val="hybridMultilevel"/>
    <w:tmpl w:val="C83A0FC4"/>
    <w:lvl w:ilvl="0" w:tplc="110408C0">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302127"/>
    <w:multiLevelType w:val="hybridMultilevel"/>
    <w:tmpl w:val="16D4346C"/>
    <w:lvl w:ilvl="0" w:tplc="04190017">
      <w:start w:val="1"/>
      <w:numFmt w:val="low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0D3569"/>
    <w:multiLevelType w:val="hybridMultilevel"/>
    <w:tmpl w:val="72BAE046"/>
    <w:lvl w:ilvl="0" w:tplc="2C980854">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1662F1"/>
    <w:multiLevelType w:val="multilevel"/>
    <w:tmpl w:val="9C40E17C"/>
    <w:lvl w:ilvl="0">
      <w:start w:val="1"/>
      <w:numFmt w:val="decimal"/>
      <w:lvlText w:val="%1."/>
      <w:lvlJc w:val="right"/>
      <w:pPr>
        <w:ind w:left="1260" w:hanging="180"/>
      </w:pPr>
      <w:rPr>
        <w:rFonts w:ascii="Times New Roman" w:eastAsia="Times New Roman" w:hAnsi="Times New Roman" w:cs="Times New Roman" w:hint="default"/>
      </w:rPr>
    </w:lvl>
    <w:lvl w:ilvl="1">
      <w:start w:val="1"/>
      <w:numFmt w:val="decimal"/>
      <w:isLgl/>
      <w:lvlText w:val="%1.%2"/>
      <w:lvlJc w:val="left"/>
      <w:pPr>
        <w:ind w:left="720" w:hanging="72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 w15:restartNumberingAfterBreak="0">
    <w:nsid w:val="1E9324FC"/>
    <w:multiLevelType w:val="multilevel"/>
    <w:tmpl w:val="1E18C154"/>
    <w:lvl w:ilvl="0">
      <w:start w:val="8"/>
      <w:numFmt w:val="decimal"/>
      <w:lvlText w:val="%1."/>
      <w:lvlJc w:val="left"/>
      <w:pPr>
        <w:ind w:left="450" w:hanging="450"/>
      </w:pPr>
      <w:rPr>
        <w:rFonts w:ascii="Times New Roman" w:eastAsiaTheme="minorHAnsi" w:hAnsi="Times New Roman" w:cs="Times New Roman" w:hint="default"/>
        <w:sz w:val="28"/>
      </w:rPr>
    </w:lvl>
    <w:lvl w:ilvl="1">
      <w:start w:val="5"/>
      <w:numFmt w:val="decimal"/>
      <w:lvlText w:val="%1.%2."/>
      <w:lvlJc w:val="left"/>
      <w:pPr>
        <w:ind w:left="720" w:hanging="720"/>
      </w:pPr>
      <w:rPr>
        <w:rFonts w:ascii="Times New Roman" w:eastAsiaTheme="minorHAnsi" w:hAnsi="Times New Roman" w:cs="Times New Roman" w:hint="default"/>
        <w:sz w:val="28"/>
      </w:rPr>
    </w:lvl>
    <w:lvl w:ilvl="2">
      <w:start w:val="1"/>
      <w:numFmt w:val="decimal"/>
      <w:lvlText w:val="%1.%2.%3."/>
      <w:lvlJc w:val="left"/>
      <w:pPr>
        <w:ind w:left="720" w:hanging="720"/>
      </w:pPr>
      <w:rPr>
        <w:rFonts w:ascii="Times New Roman" w:eastAsiaTheme="minorHAnsi" w:hAnsi="Times New Roman" w:cs="Times New Roman" w:hint="default"/>
        <w:sz w:val="28"/>
      </w:rPr>
    </w:lvl>
    <w:lvl w:ilvl="3">
      <w:start w:val="1"/>
      <w:numFmt w:val="decimal"/>
      <w:lvlText w:val="%1.%2.%3.%4."/>
      <w:lvlJc w:val="left"/>
      <w:pPr>
        <w:ind w:left="1080" w:hanging="1080"/>
      </w:pPr>
      <w:rPr>
        <w:rFonts w:ascii="Times New Roman" w:eastAsiaTheme="minorHAnsi" w:hAnsi="Times New Roman" w:cs="Times New Roman" w:hint="default"/>
        <w:sz w:val="28"/>
      </w:rPr>
    </w:lvl>
    <w:lvl w:ilvl="4">
      <w:start w:val="1"/>
      <w:numFmt w:val="decimal"/>
      <w:lvlText w:val="%1.%2.%3.%4.%5."/>
      <w:lvlJc w:val="left"/>
      <w:pPr>
        <w:ind w:left="1080" w:hanging="1080"/>
      </w:pPr>
      <w:rPr>
        <w:rFonts w:ascii="Times New Roman" w:eastAsiaTheme="minorHAnsi" w:hAnsi="Times New Roman" w:cs="Times New Roman" w:hint="default"/>
        <w:sz w:val="28"/>
      </w:rPr>
    </w:lvl>
    <w:lvl w:ilvl="5">
      <w:start w:val="1"/>
      <w:numFmt w:val="decimal"/>
      <w:lvlText w:val="%1.%2.%3.%4.%5.%6."/>
      <w:lvlJc w:val="left"/>
      <w:pPr>
        <w:ind w:left="1440" w:hanging="1440"/>
      </w:pPr>
      <w:rPr>
        <w:rFonts w:ascii="Times New Roman" w:eastAsiaTheme="minorHAnsi" w:hAnsi="Times New Roman" w:cs="Times New Roman" w:hint="default"/>
        <w:sz w:val="28"/>
      </w:rPr>
    </w:lvl>
    <w:lvl w:ilvl="6">
      <w:start w:val="1"/>
      <w:numFmt w:val="decimal"/>
      <w:lvlText w:val="%1.%2.%3.%4.%5.%6.%7."/>
      <w:lvlJc w:val="left"/>
      <w:pPr>
        <w:ind w:left="1440" w:hanging="1440"/>
      </w:pPr>
      <w:rPr>
        <w:rFonts w:ascii="Times New Roman" w:eastAsiaTheme="minorHAnsi" w:hAnsi="Times New Roman" w:cs="Times New Roman" w:hint="default"/>
        <w:sz w:val="28"/>
      </w:rPr>
    </w:lvl>
    <w:lvl w:ilvl="7">
      <w:start w:val="1"/>
      <w:numFmt w:val="decimal"/>
      <w:lvlText w:val="%1.%2.%3.%4.%5.%6.%7.%8."/>
      <w:lvlJc w:val="left"/>
      <w:pPr>
        <w:ind w:left="1800" w:hanging="1800"/>
      </w:pPr>
      <w:rPr>
        <w:rFonts w:ascii="Times New Roman" w:eastAsiaTheme="minorHAnsi" w:hAnsi="Times New Roman" w:cs="Times New Roman" w:hint="default"/>
        <w:sz w:val="28"/>
      </w:rPr>
    </w:lvl>
    <w:lvl w:ilvl="8">
      <w:start w:val="1"/>
      <w:numFmt w:val="decimal"/>
      <w:lvlText w:val="%1.%2.%3.%4.%5.%6.%7.%8.%9."/>
      <w:lvlJc w:val="left"/>
      <w:pPr>
        <w:ind w:left="2160" w:hanging="2160"/>
      </w:pPr>
      <w:rPr>
        <w:rFonts w:ascii="Times New Roman" w:eastAsiaTheme="minorHAnsi" w:hAnsi="Times New Roman" w:cs="Times New Roman" w:hint="default"/>
        <w:sz w:val="28"/>
      </w:rPr>
    </w:lvl>
  </w:abstractNum>
  <w:abstractNum w:abstractNumId="5" w15:restartNumberingAfterBreak="0">
    <w:nsid w:val="21A435FF"/>
    <w:multiLevelType w:val="hybridMultilevel"/>
    <w:tmpl w:val="C22C9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976C38"/>
    <w:multiLevelType w:val="multilevel"/>
    <w:tmpl w:val="BAB07FFC"/>
    <w:lvl w:ilvl="0">
      <w:start w:val="6"/>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6F47D63"/>
    <w:multiLevelType w:val="hybridMultilevel"/>
    <w:tmpl w:val="2664411E"/>
    <w:lvl w:ilvl="0" w:tplc="04190009">
      <w:start w:val="1"/>
      <w:numFmt w:val="bullet"/>
      <w:lvlText w:val=""/>
      <w:lvlJc w:val="left"/>
      <w:pPr>
        <w:ind w:left="720" w:hanging="360"/>
      </w:pPr>
      <w:rPr>
        <w:rFonts w:ascii="Wingdings" w:hAnsi="Wingdings" w:hint="default"/>
      </w:rPr>
    </w:lvl>
    <w:lvl w:ilvl="1" w:tplc="04190009">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725130"/>
    <w:multiLevelType w:val="multilevel"/>
    <w:tmpl w:val="AB9614D6"/>
    <w:lvl w:ilvl="0">
      <w:start w:val="6"/>
      <w:numFmt w:val="decimal"/>
      <w:lvlText w:val="%1."/>
      <w:lvlJc w:val="left"/>
      <w:pPr>
        <w:ind w:left="630" w:hanging="63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91349D1"/>
    <w:multiLevelType w:val="hybridMultilevel"/>
    <w:tmpl w:val="142A1726"/>
    <w:lvl w:ilvl="0" w:tplc="A0B6ECDA">
      <w:numFmt w:val="bullet"/>
      <w:lvlText w:val="-"/>
      <w:lvlJc w:val="left"/>
      <w:pPr>
        <w:ind w:left="786" w:hanging="360"/>
      </w:pPr>
      <w:rPr>
        <w:rFonts w:ascii="Arial" w:eastAsia="Times New Roman" w:hAnsi="Arial" w:cs="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15:restartNumberingAfterBreak="0">
    <w:nsid w:val="552C3DBA"/>
    <w:multiLevelType w:val="hybridMultilevel"/>
    <w:tmpl w:val="81A4016A"/>
    <w:lvl w:ilvl="0" w:tplc="9C74B990">
      <w:start w:val="1"/>
      <w:numFmt w:val="bullet"/>
      <w:lvlText w:val=""/>
      <w:lvlJc w:val="left"/>
      <w:pPr>
        <w:ind w:left="720" w:hanging="360"/>
      </w:pPr>
      <w:rPr>
        <w:rFonts w:ascii="Wingdings" w:hAnsi="Wingding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A21ED6"/>
    <w:multiLevelType w:val="multilevel"/>
    <w:tmpl w:val="41BEA306"/>
    <w:lvl w:ilvl="0">
      <w:start w:val="14"/>
      <w:numFmt w:val="decimal"/>
      <w:lvlText w:val="%1."/>
      <w:lvlJc w:val="left"/>
      <w:pPr>
        <w:ind w:left="720"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2" w15:restartNumberingAfterBreak="0">
    <w:nsid w:val="6DD42263"/>
    <w:multiLevelType w:val="multilevel"/>
    <w:tmpl w:val="FEA82014"/>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b/>
        <w:sz w:val="22"/>
        <w:szCs w:val="22"/>
      </w:rPr>
    </w:lvl>
    <w:lvl w:ilvl="2">
      <w:start w:val="1"/>
      <w:numFmt w:val="decimal"/>
      <w:lvlText w:val="%1.%2.%3."/>
      <w:lvlJc w:val="left"/>
      <w:pPr>
        <w:ind w:left="2422" w:hanging="720"/>
      </w:pPr>
      <w:rPr>
        <w:rFonts w:hint="default"/>
        <w:b/>
        <w:color w:val="auto"/>
        <w:sz w:val="22"/>
        <w:szCs w:val="22"/>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6EF321D9"/>
    <w:multiLevelType w:val="hybridMultilevel"/>
    <w:tmpl w:val="D06AF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CC5E4A"/>
    <w:multiLevelType w:val="hybridMultilevel"/>
    <w:tmpl w:val="FE90A58C"/>
    <w:lvl w:ilvl="0" w:tplc="04190009">
      <w:start w:val="1"/>
      <w:numFmt w:val="bullet"/>
      <w:lvlText w:val=""/>
      <w:lvlJc w:val="left"/>
      <w:pPr>
        <w:ind w:left="720" w:hanging="360"/>
      </w:pPr>
      <w:rPr>
        <w:rFonts w:ascii="Wingdings" w:hAnsi="Wingdings" w:hint="default"/>
      </w:rPr>
    </w:lvl>
    <w:lvl w:ilvl="1" w:tplc="04190009">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BB21CEF"/>
    <w:multiLevelType w:val="hybridMultilevel"/>
    <w:tmpl w:val="6366C160"/>
    <w:lvl w:ilvl="0" w:tplc="388A642C">
      <w:start w:val="94"/>
      <w:numFmt w:val="decimal"/>
      <w:lvlText w:val="%1."/>
      <w:lvlJc w:val="left"/>
      <w:pPr>
        <w:ind w:left="720" w:hanging="360"/>
      </w:pPr>
      <w:rPr>
        <w:rFonts w:eastAsiaTheme="minorHAns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4229B4"/>
    <w:multiLevelType w:val="hybridMultilevel"/>
    <w:tmpl w:val="C5B2FBA8"/>
    <w:lvl w:ilvl="0" w:tplc="EFFA0422">
      <w:start w:val="10"/>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F45501A"/>
    <w:multiLevelType w:val="multilevel"/>
    <w:tmpl w:val="76DEBABC"/>
    <w:lvl w:ilvl="0">
      <w:start w:val="6"/>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717043828">
    <w:abstractNumId w:val="10"/>
  </w:num>
  <w:num w:numId="2" w16cid:durableId="159928856">
    <w:abstractNumId w:val="14"/>
  </w:num>
  <w:num w:numId="3" w16cid:durableId="667752056">
    <w:abstractNumId w:val="7"/>
  </w:num>
  <w:num w:numId="4" w16cid:durableId="1065492431">
    <w:abstractNumId w:val="2"/>
  </w:num>
  <w:num w:numId="5" w16cid:durableId="1282225095">
    <w:abstractNumId w:val="3"/>
  </w:num>
  <w:num w:numId="6" w16cid:durableId="141193512">
    <w:abstractNumId w:val="0"/>
  </w:num>
  <w:num w:numId="7" w16cid:durableId="316540081">
    <w:abstractNumId w:val="17"/>
  </w:num>
  <w:num w:numId="8" w16cid:durableId="759986235">
    <w:abstractNumId w:val="6"/>
  </w:num>
  <w:num w:numId="9" w16cid:durableId="944771583">
    <w:abstractNumId w:val="8"/>
  </w:num>
  <w:num w:numId="10" w16cid:durableId="1874225706">
    <w:abstractNumId w:val="5"/>
  </w:num>
  <w:num w:numId="11" w16cid:durableId="118112459">
    <w:abstractNumId w:val="9"/>
  </w:num>
  <w:num w:numId="12" w16cid:durableId="578250979">
    <w:abstractNumId w:val="1"/>
  </w:num>
  <w:num w:numId="13" w16cid:durableId="2107575130">
    <w:abstractNumId w:val="4"/>
  </w:num>
  <w:num w:numId="14" w16cid:durableId="1630015435">
    <w:abstractNumId w:val="13"/>
  </w:num>
  <w:num w:numId="15" w16cid:durableId="393042024">
    <w:abstractNumId w:val="11"/>
  </w:num>
  <w:num w:numId="16" w16cid:durableId="366568584">
    <w:abstractNumId w:val="12"/>
  </w:num>
  <w:num w:numId="17" w16cid:durableId="1658342211">
    <w:abstractNumId w:val="15"/>
  </w:num>
  <w:num w:numId="18" w16cid:durableId="17685790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089"/>
    <w:rsid w:val="00010408"/>
    <w:rsid w:val="00011FB0"/>
    <w:rsid w:val="000568A0"/>
    <w:rsid w:val="000B177D"/>
    <w:rsid w:val="000B3CF0"/>
    <w:rsid w:val="000B57FF"/>
    <w:rsid w:val="000D3519"/>
    <w:rsid w:val="000D3E2A"/>
    <w:rsid w:val="000E33F1"/>
    <w:rsid w:val="00106DE0"/>
    <w:rsid w:val="00127616"/>
    <w:rsid w:val="001344C2"/>
    <w:rsid w:val="00144960"/>
    <w:rsid w:val="00145C4A"/>
    <w:rsid w:val="001554C7"/>
    <w:rsid w:val="00157470"/>
    <w:rsid w:val="001726DF"/>
    <w:rsid w:val="001941C8"/>
    <w:rsid w:val="001C30A2"/>
    <w:rsid w:val="001C72A3"/>
    <w:rsid w:val="001D6C6B"/>
    <w:rsid w:val="001E7DBD"/>
    <w:rsid w:val="002222B1"/>
    <w:rsid w:val="00245C75"/>
    <w:rsid w:val="0025120A"/>
    <w:rsid w:val="002601B4"/>
    <w:rsid w:val="002644AD"/>
    <w:rsid w:val="00274984"/>
    <w:rsid w:val="0027678A"/>
    <w:rsid w:val="00281BEA"/>
    <w:rsid w:val="002D42D5"/>
    <w:rsid w:val="002E3089"/>
    <w:rsid w:val="0031255A"/>
    <w:rsid w:val="00337768"/>
    <w:rsid w:val="00347EDE"/>
    <w:rsid w:val="00374B64"/>
    <w:rsid w:val="00397D07"/>
    <w:rsid w:val="003A416D"/>
    <w:rsid w:val="003A539F"/>
    <w:rsid w:val="003B3EC2"/>
    <w:rsid w:val="003B3EE5"/>
    <w:rsid w:val="003B4256"/>
    <w:rsid w:val="0042107F"/>
    <w:rsid w:val="00424497"/>
    <w:rsid w:val="004611BA"/>
    <w:rsid w:val="00482936"/>
    <w:rsid w:val="00485375"/>
    <w:rsid w:val="004919E2"/>
    <w:rsid w:val="004E7FF0"/>
    <w:rsid w:val="005035BE"/>
    <w:rsid w:val="00537353"/>
    <w:rsid w:val="00542593"/>
    <w:rsid w:val="00566FCF"/>
    <w:rsid w:val="00594D1E"/>
    <w:rsid w:val="005A43D2"/>
    <w:rsid w:val="00616BC1"/>
    <w:rsid w:val="00624B01"/>
    <w:rsid w:val="00633455"/>
    <w:rsid w:val="00644506"/>
    <w:rsid w:val="00663E40"/>
    <w:rsid w:val="006709C3"/>
    <w:rsid w:val="006A46CD"/>
    <w:rsid w:val="006F5614"/>
    <w:rsid w:val="006F58E5"/>
    <w:rsid w:val="007104FF"/>
    <w:rsid w:val="00711252"/>
    <w:rsid w:val="00736CA9"/>
    <w:rsid w:val="00744B9D"/>
    <w:rsid w:val="007908B7"/>
    <w:rsid w:val="007D01CB"/>
    <w:rsid w:val="007E55A5"/>
    <w:rsid w:val="007E5E9F"/>
    <w:rsid w:val="007F133B"/>
    <w:rsid w:val="00806D96"/>
    <w:rsid w:val="008611A0"/>
    <w:rsid w:val="00863E8E"/>
    <w:rsid w:val="00891448"/>
    <w:rsid w:val="008A4381"/>
    <w:rsid w:val="008F5115"/>
    <w:rsid w:val="008F5428"/>
    <w:rsid w:val="00907565"/>
    <w:rsid w:val="009143C2"/>
    <w:rsid w:val="00921E49"/>
    <w:rsid w:val="0094107D"/>
    <w:rsid w:val="00960CFD"/>
    <w:rsid w:val="00967F7E"/>
    <w:rsid w:val="00977A2F"/>
    <w:rsid w:val="009938BF"/>
    <w:rsid w:val="009E6D13"/>
    <w:rsid w:val="00A15A9F"/>
    <w:rsid w:val="00A858D0"/>
    <w:rsid w:val="00AE6604"/>
    <w:rsid w:val="00AF001D"/>
    <w:rsid w:val="00B0536E"/>
    <w:rsid w:val="00B066FA"/>
    <w:rsid w:val="00B10A57"/>
    <w:rsid w:val="00B112F7"/>
    <w:rsid w:val="00B31440"/>
    <w:rsid w:val="00B4725F"/>
    <w:rsid w:val="00B64906"/>
    <w:rsid w:val="00B74DC2"/>
    <w:rsid w:val="00BE0179"/>
    <w:rsid w:val="00BE389E"/>
    <w:rsid w:val="00C2557F"/>
    <w:rsid w:val="00C263AF"/>
    <w:rsid w:val="00C67233"/>
    <w:rsid w:val="00C75208"/>
    <w:rsid w:val="00C92376"/>
    <w:rsid w:val="00C92F47"/>
    <w:rsid w:val="00CA01C1"/>
    <w:rsid w:val="00CA69E6"/>
    <w:rsid w:val="00CE48DC"/>
    <w:rsid w:val="00CE536D"/>
    <w:rsid w:val="00D16173"/>
    <w:rsid w:val="00D349DC"/>
    <w:rsid w:val="00D3619F"/>
    <w:rsid w:val="00D61B08"/>
    <w:rsid w:val="00D64E04"/>
    <w:rsid w:val="00D67A48"/>
    <w:rsid w:val="00DA193B"/>
    <w:rsid w:val="00DA3833"/>
    <w:rsid w:val="00E438FB"/>
    <w:rsid w:val="00E52F01"/>
    <w:rsid w:val="00E53585"/>
    <w:rsid w:val="00E75F69"/>
    <w:rsid w:val="00E80962"/>
    <w:rsid w:val="00EA5332"/>
    <w:rsid w:val="00EB7869"/>
    <w:rsid w:val="00EC30CF"/>
    <w:rsid w:val="00EC3F64"/>
    <w:rsid w:val="00F558CE"/>
    <w:rsid w:val="00F65349"/>
    <w:rsid w:val="00F92B6F"/>
    <w:rsid w:val="00FC0661"/>
    <w:rsid w:val="00FE652B"/>
    <w:rsid w:val="00FE70F8"/>
    <w:rsid w:val="00FF40E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959D7"/>
  <w15:docId w15:val="{9415F218-EEC9-46D1-B41E-28FAF4CAB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0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3089"/>
    <w:pPr>
      <w:suppressLineNumbers/>
      <w:jc w:val="both"/>
    </w:pPr>
    <w:rPr>
      <w:sz w:val="28"/>
      <w:szCs w:val="20"/>
    </w:rPr>
  </w:style>
  <w:style w:type="character" w:customStyle="1" w:styleId="a4">
    <w:name w:val="Основной текст Знак"/>
    <w:basedOn w:val="a0"/>
    <w:link w:val="a3"/>
    <w:rsid w:val="002E3089"/>
    <w:rPr>
      <w:rFonts w:ascii="Times New Roman" w:eastAsia="Times New Roman" w:hAnsi="Times New Roman" w:cs="Times New Roman"/>
      <w:sz w:val="28"/>
      <w:szCs w:val="20"/>
      <w:lang w:eastAsia="ru-RU"/>
    </w:rPr>
  </w:style>
  <w:style w:type="paragraph" w:styleId="2">
    <w:name w:val="Body Text 2"/>
    <w:basedOn w:val="a"/>
    <w:link w:val="20"/>
    <w:rsid w:val="002E3089"/>
    <w:pPr>
      <w:jc w:val="both"/>
    </w:pPr>
  </w:style>
  <w:style w:type="character" w:customStyle="1" w:styleId="20">
    <w:name w:val="Основной текст 2 Знак"/>
    <w:basedOn w:val="a0"/>
    <w:link w:val="2"/>
    <w:rsid w:val="002E3089"/>
    <w:rPr>
      <w:rFonts w:ascii="Times New Roman" w:eastAsia="Times New Roman" w:hAnsi="Times New Roman" w:cs="Times New Roman"/>
      <w:sz w:val="24"/>
      <w:szCs w:val="24"/>
      <w:lang w:eastAsia="ru-RU"/>
    </w:rPr>
  </w:style>
  <w:style w:type="paragraph" w:styleId="a5">
    <w:name w:val="List Paragraph"/>
    <w:aliases w:val="References,NUMBERED PARAGRAPH,List Paragraph 1,Bullets,List_Paragraph,Multilevel para_II,List Paragraph1,ANNEX,List Bullet Mary,List Bullet-OpsManual,List Paragraph (numbered (a)),List Paragraph nowy,List Paragraph2,Liste 1,Title Style 1"/>
    <w:basedOn w:val="a"/>
    <w:link w:val="a6"/>
    <w:uiPriority w:val="34"/>
    <w:qFormat/>
    <w:rsid w:val="002E3089"/>
    <w:pPr>
      <w:ind w:left="720"/>
      <w:contextualSpacing/>
    </w:pPr>
  </w:style>
  <w:style w:type="table" w:styleId="a7">
    <w:name w:val="Table Grid"/>
    <w:basedOn w:val="a1"/>
    <w:uiPriority w:val="59"/>
    <w:rsid w:val="002E3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2E3089"/>
    <w:pPr>
      <w:spacing w:after="0" w:line="240" w:lineRule="auto"/>
    </w:pPr>
    <w:rPr>
      <w:rFonts w:ascii="Calibri" w:eastAsia="Malgun Gothic" w:hAnsi="Calibri" w:cs="Calibri"/>
      <w:lang w:eastAsia="ko-KR"/>
    </w:rPr>
  </w:style>
  <w:style w:type="character" w:customStyle="1" w:styleId="a6">
    <w:name w:val="Абзац списка Знак"/>
    <w:aliases w:val="References Знак,NUMBERED PARAGRAPH Знак,List Paragraph 1 Знак,Bullets Знак,List_Paragraph Знак,Multilevel para_II Знак,List Paragraph1 Знак,ANNEX Знак,List Bullet Mary Знак,List Bullet-OpsManual Знак,List Paragraph (numbered (a)) Знак"/>
    <w:basedOn w:val="a0"/>
    <w:link w:val="a5"/>
    <w:uiPriority w:val="99"/>
    <w:qFormat/>
    <w:locked/>
    <w:rsid w:val="00DA3833"/>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A01C1"/>
    <w:rPr>
      <w:rFonts w:ascii="Segoe UI" w:hAnsi="Segoe UI" w:cs="Segoe UI"/>
      <w:sz w:val="18"/>
      <w:szCs w:val="18"/>
    </w:rPr>
  </w:style>
  <w:style w:type="character" w:customStyle="1" w:styleId="aa">
    <w:name w:val="Текст выноски Знак"/>
    <w:basedOn w:val="a0"/>
    <w:link w:val="a9"/>
    <w:uiPriority w:val="99"/>
    <w:semiHidden/>
    <w:rsid w:val="00CA01C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26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F28D6-814B-4618-B6C0-B44828BEA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4907</Words>
  <Characters>27976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bank</Company>
  <LinksUpToDate>false</LinksUpToDate>
  <CharactersWithSpaces>32818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asaka</dc:creator>
  <cp:keywords/>
  <dc:description/>
  <cp:lastModifiedBy>User</cp:lastModifiedBy>
  <cp:revision>6</cp:revision>
  <cp:lastPrinted>2025-02-03T09:13:00Z</cp:lastPrinted>
  <dcterms:created xsi:type="dcterms:W3CDTF">2025-02-03T09:16:00Z</dcterms:created>
  <dcterms:modified xsi:type="dcterms:W3CDTF">2025-04-21T05:25:00Z</dcterms:modified>
</cp:coreProperties>
</file>