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38D2C" w14:textId="77777777" w:rsidR="008557BB" w:rsidRPr="00A15E09" w:rsidRDefault="00C51D25">
      <w:pPr>
        <w:tabs>
          <w:tab w:val="left" w:pos="-284"/>
        </w:tabs>
        <w:spacing w:before="120" w:after="120"/>
        <w:ind w:left="-567" w:right="-286"/>
        <w:jc w:val="center"/>
        <w:rPr>
          <w:lang w:val="en-US"/>
        </w:rPr>
      </w:pPr>
      <w:r w:rsidRPr="00A15E09">
        <w:rPr>
          <w:rFonts w:ascii="Arial" w:hAnsi="Arial" w:cs="Arial"/>
          <w:b/>
          <w:sz w:val="26"/>
          <w:szCs w:val="26"/>
          <w:lang w:val="en-US"/>
        </w:rPr>
        <w:t>"</w:t>
      </w:r>
      <w:r>
        <w:rPr>
          <w:rFonts w:ascii="Arial" w:hAnsi="Arial" w:cs="Arial"/>
          <w:b/>
          <w:sz w:val="24"/>
          <w:szCs w:val="24"/>
          <w:lang w:val="uz-Cyrl-UZ"/>
        </w:rPr>
        <w:t>Turon</w:t>
      </w:r>
      <w:r w:rsidRPr="00A15E09">
        <w:rPr>
          <w:rFonts w:ascii="Arial" w:hAnsi="Arial" w:cs="Arial"/>
          <w:b/>
          <w:sz w:val="24"/>
          <w:szCs w:val="24"/>
          <w:lang w:val="en-US"/>
        </w:rPr>
        <w:t>Bank"</w:t>
      </w:r>
      <w:r>
        <w:rPr>
          <w:rFonts w:ascii="Arial" w:hAnsi="Arial" w:cs="Arial"/>
          <w:b/>
          <w:sz w:val="24"/>
          <w:szCs w:val="24"/>
          <w:lang w:val="uz-Cyrl-UZ"/>
        </w:rPr>
        <w:t xml:space="preserve"> </w:t>
      </w:r>
      <w:r w:rsidRPr="00A15E09">
        <w:rPr>
          <w:rFonts w:ascii="Arial" w:hAnsi="Arial" w:cs="Arial"/>
          <w:b/>
          <w:sz w:val="24"/>
          <w:szCs w:val="24"/>
          <w:lang w:val="en-US"/>
        </w:rPr>
        <w:t xml:space="preserve">joint-stock commercial </w:t>
      </w:r>
      <w:r>
        <w:rPr>
          <w:rFonts w:ascii="Arial" w:hAnsi="Arial" w:cs="Arial"/>
          <w:b/>
          <w:sz w:val="24"/>
          <w:szCs w:val="24"/>
          <w:lang w:val="uz-Cyrl-UZ"/>
        </w:rPr>
        <w:t xml:space="preserve">Bank </w:t>
      </w:r>
      <w:r>
        <w:rPr>
          <w:rFonts w:ascii="Arial" w:hAnsi="Arial" w:cs="Arial"/>
          <w:b/>
          <w:bCs/>
          <w:sz w:val="24"/>
          <w:szCs w:val="24"/>
          <w:lang w:val="uz-Cyrl-UZ"/>
        </w:rPr>
        <w:t>in addition to the extraordinary general meeting of shareholders</w:t>
      </w:r>
    </w:p>
    <w:p w14:paraId="595B7A92" w14:textId="0959454F" w:rsidR="008557BB" w:rsidRPr="00A15E09" w:rsidRDefault="008557BB">
      <w:pPr>
        <w:pBdr>
          <w:bottom w:val="single" w:sz="12" w:space="1" w:color="000000"/>
        </w:pBdr>
        <w:spacing w:before="120" w:after="120"/>
        <w:jc w:val="center"/>
        <w:rPr>
          <w:rFonts w:ascii="Arial" w:hAnsi="Arial" w:cs="Arial"/>
          <w:b/>
          <w:bCs/>
          <w:sz w:val="24"/>
          <w:szCs w:val="24"/>
          <w:lang w:val="en-US"/>
        </w:rPr>
      </w:pPr>
    </w:p>
    <w:tbl>
      <w:tblPr>
        <w:tblW w:w="9281" w:type="dxa"/>
        <w:tblLook w:val="04A0" w:firstRow="1" w:lastRow="0" w:firstColumn="1" w:lastColumn="0" w:noHBand="0" w:noVBand="1"/>
      </w:tblPr>
      <w:tblGrid>
        <w:gridCol w:w="2802"/>
        <w:gridCol w:w="3118"/>
        <w:gridCol w:w="3361"/>
      </w:tblGrid>
      <w:tr w:rsidR="008557BB" w:rsidRPr="00A15E09" w14:paraId="5527E053" w14:textId="77777777">
        <w:tc>
          <w:tcPr>
            <w:tcW w:w="2802" w:type="dxa"/>
            <w:shd w:val="clear" w:color="auto" w:fill="auto"/>
          </w:tcPr>
          <w:p w14:paraId="257A059D" w14:textId="38F8D083" w:rsidR="008557BB" w:rsidRDefault="00C51D25">
            <w:pPr>
              <w:spacing w:before="120" w:after="120"/>
              <w:ind w:left="-142" w:right="-148"/>
              <w:jc w:val="center"/>
            </w:pPr>
            <w:r>
              <w:rPr>
                <w:rFonts w:ascii="Arial" w:hAnsi="Arial" w:cs="Arial"/>
                <w:b/>
                <w:sz w:val="24"/>
                <w:szCs w:val="24"/>
                <w:lang w:val="uz-Cyrl-UZ"/>
              </w:rPr>
              <w:t>The year 2020 26</w:t>
            </w:r>
            <w:r>
              <w:rPr>
                <w:rFonts w:ascii="Arial" w:hAnsi="Arial" w:cs="Arial"/>
                <w:b/>
                <w:sz w:val="24"/>
                <w:szCs w:val="24"/>
                <w:lang w:val="en-US"/>
              </w:rPr>
              <w:t xml:space="preserve"> </w:t>
            </w:r>
            <w:r w:rsidR="00A15E09">
              <w:rPr>
                <w:rFonts w:ascii="Arial" w:hAnsi="Arial" w:cs="Arial"/>
                <w:b/>
                <w:sz w:val="24"/>
                <w:szCs w:val="24"/>
                <w:lang w:val="en-US"/>
              </w:rPr>
              <w:t xml:space="preserve">   </w:t>
            </w:r>
            <w:r>
              <w:rPr>
                <w:rFonts w:ascii="Arial" w:hAnsi="Arial" w:cs="Arial"/>
                <w:b/>
                <w:sz w:val="24"/>
                <w:szCs w:val="24"/>
                <w:lang w:val="uz-Cyrl-UZ"/>
              </w:rPr>
              <w:t>February 12 hours:</w:t>
            </w:r>
            <w:r>
              <w:rPr>
                <w:rFonts w:ascii="Arial" w:hAnsi="Arial" w:cs="Arial"/>
                <w:b/>
                <w:sz w:val="24"/>
                <w:szCs w:val="24"/>
                <w:lang w:val="en-US"/>
              </w:rPr>
              <w:t>0</w:t>
            </w:r>
            <w:r>
              <w:rPr>
                <w:rFonts w:ascii="Arial" w:hAnsi="Arial" w:cs="Arial"/>
                <w:b/>
                <w:sz w:val="24"/>
                <w:szCs w:val="24"/>
                <w:lang w:val="uz-Cyrl-UZ"/>
              </w:rPr>
              <w:t>0</w:t>
            </w:r>
          </w:p>
        </w:tc>
        <w:tc>
          <w:tcPr>
            <w:tcW w:w="3118" w:type="dxa"/>
            <w:shd w:val="clear" w:color="auto" w:fill="auto"/>
          </w:tcPr>
          <w:p w14:paraId="553611F4" w14:textId="77777777" w:rsidR="008557BB" w:rsidRDefault="00C51D25">
            <w:pPr>
              <w:spacing w:before="120" w:after="120"/>
              <w:ind w:left="-108" w:right="-108"/>
              <w:jc w:val="center"/>
              <w:rPr>
                <w:rFonts w:ascii="Arial" w:hAnsi="Arial" w:cs="Arial"/>
                <w:b/>
                <w:bCs/>
                <w:sz w:val="24"/>
                <w:szCs w:val="24"/>
                <w:lang w:val="uz-Cyrl-UZ"/>
              </w:rPr>
            </w:pPr>
            <w:r>
              <w:rPr>
                <w:rFonts w:ascii="Arial" w:hAnsi="Arial" w:cs="Arial"/>
                <w:b/>
                <w:bCs/>
                <w:sz w:val="24"/>
                <w:szCs w:val="24"/>
              </w:rPr>
              <w:t>AS-</w:t>
            </w:r>
            <w:r>
              <w:rPr>
                <w:rFonts w:ascii="Arial" w:hAnsi="Arial" w:cs="Arial"/>
                <w:b/>
                <w:bCs/>
                <w:sz w:val="24"/>
                <w:szCs w:val="24"/>
                <w:lang w:val="uz-Cyrl-UZ"/>
              </w:rPr>
              <w:t>1</w:t>
            </w:r>
          </w:p>
        </w:tc>
        <w:tc>
          <w:tcPr>
            <w:tcW w:w="3361" w:type="dxa"/>
            <w:shd w:val="clear" w:color="auto" w:fill="auto"/>
          </w:tcPr>
          <w:p w14:paraId="165BA724" w14:textId="77777777" w:rsidR="008557BB" w:rsidRDefault="00C51D25">
            <w:pPr>
              <w:spacing w:before="120" w:after="120"/>
              <w:ind w:right="-7"/>
              <w:jc w:val="center"/>
              <w:rPr>
                <w:rFonts w:ascii="Arial" w:hAnsi="Arial" w:cs="Arial"/>
                <w:sz w:val="24"/>
                <w:szCs w:val="24"/>
                <w:lang w:val="uz-Cyrl-UZ"/>
              </w:rPr>
            </w:pPr>
            <w:r w:rsidRPr="00A15E09">
              <w:rPr>
                <w:rFonts w:ascii="Arial" w:hAnsi="Arial" w:cs="Arial"/>
                <w:b/>
                <w:bCs/>
                <w:sz w:val="24"/>
                <w:szCs w:val="24"/>
                <w:lang w:val="en-US"/>
              </w:rPr>
              <w:t>, tashkent city, street Abay, 4 in-home</w:t>
            </w:r>
          </w:p>
        </w:tc>
      </w:tr>
    </w:tbl>
    <w:p w14:paraId="75D5BE98" w14:textId="77777777" w:rsidR="008557BB" w:rsidRDefault="00C51D25">
      <w:pPr>
        <w:pStyle w:val="22"/>
        <w:spacing w:before="120" w:line="240" w:lineRule="auto"/>
        <w:ind w:left="0" w:firstLine="567"/>
        <w:jc w:val="both"/>
        <w:rPr>
          <w:rFonts w:ascii="Arial" w:hAnsi="Arial" w:cs="Arial"/>
          <w:b/>
          <w:bCs/>
          <w:sz w:val="24"/>
          <w:szCs w:val="24"/>
        </w:rPr>
      </w:pPr>
      <w:r>
        <w:rPr>
          <w:rFonts w:ascii="Arial" w:hAnsi="Arial" w:cs="Arial"/>
          <w:b/>
          <w:bCs/>
          <w:sz w:val="24"/>
          <w:szCs w:val="24"/>
        </w:rPr>
        <w:t xml:space="preserve">Total number of voting shares issued: </w:t>
      </w:r>
      <w:r>
        <w:rPr>
          <w:rFonts w:ascii="Arial" w:hAnsi="Arial" w:cs="Arial"/>
          <w:b/>
          <w:bCs/>
          <w:sz w:val="24"/>
          <w:szCs w:val="24"/>
          <w:u w:val="single"/>
          <w:lang w:val="uz-Cyrl-UZ"/>
        </w:rPr>
        <w:t>380 389 515</w:t>
      </w:r>
      <w:r>
        <w:rPr>
          <w:rFonts w:ascii="Arial" w:hAnsi="Arial" w:cs="Arial"/>
          <w:b/>
          <w:bCs/>
          <w:sz w:val="24"/>
          <w:szCs w:val="24"/>
        </w:rPr>
        <w:t xml:space="preserve"> </w:t>
      </w:r>
      <w:r>
        <w:rPr>
          <w:rFonts w:ascii="Arial" w:hAnsi="Arial" w:cs="Arial"/>
          <w:sz w:val="24"/>
          <w:szCs w:val="24"/>
        </w:rPr>
        <w:t>pieces.</w:t>
      </w:r>
      <w:r>
        <w:rPr>
          <w:rFonts w:ascii="Arial" w:hAnsi="Arial" w:cs="Arial"/>
          <w:b/>
          <w:bCs/>
          <w:sz w:val="24"/>
          <w:szCs w:val="24"/>
        </w:rPr>
        <w:t xml:space="preserve"> </w:t>
      </w:r>
    </w:p>
    <w:p w14:paraId="23FDC362" w14:textId="77777777" w:rsidR="008557BB" w:rsidRDefault="00C51D25">
      <w:pPr>
        <w:pStyle w:val="22"/>
        <w:spacing w:before="120" w:line="240" w:lineRule="auto"/>
        <w:ind w:left="0" w:firstLine="567"/>
        <w:jc w:val="both"/>
      </w:pPr>
      <w:r>
        <w:rPr>
          <w:rFonts w:ascii="Arial" w:hAnsi="Arial" w:cs="Arial"/>
          <w:b/>
          <w:bCs/>
          <w:sz w:val="24"/>
          <w:szCs w:val="24"/>
        </w:rPr>
        <w:t>The total number of placed voting shares of which:</w:t>
      </w:r>
      <w:r w:rsidRPr="00A15E09">
        <w:rPr>
          <w:rFonts w:ascii="Arial" w:hAnsi="Arial" w:cs="Arial"/>
          <w:b/>
          <w:bCs/>
          <w:sz w:val="24"/>
          <w:szCs w:val="24"/>
        </w:rPr>
        <w:t xml:space="preserve"> </w:t>
      </w:r>
      <w:r>
        <w:rPr>
          <w:rFonts w:ascii="Arial" w:hAnsi="Arial" w:cs="Arial"/>
          <w:b/>
          <w:bCs/>
          <w:sz w:val="24"/>
          <w:szCs w:val="24"/>
          <w:u w:val="single"/>
          <w:lang w:val="uz-Cyrl-UZ"/>
        </w:rPr>
        <w:t>380 389 515</w:t>
      </w:r>
      <w:r>
        <w:rPr>
          <w:rFonts w:ascii="Arial" w:hAnsi="Arial" w:cs="Arial"/>
          <w:b/>
          <w:bCs/>
          <w:sz w:val="24"/>
          <w:szCs w:val="24"/>
        </w:rPr>
        <w:t xml:space="preserve"> </w:t>
      </w:r>
      <w:r>
        <w:rPr>
          <w:rFonts w:ascii="Arial" w:hAnsi="Arial" w:cs="Arial"/>
          <w:sz w:val="24"/>
          <w:szCs w:val="24"/>
        </w:rPr>
        <w:t>pieces.</w:t>
      </w:r>
    </w:p>
    <w:p w14:paraId="593D4B4F" w14:textId="77777777" w:rsidR="008557BB" w:rsidRDefault="00C51D25">
      <w:pPr>
        <w:pStyle w:val="22"/>
        <w:spacing w:before="120" w:line="240" w:lineRule="auto"/>
        <w:ind w:left="0" w:firstLine="567"/>
        <w:jc w:val="both"/>
        <w:rPr>
          <w:rFonts w:ascii="Arial" w:hAnsi="Arial" w:cs="Arial"/>
          <w:sz w:val="24"/>
          <w:szCs w:val="24"/>
        </w:rPr>
      </w:pPr>
      <w:r>
        <w:rPr>
          <w:rFonts w:ascii="Arial" w:hAnsi="Arial" w:cs="Arial"/>
          <w:b/>
          <w:bCs/>
          <w:sz w:val="24"/>
          <w:szCs w:val="24"/>
        </w:rPr>
        <w:t xml:space="preserve">Allowing the voice registered to participate at the meeting total number of shares: </w:t>
      </w:r>
      <w:r>
        <w:rPr>
          <w:rFonts w:ascii="Arial" w:hAnsi="Arial" w:cs="Arial"/>
          <w:b/>
          <w:bCs/>
          <w:sz w:val="24"/>
          <w:szCs w:val="24"/>
          <w:u w:val="single"/>
          <w:lang w:val="uz-Cyrl-UZ"/>
        </w:rPr>
        <w:t>507 074 388</w:t>
      </w:r>
      <w:r>
        <w:rPr>
          <w:rFonts w:ascii="Arial" w:hAnsi="Arial" w:cs="Arial"/>
          <w:b/>
          <w:bCs/>
          <w:sz w:val="24"/>
          <w:szCs w:val="24"/>
        </w:rPr>
        <w:t xml:space="preserve"> </w:t>
      </w:r>
      <w:r>
        <w:rPr>
          <w:rFonts w:ascii="Arial" w:hAnsi="Arial" w:cs="Arial"/>
          <w:sz w:val="24"/>
          <w:szCs w:val="24"/>
        </w:rPr>
        <w:t>pieces.</w:t>
      </w:r>
    </w:p>
    <w:p w14:paraId="1F7F0532" w14:textId="77777777" w:rsidR="008557BB" w:rsidRDefault="00C51D25">
      <w:pPr>
        <w:pStyle w:val="22"/>
        <w:spacing w:before="120" w:line="240" w:lineRule="auto"/>
        <w:ind w:left="0" w:firstLine="567"/>
        <w:jc w:val="both"/>
      </w:pPr>
      <w:r>
        <w:rPr>
          <w:rFonts w:ascii="Arial" w:hAnsi="Arial" w:cs="Arial"/>
          <w:b/>
          <w:bCs/>
          <w:sz w:val="24"/>
          <w:szCs w:val="24"/>
        </w:rPr>
        <w:t xml:space="preserve">Participate at the meeting number: </w:t>
      </w:r>
      <w:r>
        <w:rPr>
          <w:rFonts w:ascii="Arial" w:hAnsi="Arial" w:cs="Arial"/>
          <w:sz w:val="24"/>
          <w:szCs w:val="24"/>
        </w:rPr>
        <w:t xml:space="preserve">the number of delegates attending on behalf of the shareholders and their </w:t>
      </w:r>
      <w:r>
        <w:rPr>
          <w:rFonts w:ascii="Arial" w:hAnsi="Arial" w:cs="Arial"/>
          <w:b/>
          <w:sz w:val="24"/>
          <w:szCs w:val="24"/>
          <w:u w:val="single"/>
          <w:lang w:val="uz-Cyrl-UZ"/>
        </w:rPr>
        <w:t xml:space="preserve">5 </w:t>
      </w:r>
      <w:r>
        <w:rPr>
          <w:rFonts w:ascii="Arial" w:hAnsi="Arial" w:cs="Arial"/>
          <w:sz w:val="24"/>
          <w:szCs w:val="24"/>
        </w:rPr>
        <w:t>man.</w:t>
      </w:r>
    </w:p>
    <w:p w14:paraId="66F70D6D" w14:textId="77777777" w:rsidR="008557BB" w:rsidRDefault="00C51D25">
      <w:pPr>
        <w:pStyle w:val="22"/>
        <w:spacing w:before="120" w:line="240" w:lineRule="auto"/>
        <w:ind w:left="0" w:firstLine="567"/>
        <w:jc w:val="both"/>
      </w:pPr>
      <w:r>
        <w:rPr>
          <w:rFonts w:ascii="Arial" w:hAnsi="Arial" w:cs="Arial"/>
          <w:b/>
          <w:bCs/>
          <w:sz w:val="24"/>
          <w:szCs w:val="24"/>
        </w:rPr>
        <w:t>In particular:</w:t>
      </w:r>
      <w:r>
        <w:rPr>
          <w:rFonts w:ascii="Arial" w:hAnsi="Arial" w:cs="Arial"/>
          <w:sz w:val="24"/>
          <w:szCs w:val="24"/>
        </w:rPr>
        <w:t xml:space="preserve"> the number of delegat</w:t>
      </w:r>
      <w:r>
        <w:rPr>
          <w:rFonts w:ascii="Arial" w:hAnsi="Arial" w:cs="Arial"/>
          <w:sz w:val="24"/>
          <w:szCs w:val="24"/>
        </w:rPr>
        <w:t xml:space="preserve">es attending power of attorney through – </w:t>
      </w:r>
      <w:r>
        <w:rPr>
          <w:rFonts w:ascii="Arial" w:hAnsi="Arial" w:cs="Arial"/>
          <w:b/>
          <w:sz w:val="24"/>
          <w:szCs w:val="24"/>
          <w:u w:val="single"/>
          <w:lang w:val="uz-Cyrl-UZ"/>
        </w:rPr>
        <w:t>4</w:t>
      </w:r>
      <w:r>
        <w:rPr>
          <w:rFonts w:ascii="Arial" w:hAnsi="Arial" w:cs="Arial"/>
          <w:sz w:val="24"/>
          <w:szCs w:val="24"/>
          <w:lang w:val="uz-Cyrl-UZ"/>
        </w:rPr>
        <w:t xml:space="preserve"> </w:t>
      </w:r>
      <w:r>
        <w:rPr>
          <w:rFonts w:ascii="Arial" w:hAnsi="Arial" w:cs="Arial"/>
          <w:sz w:val="24"/>
          <w:szCs w:val="24"/>
        </w:rPr>
        <w:t xml:space="preserve">men and the number of shareholders attending on their behalf – </w:t>
      </w:r>
      <w:r>
        <w:rPr>
          <w:rFonts w:ascii="Arial" w:hAnsi="Arial" w:cs="Arial"/>
          <w:b/>
          <w:sz w:val="24"/>
          <w:szCs w:val="24"/>
          <w:u w:val="single"/>
          <w:lang w:val="uz-Cyrl-UZ"/>
        </w:rPr>
        <w:t>1</w:t>
      </w:r>
      <w:r>
        <w:rPr>
          <w:rFonts w:ascii="Arial" w:hAnsi="Arial" w:cs="Arial"/>
          <w:sz w:val="24"/>
          <w:szCs w:val="24"/>
        </w:rPr>
        <w:t xml:space="preserve"> </w:t>
      </w:r>
      <w:r>
        <w:rPr>
          <w:rFonts w:ascii="Arial" w:hAnsi="Arial" w:cs="Arial"/>
          <w:sz w:val="24"/>
          <w:szCs w:val="24"/>
        </w:rPr>
        <w:t>person.</w:t>
      </w:r>
    </w:p>
    <w:p w14:paraId="2ECB0CA1" w14:textId="77777777" w:rsidR="008557BB" w:rsidRDefault="00C51D25">
      <w:pPr>
        <w:spacing w:before="120" w:after="120"/>
        <w:ind w:firstLine="567"/>
        <w:jc w:val="both"/>
        <w:rPr>
          <w:rFonts w:ascii="Arial" w:hAnsi="Arial" w:cs="Arial"/>
          <w:sz w:val="24"/>
          <w:szCs w:val="24"/>
          <w:u w:val="single"/>
          <w:lang w:val="uz-Cyrl-UZ"/>
        </w:rPr>
      </w:pPr>
      <w:r w:rsidRPr="00A15E09">
        <w:rPr>
          <w:rFonts w:ascii="Arial" w:hAnsi="Arial" w:cs="Arial"/>
          <w:b/>
          <w:bCs/>
          <w:sz w:val="24"/>
          <w:szCs w:val="24"/>
          <w:lang w:val="en-US"/>
        </w:rPr>
        <w:t xml:space="preserve">Kvorum – </w:t>
      </w:r>
      <w:r>
        <w:rPr>
          <w:rFonts w:ascii="Arial" w:hAnsi="Arial" w:cs="Arial"/>
          <w:b/>
          <w:bCs/>
          <w:sz w:val="24"/>
          <w:szCs w:val="24"/>
          <w:u w:val="single"/>
          <w:lang w:val="uz-Cyrl-UZ"/>
        </w:rPr>
        <w:t>98,39%</w:t>
      </w:r>
    </w:p>
    <w:p w14:paraId="3EB043E5" w14:textId="77777777" w:rsidR="008557BB" w:rsidRPr="00A15E09" w:rsidRDefault="00C51D25">
      <w:pPr>
        <w:spacing w:before="120" w:after="120"/>
        <w:ind w:firstLine="567"/>
        <w:jc w:val="both"/>
        <w:rPr>
          <w:lang w:val="en-US"/>
        </w:rPr>
      </w:pPr>
      <w:r>
        <w:rPr>
          <w:rFonts w:ascii="Arial" w:hAnsi="Arial" w:cs="Arial"/>
          <w:sz w:val="24"/>
          <w:szCs w:val="24"/>
          <w:lang w:val="uz-Cyrl-UZ"/>
        </w:rPr>
        <w:t>Also, members of the board, chairman of the board of the bank, Ch.S.Mirzaev and the members of the bank management, was atte</w:t>
      </w:r>
      <w:r>
        <w:rPr>
          <w:rFonts w:ascii="Arial" w:hAnsi="Arial" w:cs="Arial"/>
          <w:sz w:val="24"/>
          <w:szCs w:val="24"/>
          <w:lang w:val="uz-Cyrl-UZ"/>
        </w:rPr>
        <w:t>nded by the director of the department.</w:t>
      </w:r>
    </w:p>
    <w:p w14:paraId="0B298601" w14:textId="7257268E" w:rsidR="008557BB" w:rsidRDefault="00C51D25">
      <w:pPr>
        <w:pStyle w:val="22"/>
        <w:spacing w:before="120" w:line="240" w:lineRule="auto"/>
        <w:ind w:left="0" w:firstLine="567"/>
        <w:jc w:val="both"/>
      </w:pPr>
      <w:r>
        <w:rPr>
          <w:rFonts w:ascii="Arial" w:hAnsi="Arial" w:cs="Arial"/>
          <w:sz w:val="24"/>
          <w:szCs w:val="24"/>
          <w:lang w:val="uz-Cyrl-UZ"/>
        </w:rPr>
        <w:t xml:space="preserve">In addition to the extraordinary general meeting of shareholders that </w:t>
      </w:r>
      <w:r w:rsidR="00A15E09" w:rsidRPr="00A15E09">
        <w:rPr>
          <w:rFonts w:ascii="Arial" w:hAnsi="Arial" w:cs="Arial"/>
          <w:sz w:val="24"/>
          <w:szCs w:val="24"/>
          <w:lang w:val="uz-Cyrl-UZ"/>
        </w:rPr>
        <w:t xml:space="preserve">member </w:t>
      </w:r>
      <w:r w:rsidR="00A15E09" w:rsidRPr="00A15E09">
        <w:rPr>
          <w:rFonts w:ascii="Arial" w:hAnsi="Arial" w:cs="Arial"/>
          <w:sz w:val="24"/>
          <w:szCs w:val="24"/>
        </w:rPr>
        <w:t>of</w:t>
      </w:r>
      <w:r w:rsidR="00A15E09">
        <w:rPr>
          <w:rFonts w:ascii="Arial" w:hAnsi="Arial" w:cs="Arial"/>
          <w:b/>
          <w:bCs/>
          <w:sz w:val="24"/>
          <w:szCs w:val="24"/>
        </w:rPr>
        <w:t xml:space="preserve"> </w:t>
      </w:r>
      <w:r>
        <w:rPr>
          <w:rFonts w:ascii="Arial" w:hAnsi="Arial" w:cs="Arial"/>
          <w:sz w:val="24"/>
          <w:szCs w:val="24"/>
          <w:lang w:val="uz-Cyrl-UZ"/>
        </w:rPr>
        <w:t xml:space="preserve">the </w:t>
      </w:r>
      <w:r>
        <w:rPr>
          <w:rFonts w:ascii="Arial" w:hAnsi="Arial" w:cs="Arial"/>
          <w:bCs/>
          <w:sz w:val="24"/>
          <w:szCs w:val="24"/>
          <w:lang w:val="uz-Cyrl-UZ"/>
        </w:rPr>
        <w:t xml:space="preserve">bank </w:t>
      </w:r>
      <w:r>
        <w:rPr>
          <w:rFonts w:ascii="Arial" w:hAnsi="Arial" w:cs="Arial"/>
          <w:b/>
          <w:bCs/>
          <w:sz w:val="24"/>
          <w:szCs w:val="24"/>
          <w:lang w:val="uz-Cyrl-UZ"/>
        </w:rPr>
        <w:t xml:space="preserve">council </w:t>
      </w:r>
      <w:r w:rsidR="00A15E09">
        <w:rPr>
          <w:rFonts w:ascii="Arial" w:hAnsi="Arial" w:cs="Arial"/>
          <w:b/>
          <w:bCs/>
          <w:sz w:val="24"/>
          <w:szCs w:val="24"/>
        </w:rPr>
        <w:t>- R</w:t>
      </w:r>
      <w:r>
        <w:rPr>
          <w:rFonts w:ascii="Arial" w:hAnsi="Arial" w:cs="Arial"/>
          <w:b/>
          <w:bCs/>
          <w:sz w:val="24"/>
          <w:szCs w:val="24"/>
          <w:lang w:val="uz-Cyrl-UZ"/>
        </w:rPr>
        <w:t xml:space="preserve">. </w:t>
      </w:r>
      <w:r w:rsidR="00A15E09">
        <w:rPr>
          <w:rFonts w:ascii="Arial" w:hAnsi="Arial" w:cs="Arial"/>
          <w:b/>
          <w:bCs/>
          <w:sz w:val="24"/>
          <w:szCs w:val="24"/>
        </w:rPr>
        <w:t>M</w:t>
      </w:r>
      <w:r>
        <w:rPr>
          <w:rFonts w:ascii="Arial" w:hAnsi="Arial" w:cs="Arial"/>
          <w:b/>
          <w:bCs/>
          <w:sz w:val="24"/>
          <w:szCs w:val="24"/>
          <w:lang w:val="uz-Cyrl-UZ"/>
        </w:rPr>
        <w:t>. Xaytmetov</w:t>
      </w:r>
      <w:r w:rsidR="00A15E09">
        <w:rPr>
          <w:rFonts w:ascii="Arial" w:hAnsi="Arial" w:cs="Arial"/>
          <w:b/>
          <w:bCs/>
          <w:sz w:val="24"/>
          <w:szCs w:val="24"/>
        </w:rPr>
        <w:t xml:space="preserve"> </w:t>
      </w:r>
      <w:r w:rsidR="00A15E09">
        <w:rPr>
          <w:rFonts w:ascii="Arial" w:hAnsi="Arial" w:cs="Arial"/>
          <w:sz w:val="24"/>
          <w:szCs w:val="24"/>
        </w:rPr>
        <w:t>took a speech</w:t>
      </w:r>
      <w:r>
        <w:rPr>
          <w:rFonts w:ascii="Arial" w:hAnsi="Arial" w:cs="Arial"/>
          <w:sz w:val="24"/>
          <w:szCs w:val="24"/>
          <w:lang w:val="uz-Cyrl-UZ"/>
        </w:rPr>
        <w:t>.</w:t>
      </w:r>
    </w:p>
    <w:p w14:paraId="530697B9" w14:textId="7ADF4B05" w:rsidR="008557BB" w:rsidRDefault="00A15E09">
      <w:pPr>
        <w:pStyle w:val="22"/>
        <w:spacing w:before="120" w:line="240" w:lineRule="auto"/>
        <w:ind w:left="0" w:firstLine="567"/>
        <w:jc w:val="both"/>
        <w:rPr>
          <w:rFonts w:ascii="Arial" w:hAnsi="Arial" w:cs="Arial"/>
          <w:b/>
          <w:sz w:val="24"/>
          <w:szCs w:val="24"/>
          <w:lang w:val="uz-Cyrl-UZ"/>
        </w:rPr>
      </w:pPr>
      <w:r>
        <w:rPr>
          <w:rFonts w:ascii="Arial" w:hAnsi="Arial" w:cs="Arial"/>
          <w:b/>
          <w:bCs/>
          <w:sz w:val="24"/>
          <w:szCs w:val="24"/>
        </w:rPr>
        <w:t xml:space="preserve">Secrutary of </w:t>
      </w:r>
      <w:r w:rsidR="001018D7">
        <w:rPr>
          <w:rFonts w:ascii="Arial" w:hAnsi="Arial" w:cs="Arial"/>
          <w:b/>
          <w:bCs/>
          <w:sz w:val="24"/>
          <w:szCs w:val="24"/>
          <w:lang w:val="uz-Cyrl-UZ"/>
        </w:rPr>
        <w:t>Meeting:</w:t>
      </w:r>
      <w:r w:rsidR="00C51D25">
        <w:rPr>
          <w:rFonts w:ascii="Arial" w:hAnsi="Arial" w:cs="Arial"/>
          <w:sz w:val="24"/>
          <w:szCs w:val="24"/>
          <w:lang w:val="uz-Cyrl-UZ"/>
        </w:rPr>
        <w:t xml:space="preserve"> </w:t>
      </w:r>
      <w:r>
        <w:rPr>
          <w:rFonts w:ascii="Arial" w:hAnsi="Arial" w:cs="Arial"/>
          <w:b/>
          <w:sz w:val="24"/>
          <w:szCs w:val="24"/>
        </w:rPr>
        <w:t>J</w:t>
      </w:r>
      <w:r w:rsidR="00C51D25">
        <w:rPr>
          <w:rFonts w:ascii="Arial" w:hAnsi="Arial" w:cs="Arial"/>
          <w:b/>
          <w:sz w:val="24"/>
          <w:szCs w:val="24"/>
          <w:lang w:val="uz-Cyrl-UZ"/>
        </w:rPr>
        <w:t xml:space="preserve">. </w:t>
      </w:r>
      <w:r>
        <w:rPr>
          <w:rFonts w:ascii="Arial" w:hAnsi="Arial" w:cs="Arial"/>
          <w:b/>
          <w:sz w:val="24"/>
          <w:szCs w:val="24"/>
        </w:rPr>
        <w:t>B</w:t>
      </w:r>
      <w:r w:rsidR="00C51D25">
        <w:rPr>
          <w:rFonts w:ascii="Arial" w:hAnsi="Arial" w:cs="Arial"/>
          <w:b/>
          <w:sz w:val="24"/>
          <w:szCs w:val="24"/>
          <w:lang w:val="uz-Cyrl-UZ"/>
        </w:rPr>
        <w:t>. Botirov</w:t>
      </w:r>
    </w:p>
    <w:p w14:paraId="3EF7795C" w14:textId="2206937E" w:rsidR="008557BB" w:rsidRDefault="00C51D25">
      <w:pPr>
        <w:spacing w:before="120" w:after="120"/>
        <w:ind w:right="57" w:firstLine="567"/>
        <w:jc w:val="both"/>
        <w:rPr>
          <w:rFonts w:ascii="Arial" w:hAnsi="Arial" w:cs="Arial"/>
          <w:sz w:val="24"/>
          <w:szCs w:val="24"/>
          <w:lang w:val="uz-Cyrl-UZ"/>
        </w:rPr>
      </w:pPr>
      <w:r>
        <w:rPr>
          <w:rFonts w:ascii="Arial" w:hAnsi="Arial" w:cs="Arial"/>
          <w:sz w:val="24"/>
          <w:szCs w:val="24"/>
          <w:lang w:val="uz-Cyrl-UZ"/>
        </w:rPr>
        <w:t xml:space="preserve">To the general meeting, the chairman of the </w:t>
      </w:r>
      <w:r w:rsidR="001018D7">
        <w:rPr>
          <w:rFonts w:ascii="Arial" w:hAnsi="Arial" w:cs="Arial"/>
          <w:sz w:val="24"/>
          <w:szCs w:val="24"/>
          <w:lang w:val="en-US"/>
        </w:rPr>
        <w:t xml:space="preserve">count </w:t>
      </w:r>
      <w:r>
        <w:rPr>
          <w:rFonts w:ascii="Arial" w:hAnsi="Arial" w:cs="Arial"/>
          <w:sz w:val="24"/>
          <w:szCs w:val="24"/>
          <w:lang w:val="uz-Cyrl-UZ"/>
        </w:rPr>
        <w:t>commission</w:t>
      </w:r>
      <w:r w:rsidR="001018D7">
        <w:rPr>
          <w:rFonts w:ascii="Arial" w:hAnsi="Arial" w:cs="Arial"/>
          <w:sz w:val="24"/>
          <w:szCs w:val="24"/>
          <w:lang w:val="en-US"/>
        </w:rPr>
        <w:t xml:space="preserve"> JSCB </w:t>
      </w:r>
      <w:r>
        <w:rPr>
          <w:rFonts w:ascii="Arial" w:hAnsi="Arial" w:cs="Arial"/>
          <w:sz w:val="24"/>
          <w:szCs w:val="24"/>
          <w:lang w:val="uz-Cyrl-UZ"/>
        </w:rPr>
        <w:t xml:space="preserve">"Turonbank" deputy head of department of strategic development and marketing </w:t>
      </w:r>
      <w:r>
        <w:rPr>
          <w:rFonts w:ascii="Arial" w:hAnsi="Arial" w:cs="Arial"/>
          <w:sz w:val="24"/>
          <w:szCs w:val="24"/>
          <w:lang w:val="uz-Cyrl-UZ"/>
        </w:rPr>
        <w:t xml:space="preserve">bank </w:t>
      </w:r>
      <w:r w:rsidR="001018D7">
        <w:rPr>
          <w:rFonts w:ascii="Arial" w:hAnsi="Arial" w:cs="Arial"/>
          <w:sz w:val="24"/>
          <w:szCs w:val="24"/>
          <w:lang w:val="en-US"/>
        </w:rPr>
        <w:t>Ravshan F</w:t>
      </w:r>
      <w:r w:rsidR="001018D7">
        <w:rPr>
          <w:rFonts w:ascii="Arial" w:hAnsi="Arial" w:cs="Arial"/>
          <w:sz w:val="24"/>
          <w:szCs w:val="24"/>
          <w:lang w:val="uz-Cyrl-UZ"/>
        </w:rPr>
        <w:t xml:space="preserve">ayziev </w:t>
      </w:r>
      <w:r w:rsidR="001018D7">
        <w:rPr>
          <w:rFonts w:ascii="Arial" w:hAnsi="Arial" w:cs="Arial"/>
          <w:sz w:val="24"/>
          <w:szCs w:val="24"/>
          <w:lang w:val="en-US"/>
        </w:rPr>
        <w:t>S</w:t>
      </w:r>
      <w:r w:rsidR="001018D7">
        <w:rPr>
          <w:rFonts w:ascii="Arial" w:hAnsi="Arial" w:cs="Arial"/>
          <w:sz w:val="24"/>
          <w:szCs w:val="24"/>
          <w:lang w:val="uz-Cyrl-UZ"/>
        </w:rPr>
        <w:t>huxratovich</w:t>
      </w:r>
      <w:r>
        <w:rPr>
          <w:rFonts w:ascii="Arial" w:hAnsi="Arial" w:cs="Arial"/>
          <w:sz w:val="24"/>
          <w:szCs w:val="24"/>
          <w:lang w:val="uz-Cyrl-UZ"/>
        </w:rPr>
        <w:t xml:space="preserve">, the members of the commission </w:t>
      </w:r>
      <w:r w:rsidR="001018D7">
        <w:rPr>
          <w:rFonts w:ascii="Arial" w:hAnsi="Arial" w:cs="Arial"/>
          <w:sz w:val="24"/>
          <w:szCs w:val="24"/>
          <w:lang w:val="en-US"/>
        </w:rPr>
        <w:t xml:space="preserve">JSCB </w:t>
      </w:r>
      <w:r w:rsidR="001018D7">
        <w:rPr>
          <w:rFonts w:ascii="Arial" w:hAnsi="Arial" w:cs="Arial"/>
          <w:sz w:val="24"/>
          <w:szCs w:val="24"/>
          <w:lang w:val="uz-Cyrl-UZ"/>
        </w:rPr>
        <w:t>"Turonbank"</w:t>
      </w:r>
      <w:r>
        <w:rPr>
          <w:rFonts w:ascii="Arial" w:hAnsi="Arial" w:cs="Arial"/>
          <w:sz w:val="24"/>
          <w:szCs w:val="24"/>
          <w:lang w:val="uz-Cyrl-UZ"/>
        </w:rPr>
        <w:t xml:space="preserve"> deputy director of</w:t>
      </w:r>
      <w:r>
        <w:rPr>
          <w:rFonts w:ascii="Arial" w:hAnsi="Arial" w:cs="Arial"/>
          <w:sz w:val="24"/>
          <w:szCs w:val="24"/>
          <w:lang w:val="uz-Cyrl-UZ"/>
        </w:rPr>
        <w:t xml:space="preserve"> the department of accounting and financial reporting </w:t>
      </w:r>
      <w:r w:rsidR="001018D7">
        <w:rPr>
          <w:rFonts w:ascii="Arial" w:hAnsi="Arial" w:cs="Arial"/>
          <w:sz w:val="24"/>
          <w:szCs w:val="24"/>
          <w:lang w:val="uz-Cyrl-UZ"/>
        </w:rPr>
        <w:t>Akhmedov</w:t>
      </w:r>
      <w:r w:rsidR="001018D7">
        <w:rPr>
          <w:rFonts w:ascii="Arial" w:hAnsi="Arial" w:cs="Arial"/>
          <w:sz w:val="24"/>
          <w:szCs w:val="24"/>
          <w:lang w:val="uz-Cyrl-UZ"/>
        </w:rPr>
        <w:t xml:space="preserve"> </w:t>
      </w:r>
      <w:r>
        <w:rPr>
          <w:rFonts w:ascii="Arial" w:hAnsi="Arial" w:cs="Arial"/>
          <w:sz w:val="24"/>
          <w:szCs w:val="24"/>
          <w:lang w:val="uz-Cyrl-UZ"/>
        </w:rPr>
        <w:t>Toxir Xasanjon</w:t>
      </w:r>
      <w:r>
        <w:rPr>
          <w:rFonts w:ascii="Arial" w:hAnsi="Arial" w:cs="Arial"/>
          <w:sz w:val="24"/>
          <w:szCs w:val="24"/>
          <w:lang w:val="uz-Cyrl-UZ"/>
        </w:rPr>
        <w:t xml:space="preserve"> </w:t>
      </w:r>
      <w:r w:rsidR="001018D7">
        <w:rPr>
          <w:rFonts w:ascii="Arial" w:hAnsi="Arial" w:cs="Arial"/>
          <w:sz w:val="24"/>
          <w:szCs w:val="24"/>
          <w:lang w:val="en-US"/>
        </w:rPr>
        <w:t xml:space="preserve">ugli </w:t>
      </w:r>
      <w:r>
        <w:rPr>
          <w:rFonts w:ascii="Arial" w:hAnsi="Arial" w:cs="Arial"/>
          <w:sz w:val="24"/>
          <w:szCs w:val="24"/>
          <w:lang w:val="uz-Cyrl-UZ"/>
        </w:rPr>
        <w:t xml:space="preserve">and securities and treasury department deputy director </w:t>
      </w:r>
      <w:r w:rsidR="001018D7">
        <w:rPr>
          <w:rFonts w:ascii="Arial" w:hAnsi="Arial" w:cs="Arial"/>
          <w:sz w:val="24"/>
          <w:szCs w:val="24"/>
          <w:lang w:val="en-US"/>
        </w:rPr>
        <w:t xml:space="preserve">- </w:t>
      </w:r>
      <w:r w:rsidR="001018D7">
        <w:rPr>
          <w:rFonts w:ascii="Arial" w:hAnsi="Arial" w:cs="Arial"/>
          <w:sz w:val="24"/>
          <w:szCs w:val="24"/>
          <w:lang w:val="uz-Cyrl-UZ"/>
        </w:rPr>
        <w:t xml:space="preserve">Zoxid </w:t>
      </w:r>
      <w:r>
        <w:rPr>
          <w:rFonts w:ascii="Arial" w:hAnsi="Arial" w:cs="Arial"/>
          <w:sz w:val="24"/>
          <w:szCs w:val="24"/>
          <w:lang w:val="uz-Cyrl-UZ"/>
        </w:rPr>
        <w:t xml:space="preserve">Nomirov </w:t>
      </w:r>
      <w:r>
        <w:rPr>
          <w:rFonts w:ascii="Arial" w:hAnsi="Arial" w:cs="Arial"/>
          <w:sz w:val="24"/>
          <w:szCs w:val="24"/>
          <w:lang w:val="uz-Cyrl-UZ"/>
        </w:rPr>
        <w:t>Norkulovichlar attending the meeting shareholders ' votes to identify the presence of the collection and calculati</w:t>
      </w:r>
      <w:r>
        <w:rPr>
          <w:rFonts w:ascii="Arial" w:hAnsi="Arial" w:cs="Arial"/>
          <w:sz w:val="24"/>
          <w:szCs w:val="24"/>
          <w:lang w:val="uz-Cyrl-UZ"/>
        </w:rPr>
        <w:t>on of kvorumi are working on.</w:t>
      </w:r>
    </w:p>
    <w:p w14:paraId="36F7A081" w14:textId="3B84BBAF" w:rsidR="008557BB" w:rsidRDefault="00C51D25">
      <w:pPr>
        <w:spacing w:before="120" w:after="120"/>
        <w:ind w:firstLine="567"/>
        <w:jc w:val="both"/>
        <w:rPr>
          <w:rFonts w:ascii="Arial" w:hAnsi="Arial" w:cs="Arial"/>
          <w:sz w:val="24"/>
          <w:szCs w:val="24"/>
          <w:lang w:val="uz-Cyrl-UZ"/>
        </w:rPr>
      </w:pPr>
      <w:r>
        <w:rPr>
          <w:rFonts w:ascii="Arial" w:hAnsi="Arial" w:cs="Arial"/>
          <w:sz w:val="24"/>
          <w:szCs w:val="24"/>
          <w:lang w:val="uz-Cyrl-UZ"/>
        </w:rPr>
        <w:t xml:space="preserve">Concluded by the council of the bank shareholders from the chairman of the meeting of the </w:t>
      </w:r>
      <w:r w:rsidR="001018D7">
        <w:rPr>
          <w:rFonts w:ascii="Arial" w:hAnsi="Arial" w:cs="Arial"/>
          <w:sz w:val="24"/>
          <w:szCs w:val="24"/>
          <w:lang w:val="en-US"/>
        </w:rPr>
        <w:t xml:space="preserve">count </w:t>
      </w:r>
      <w:r>
        <w:rPr>
          <w:rFonts w:ascii="Arial" w:hAnsi="Arial" w:cs="Arial"/>
          <w:sz w:val="24"/>
          <w:szCs w:val="24"/>
          <w:lang w:val="uz-Cyrl-UZ"/>
        </w:rPr>
        <w:t xml:space="preserve">commission to give his personal approval of the content and the number </w:t>
      </w:r>
      <w:r>
        <w:rPr>
          <w:rFonts w:ascii="Arial" w:hAnsi="Arial" w:cs="Arial"/>
          <w:sz w:val="24"/>
          <w:szCs w:val="24"/>
          <w:lang w:val="uz-Cyrl-UZ"/>
        </w:rPr>
        <w:t xml:space="preserve"> </w:t>
      </w:r>
    </w:p>
    <w:p w14:paraId="54D545C9" w14:textId="527092CE" w:rsidR="008557BB" w:rsidRDefault="00C51D25">
      <w:pPr>
        <w:spacing w:before="120" w:after="120"/>
        <w:ind w:firstLine="567"/>
        <w:jc w:val="both"/>
        <w:rPr>
          <w:rFonts w:ascii="Arial" w:hAnsi="Arial" w:cs="Arial"/>
          <w:sz w:val="24"/>
          <w:szCs w:val="24"/>
          <w:lang w:val="uz-Cyrl-UZ"/>
        </w:rPr>
      </w:pPr>
      <w:r>
        <w:rPr>
          <w:rFonts w:ascii="Arial" w:hAnsi="Arial" w:cs="Arial"/>
          <w:sz w:val="24"/>
          <w:szCs w:val="24"/>
          <w:lang w:val="uz-Cyrl-UZ"/>
        </w:rPr>
        <w:t xml:space="preserve">At the meeting, the </w:t>
      </w:r>
      <w:r w:rsidR="00A15E09">
        <w:rPr>
          <w:rFonts w:ascii="Arial" w:hAnsi="Arial" w:cs="Arial"/>
          <w:sz w:val="24"/>
          <w:szCs w:val="24"/>
          <w:lang w:val="en-US"/>
        </w:rPr>
        <w:t xml:space="preserve">count </w:t>
      </w:r>
      <w:r>
        <w:rPr>
          <w:rFonts w:ascii="Arial" w:hAnsi="Arial" w:cs="Arial"/>
          <w:sz w:val="24"/>
          <w:szCs w:val="24"/>
          <w:lang w:val="uz-Cyrl-UZ"/>
        </w:rPr>
        <w:t>commission approved the co</w:t>
      </w:r>
      <w:r>
        <w:rPr>
          <w:rFonts w:ascii="Arial" w:hAnsi="Arial" w:cs="Arial"/>
          <w:sz w:val="24"/>
          <w:szCs w:val="24"/>
          <w:lang w:val="uz-Cyrl-UZ"/>
        </w:rPr>
        <w:t xml:space="preserve">mposition of the number of </w:t>
      </w:r>
      <w:r>
        <w:rPr>
          <w:rFonts w:ascii="Arial" w:hAnsi="Arial" w:cs="Arial"/>
          <w:sz w:val="24"/>
          <w:szCs w:val="24"/>
          <w:lang w:val="uz-Cyrl-UZ"/>
        </w:rPr>
        <w:t xml:space="preserve"> a personal voice.</w:t>
      </w:r>
    </w:p>
    <w:p w14:paraId="14E31075" w14:textId="7CF9E450" w:rsidR="008557BB" w:rsidRDefault="00C51D25">
      <w:pPr>
        <w:tabs>
          <w:tab w:val="left" w:pos="1701"/>
        </w:tabs>
        <w:spacing w:before="120" w:after="120"/>
        <w:ind w:firstLine="567"/>
        <w:jc w:val="both"/>
        <w:rPr>
          <w:rFonts w:ascii="Arial" w:hAnsi="Arial" w:cs="Arial"/>
          <w:sz w:val="24"/>
          <w:szCs w:val="24"/>
          <w:lang w:val="en-US"/>
        </w:rPr>
      </w:pPr>
      <w:r>
        <w:rPr>
          <w:rFonts w:ascii="Arial" w:hAnsi="Arial" w:cs="Arial"/>
          <w:b/>
          <w:bCs/>
          <w:sz w:val="24"/>
          <w:szCs w:val="24"/>
          <w:lang w:val="uz-Cyrl-UZ"/>
        </w:rPr>
        <w:t xml:space="preserve">R. </w:t>
      </w:r>
      <w:r w:rsidR="00A15E09">
        <w:rPr>
          <w:rFonts w:ascii="Arial" w:hAnsi="Arial" w:cs="Arial"/>
          <w:b/>
          <w:bCs/>
          <w:sz w:val="24"/>
          <w:szCs w:val="24"/>
          <w:lang w:val="en-US"/>
        </w:rPr>
        <w:t>M</w:t>
      </w:r>
      <w:r>
        <w:rPr>
          <w:rFonts w:ascii="Arial" w:hAnsi="Arial" w:cs="Arial"/>
          <w:b/>
          <w:bCs/>
          <w:sz w:val="24"/>
          <w:szCs w:val="24"/>
          <w:lang w:val="uz-Cyrl-UZ"/>
        </w:rPr>
        <w:t xml:space="preserve">. Xaytmetov to the general assembly, the presidency, </w:t>
      </w:r>
      <w:r>
        <w:rPr>
          <w:rFonts w:ascii="Arial" w:hAnsi="Arial" w:cs="Arial"/>
          <w:sz w:val="24"/>
          <w:szCs w:val="24"/>
          <w:lang w:val="uz-Cyrl-UZ"/>
        </w:rPr>
        <w:t xml:space="preserve">the </w:t>
      </w:r>
      <w:r w:rsidR="001018D7">
        <w:rPr>
          <w:rFonts w:ascii="Arial" w:hAnsi="Arial" w:cs="Arial"/>
          <w:sz w:val="24"/>
          <w:szCs w:val="24"/>
          <w:lang w:val="en-US"/>
        </w:rPr>
        <w:t>R</w:t>
      </w:r>
      <w:r>
        <w:rPr>
          <w:rFonts w:ascii="Arial" w:hAnsi="Arial" w:cs="Arial"/>
          <w:sz w:val="24"/>
          <w:szCs w:val="24"/>
          <w:lang w:val="uz-Cyrl-UZ"/>
        </w:rPr>
        <w:t xml:space="preserve">epublic of </w:t>
      </w:r>
      <w:r w:rsidR="001018D7">
        <w:rPr>
          <w:rFonts w:ascii="Arial" w:hAnsi="Arial" w:cs="Arial"/>
          <w:sz w:val="24"/>
          <w:szCs w:val="24"/>
          <w:lang w:val="en-US"/>
        </w:rPr>
        <w:t>U</w:t>
      </w:r>
      <w:r>
        <w:rPr>
          <w:rFonts w:ascii="Arial" w:hAnsi="Arial" w:cs="Arial"/>
          <w:sz w:val="24"/>
          <w:szCs w:val="24"/>
          <w:lang w:val="uz-Cyrl-UZ"/>
        </w:rPr>
        <w:t>zbekistan "on joint-stock companies and protection of shareholders 'rights law"and "Turonbank" joint-stock commercial bank avai</w:t>
      </w:r>
      <w:r>
        <w:rPr>
          <w:rFonts w:ascii="Arial" w:hAnsi="Arial" w:cs="Arial"/>
          <w:sz w:val="24"/>
          <w:szCs w:val="24"/>
          <w:lang w:val="uz-Cyrl-UZ"/>
        </w:rPr>
        <w:t>lable to charter the bank of the extraordinary general meeting of shareholders on February 26 2020 to be the year in addition to the decision to call the meeting to conduct the message on the agenda of the meeting on 6 February 2020 and the year of the "ex</w:t>
      </w:r>
      <w:r>
        <w:rPr>
          <w:rFonts w:ascii="Arial" w:hAnsi="Arial" w:cs="Arial"/>
          <w:sz w:val="24"/>
          <w:szCs w:val="24"/>
          <w:lang w:val="uz-Cyrl-UZ"/>
        </w:rPr>
        <w:t>change" newspaper of 13 (2640)-announced in the issue that was reported to shareholders in cases prescribed by law, and note that all organizational activities were fully realized.</w:t>
      </w:r>
    </w:p>
    <w:p w14:paraId="65FB0336" w14:textId="77777777" w:rsidR="008557BB" w:rsidRDefault="00C51D25">
      <w:pPr>
        <w:tabs>
          <w:tab w:val="left" w:pos="1701"/>
        </w:tabs>
        <w:spacing w:before="120" w:after="120"/>
        <w:ind w:firstLine="567"/>
        <w:jc w:val="both"/>
        <w:rPr>
          <w:rFonts w:ascii="Arial" w:hAnsi="Arial" w:cs="Arial"/>
          <w:sz w:val="24"/>
          <w:szCs w:val="24"/>
          <w:lang w:val="en-US"/>
        </w:rPr>
      </w:pPr>
      <w:r>
        <w:rPr>
          <w:rFonts w:ascii="Arial" w:eastAsia="Arial" w:hAnsi="Arial" w:cs="Arial"/>
          <w:sz w:val="24"/>
          <w:szCs w:val="24"/>
          <w:lang w:val="en-US"/>
        </w:rPr>
        <w:t>.........</w:t>
      </w:r>
      <w:r>
        <w:rPr>
          <w:rFonts w:ascii="Arial" w:hAnsi="Arial" w:cs="Arial"/>
          <w:sz w:val="24"/>
          <w:szCs w:val="24"/>
          <w:lang w:val="en-US"/>
        </w:rPr>
        <w:t>.</w:t>
      </w:r>
    </w:p>
    <w:p w14:paraId="69B71CFC" w14:textId="073613E2" w:rsidR="008557BB" w:rsidRPr="00A15E09" w:rsidRDefault="00C51D25">
      <w:pPr>
        <w:spacing w:before="120" w:after="120"/>
        <w:ind w:firstLine="567"/>
        <w:jc w:val="both"/>
        <w:rPr>
          <w:lang w:val="en-US"/>
        </w:rPr>
      </w:pPr>
      <w:r>
        <w:rPr>
          <w:rFonts w:ascii="Arial" w:hAnsi="Arial" w:cs="Arial"/>
          <w:sz w:val="24"/>
          <w:szCs w:val="24"/>
          <w:lang w:val="uz-Cyrl-UZ"/>
        </w:rPr>
        <w:t>The meeting of the committee to the members of the council of th</w:t>
      </w:r>
      <w:r>
        <w:rPr>
          <w:rFonts w:ascii="Arial" w:hAnsi="Arial" w:cs="Arial"/>
          <w:sz w:val="24"/>
          <w:szCs w:val="24"/>
          <w:lang w:val="uz-Cyrl-UZ"/>
        </w:rPr>
        <w:t xml:space="preserve">e bank - </w:t>
      </w:r>
      <w:r w:rsidR="001018D7">
        <w:rPr>
          <w:rFonts w:ascii="Arial" w:hAnsi="Arial" w:cs="Arial"/>
          <w:sz w:val="24"/>
          <w:szCs w:val="24"/>
          <w:lang w:val="uz-Cyrl-UZ"/>
        </w:rPr>
        <w:t>Rustam</w:t>
      </w:r>
      <w:r w:rsidR="001018D7">
        <w:rPr>
          <w:rFonts w:ascii="Arial" w:hAnsi="Arial" w:cs="Arial"/>
          <w:sz w:val="24"/>
          <w:szCs w:val="24"/>
          <w:lang w:val="uz-Cyrl-UZ"/>
        </w:rPr>
        <w:t xml:space="preserve"> </w:t>
      </w:r>
      <w:r>
        <w:rPr>
          <w:rFonts w:ascii="Arial" w:hAnsi="Arial" w:cs="Arial"/>
          <w:sz w:val="24"/>
          <w:szCs w:val="24"/>
          <w:lang w:val="uz-Cyrl-UZ"/>
        </w:rPr>
        <w:t>Xaytmetov Maxkamjonovich</w:t>
      </w:r>
      <w:r>
        <w:rPr>
          <w:rFonts w:ascii="Arial" w:hAnsi="Arial" w:cs="Arial"/>
          <w:sz w:val="24"/>
          <w:szCs w:val="24"/>
          <w:lang w:val="uz-Cyrl-UZ"/>
        </w:rPr>
        <w:t xml:space="preserve">, Alisher </w:t>
      </w:r>
      <w:r>
        <w:rPr>
          <w:rFonts w:ascii="Arial" w:hAnsi="Arial" w:cs="Arial"/>
          <w:sz w:val="24"/>
          <w:szCs w:val="24"/>
          <w:lang w:val="uz-Cyrl-UZ"/>
        </w:rPr>
        <w:t>Miraliev Erkinovich</w:t>
      </w:r>
      <w:r w:rsidR="001018D7" w:rsidRPr="001018D7">
        <w:rPr>
          <w:rFonts w:ascii="Arial" w:hAnsi="Arial" w:cs="Arial"/>
          <w:sz w:val="24"/>
          <w:szCs w:val="24"/>
          <w:lang w:val="uz-Cyrl-UZ"/>
        </w:rPr>
        <w:t xml:space="preserve"> </w:t>
      </w:r>
      <w:r w:rsidR="001018D7">
        <w:rPr>
          <w:rFonts w:ascii="Arial" w:hAnsi="Arial" w:cs="Arial"/>
          <w:sz w:val="24"/>
          <w:szCs w:val="24"/>
          <w:lang w:val="en-US"/>
        </w:rPr>
        <w:t xml:space="preserve">Chori </w:t>
      </w:r>
      <w:r w:rsidR="001018D7">
        <w:rPr>
          <w:rFonts w:ascii="Arial" w:hAnsi="Arial" w:cs="Arial"/>
          <w:sz w:val="24"/>
          <w:szCs w:val="24"/>
          <w:lang w:val="uz-Cyrl-UZ"/>
        </w:rPr>
        <w:t xml:space="preserve">Mirzaev </w:t>
      </w:r>
      <w:r>
        <w:rPr>
          <w:rFonts w:ascii="Arial" w:hAnsi="Arial" w:cs="Arial"/>
          <w:sz w:val="24"/>
          <w:szCs w:val="24"/>
          <w:lang w:val="uz-Cyrl-UZ"/>
        </w:rPr>
        <w:t>Sadibaqosovich</w:t>
      </w:r>
      <w:r w:rsidR="001018D7">
        <w:rPr>
          <w:rFonts w:ascii="Arial" w:hAnsi="Arial" w:cs="Arial"/>
          <w:sz w:val="24"/>
          <w:szCs w:val="24"/>
          <w:lang w:val="en-US"/>
        </w:rPr>
        <w:t>,</w:t>
      </w:r>
      <w:r>
        <w:rPr>
          <w:rFonts w:ascii="Arial" w:hAnsi="Arial" w:cs="Arial"/>
          <w:sz w:val="24"/>
          <w:szCs w:val="24"/>
          <w:lang w:val="uz-Cyrl-UZ"/>
        </w:rPr>
        <w:t xml:space="preserve"> Jamshid Botirov Botirovichlar chairman of the board of meeting and the secretariat were elected.</w:t>
      </w:r>
    </w:p>
    <w:p w14:paraId="30DFDEBE" w14:textId="5C60A71E" w:rsidR="008557BB" w:rsidRDefault="00A15E09">
      <w:pPr>
        <w:suppressAutoHyphens w:val="0"/>
        <w:spacing w:before="120" w:after="120"/>
        <w:jc w:val="center"/>
        <w:rPr>
          <w:rFonts w:ascii="Arial" w:hAnsi="Arial" w:cs="Arial"/>
          <w:b/>
          <w:sz w:val="24"/>
          <w:szCs w:val="24"/>
          <w:lang w:val="uz-Cyrl-UZ"/>
        </w:rPr>
      </w:pPr>
      <w:r>
        <w:rPr>
          <w:rFonts w:ascii="Arial" w:hAnsi="Arial" w:cs="Arial"/>
          <w:b/>
          <w:sz w:val="24"/>
          <w:szCs w:val="24"/>
          <w:lang w:val="en-US"/>
        </w:rPr>
        <w:t>AGENDA</w:t>
      </w:r>
      <w:r w:rsidR="00C51D25">
        <w:rPr>
          <w:rFonts w:ascii="Arial" w:hAnsi="Arial" w:cs="Arial"/>
          <w:b/>
          <w:sz w:val="24"/>
          <w:szCs w:val="24"/>
          <w:lang w:val="uz-Cyrl-UZ"/>
        </w:rPr>
        <w:t>:</w:t>
      </w:r>
    </w:p>
    <w:p w14:paraId="1770E7C8" w14:textId="77777777" w:rsidR="008557BB" w:rsidRPr="00A15E09" w:rsidRDefault="00C51D25">
      <w:pPr>
        <w:widowControl w:val="0"/>
        <w:spacing w:before="120" w:after="120"/>
        <w:ind w:firstLine="567"/>
        <w:jc w:val="both"/>
        <w:rPr>
          <w:lang w:val="en-US"/>
        </w:rPr>
      </w:pPr>
      <w:r>
        <w:rPr>
          <w:rFonts w:ascii="Arial" w:hAnsi="Arial" w:cs="Arial"/>
          <w:sz w:val="24"/>
          <w:szCs w:val="24"/>
          <w:lang w:val="uz-Cyrl-UZ"/>
        </w:rPr>
        <w:t>In addition to the extrao</w:t>
      </w:r>
      <w:r>
        <w:rPr>
          <w:rFonts w:ascii="Arial" w:hAnsi="Arial" w:cs="Arial"/>
          <w:sz w:val="24"/>
          <w:szCs w:val="24"/>
          <w:lang w:val="uz-Cyrl-UZ"/>
        </w:rPr>
        <w:t>rdinary general meeting of shareholders of the bank follows the order of the day published:</w:t>
      </w:r>
    </w:p>
    <w:p w14:paraId="6178A571" w14:textId="77777777" w:rsidR="008557BB" w:rsidRDefault="00C51D25">
      <w:pPr>
        <w:numPr>
          <w:ilvl w:val="0"/>
          <w:numId w:val="2"/>
        </w:numPr>
        <w:tabs>
          <w:tab w:val="left" w:pos="851"/>
        </w:tabs>
        <w:suppressAutoHyphens w:val="0"/>
        <w:spacing w:before="60" w:after="60" w:line="242" w:lineRule="auto"/>
        <w:ind w:left="0" w:firstLine="567"/>
        <w:jc w:val="both"/>
        <w:rPr>
          <w:rFonts w:ascii="Arial" w:hAnsi="Arial" w:cs="Arial"/>
          <w:sz w:val="24"/>
          <w:szCs w:val="24"/>
          <w:lang w:val="uz-Cyrl-UZ"/>
        </w:rPr>
      </w:pPr>
      <w:r>
        <w:rPr>
          <w:rFonts w:ascii="Arial" w:hAnsi="Arial" w:cs="Arial"/>
          <w:sz w:val="24"/>
          <w:szCs w:val="24"/>
          <w:lang w:val="uz-Cyrl-UZ"/>
        </w:rPr>
        <w:t>Extraordinary general meeting of shareholders of the bank in addition to the personal composition of the commission sanoq confirmed.</w:t>
      </w:r>
    </w:p>
    <w:p w14:paraId="6C6FCC52" w14:textId="1BCA69F2" w:rsidR="008557BB" w:rsidRDefault="00A15E09">
      <w:pPr>
        <w:numPr>
          <w:ilvl w:val="0"/>
          <w:numId w:val="2"/>
        </w:numPr>
        <w:tabs>
          <w:tab w:val="left" w:pos="851"/>
        </w:tabs>
        <w:suppressAutoHyphens w:val="0"/>
        <w:spacing w:before="60" w:after="60" w:line="242" w:lineRule="auto"/>
        <w:ind w:left="0" w:firstLine="567"/>
        <w:jc w:val="both"/>
        <w:rPr>
          <w:rFonts w:ascii="Arial" w:hAnsi="Arial" w:cs="Arial"/>
          <w:sz w:val="24"/>
          <w:szCs w:val="24"/>
          <w:lang w:val="uz-Cyrl-UZ"/>
        </w:rPr>
      </w:pPr>
      <w:r>
        <w:rPr>
          <w:rFonts w:ascii="Arial" w:hAnsi="Arial" w:cs="Arial"/>
          <w:sz w:val="24"/>
          <w:szCs w:val="24"/>
          <w:lang w:val="en-US"/>
        </w:rPr>
        <w:t xml:space="preserve">JSCB </w:t>
      </w:r>
      <w:r w:rsidR="001018D7" w:rsidRPr="001018D7">
        <w:rPr>
          <w:rFonts w:ascii="Arial" w:hAnsi="Arial" w:cs="Arial"/>
          <w:sz w:val="24"/>
          <w:szCs w:val="24"/>
          <w:lang w:val="en-US"/>
        </w:rPr>
        <w:t>«</w:t>
      </w:r>
      <w:r w:rsidR="00C51D25">
        <w:rPr>
          <w:rFonts w:ascii="Arial" w:hAnsi="Arial" w:cs="Arial"/>
          <w:sz w:val="24"/>
          <w:szCs w:val="24"/>
          <w:lang w:val="uz-Cyrl-UZ"/>
        </w:rPr>
        <w:t>Turonbank</w:t>
      </w:r>
      <w:r w:rsidR="001018D7">
        <w:rPr>
          <w:rFonts w:ascii="Arial" w:hAnsi="Arial" w:cs="Arial"/>
          <w:sz w:val="24"/>
          <w:szCs w:val="24"/>
          <w:lang w:val="uz-Cyrl-UZ"/>
        </w:rPr>
        <w:t>» regulations</w:t>
      </w:r>
      <w:r w:rsidR="00C51D25">
        <w:rPr>
          <w:rFonts w:ascii="Arial" w:hAnsi="Arial" w:cs="Arial"/>
          <w:sz w:val="24"/>
          <w:szCs w:val="24"/>
          <w:lang w:val="uz-Cyrl-UZ"/>
        </w:rPr>
        <w:t xml:space="preserve"> in addition to the approval of the extraordinary general meeting of shareholders.</w:t>
      </w:r>
    </w:p>
    <w:p w14:paraId="17FE51B0" w14:textId="77777777" w:rsidR="008557BB" w:rsidRDefault="00C51D25">
      <w:pPr>
        <w:numPr>
          <w:ilvl w:val="0"/>
          <w:numId w:val="2"/>
        </w:numPr>
        <w:tabs>
          <w:tab w:val="left" w:pos="851"/>
        </w:tabs>
        <w:suppressAutoHyphens w:val="0"/>
        <w:spacing w:before="120" w:after="120" w:line="242" w:lineRule="auto"/>
        <w:ind w:left="0" w:firstLine="567"/>
        <w:jc w:val="both"/>
        <w:rPr>
          <w:rFonts w:ascii="Arial" w:hAnsi="Arial" w:cs="Arial"/>
          <w:sz w:val="24"/>
          <w:szCs w:val="24"/>
          <w:lang w:val="uz-Cyrl-UZ"/>
        </w:rPr>
      </w:pPr>
      <w:r>
        <w:rPr>
          <w:rFonts w:ascii="Arial" w:hAnsi="Arial" w:cs="Arial"/>
          <w:sz w:val="24"/>
          <w:szCs w:val="24"/>
          <w:lang w:val="uz-Cyrl-UZ"/>
        </w:rPr>
        <w:t>Of the Russian federation "to the web. Russian federation" on the conclusion of major transactions korporasiyasi with the development of the state.</w:t>
      </w:r>
    </w:p>
    <w:p w14:paraId="129095FF" w14:textId="77777777" w:rsidR="008557BB" w:rsidRDefault="00C51D25">
      <w:pPr>
        <w:numPr>
          <w:ilvl w:val="0"/>
          <w:numId w:val="2"/>
        </w:numPr>
        <w:tabs>
          <w:tab w:val="left" w:pos="851"/>
        </w:tabs>
        <w:suppressAutoHyphens w:val="0"/>
        <w:spacing w:before="120" w:after="120" w:line="242" w:lineRule="auto"/>
        <w:ind w:left="0" w:firstLine="567"/>
        <w:jc w:val="both"/>
        <w:rPr>
          <w:rFonts w:ascii="Arial" w:hAnsi="Arial" w:cs="Arial"/>
          <w:sz w:val="24"/>
          <w:szCs w:val="24"/>
          <w:lang w:val="uz-Cyrl-UZ"/>
        </w:rPr>
      </w:pPr>
      <w:r>
        <w:rPr>
          <w:rFonts w:ascii="Arial" w:hAnsi="Arial" w:cs="Arial"/>
          <w:sz w:val="24"/>
          <w:szCs w:val="24"/>
          <w:lang w:val="uz-Cyrl-UZ"/>
        </w:rPr>
        <w:t>"O'zbekgidroen</w:t>
      </w:r>
      <w:r>
        <w:rPr>
          <w:rFonts w:ascii="Arial" w:hAnsi="Arial" w:cs="Arial"/>
          <w:sz w:val="24"/>
          <w:szCs w:val="24"/>
          <w:lang w:val="uz-Cyrl-UZ"/>
        </w:rPr>
        <w:t>ergo" joint-stock company with a major on the conclusion of the contract.</w:t>
      </w:r>
    </w:p>
    <w:p w14:paraId="4FD70EEF" w14:textId="30797427" w:rsidR="008557BB" w:rsidRDefault="00C51D25">
      <w:pPr>
        <w:numPr>
          <w:ilvl w:val="0"/>
          <w:numId w:val="2"/>
        </w:numPr>
        <w:tabs>
          <w:tab w:val="left" w:pos="0"/>
          <w:tab w:val="left" w:pos="851"/>
        </w:tabs>
        <w:suppressAutoHyphens w:val="0"/>
        <w:spacing w:before="120" w:after="120" w:line="242" w:lineRule="auto"/>
        <w:ind w:left="0" w:firstLine="567"/>
        <w:jc w:val="both"/>
        <w:rPr>
          <w:rFonts w:ascii="Arial" w:hAnsi="Arial" w:cs="Arial"/>
          <w:sz w:val="24"/>
          <w:szCs w:val="24"/>
          <w:lang w:val="uz-Cyrl-UZ"/>
        </w:rPr>
      </w:pPr>
      <w:r>
        <w:rPr>
          <w:rFonts w:ascii="Arial" w:hAnsi="Arial" w:cs="Arial"/>
          <w:sz w:val="24"/>
          <w:szCs w:val="24"/>
          <w:lang w:val="uz-Cyrl-UZ"/>
        </w:rPr>
        <w:t xml:space="preserve">"Turonbank" joint-stock commercial bank the new edition of </w:t>
      </w:r>
      <w:r w:rsidR="001018D7">
        <w:rPr>
          <w:rFonts w:ascii="Arial" w:hAnsi="Arial" w:cs="Arial"/>
          <w:sz w:val="24"/>
          <w:szCs w:val="24"/>
          <w:lang w:val="en-US"/>
        </w:rPr>
        <w:t xml:space="preserve">JSCB </w:t>
      </w:r>
      <w:r w:rsidR="001018D7" w:rsidRPr="001018D7">
        <w:rPr>
          <w:rFonts w:ascii="Arial" w:hAnsi="Arial" w:cs="Arial"/>
          <w:sz w:val="24"/>
          <w:szCs w:val="24"/>
          <w:lang w:val="en-US"/>
        </w:rPr>
        <w:t>«</w:t>
      </w:r>
      <w:r w:rsidR="001018D7">
        <w:rPr>
          <w:rFonts w:ascii="Arial" w:hAnsi="Arial" w:cs="Arial"/>
          <w:sz w:val="24"/>
          <w:szCs w:val="24"/>
          <w:lang w:val="uz-Cyrl-UZ"/>
        </w:rPr>
        <w:t xml:space="preserve">Turonbank» </w:t>
      </w:r>
      <w:r>
        <w:rPr>
          <w:rFonts w:ascii="Arial" w:hAnsi="Arial" w:cs="Arial"/>
          <w:sz w:val="24"/>
          <w:szCs w:val="24"/>
          <w:lang w:val="uz-Cyrl-UZ"/>
        </w:rPr>
        <w:t>of the regulations on the board"select"to confirm.</w:t>
      </w:r>
    </w:p>
    <w:p w14:paraId="0864C29D" w14:textId="7DDC358A" w:rsidR="008557BB" w:rsidRDefault="00C51D25">
      <w:pPr>
        <w:numPr>
          <w:ilvl w:val="0"/>
          <w:numId w:val="2"/>
        </w:numPr>
        <w:tabs>
          <w:tab w:val="left" w:pos="851"/>
        </w:tabs>
        <w:suppressAutoHyphens w:val="0"/>
        <w:spacing w:before="120" w:after="120" w:line="242" w:lineRule="auto"/>
        <w:ind w:left="0" w:firstLine="567"/>
        <w:jc w:val="both"/>
        <w:rPr>
          <w:rFonts w:ascii="Arial" w:hAnsi="Arial" w:cs="Arial"/>
          <w:sz w:val="24"/>
          <w:szCs w:val="24"/>
          <w:lang w:val="uz-Cyrl-UZ"/>
        </w:rPr>
      </w:pPr>
      <w:r>
        <w:rPr>
          <w:rFonts w:ascii="Arial" w:hAnsi="Arial" w:cs="Arial"/>
          <w:sz w:val="24"/>
          <w:szCs w:val="24"/>
          <w:lang w:val="uz-Cyrl-UZ"/>
        </w:rPr>
        <w:t>"Turonbank" joint-stock commercial bank the new edition</w:t>
      </w:r>
      <w:r>
        <w:rPr>
          <w:rFonts w:ascii="Arial" w:hAnsi="Arial" w:cs="Arial"/>
          <w:sz w:val="24"/>
          <w:szCs w:val="24"/>
          <w:lang w:val="uz-Cyrl-UZ"/>
        </w:rPr>
        <w:t xml:space="preserve"> of </w:t>
      </w:r>
      <w:r w:rsidR="001018D7">
        <w:rPr>
          <w:rFonts w:ascii="Arial" w:hAnsi="Arial" w:cs="Arial"/>
          <w:sz w:val="24"/>
          <w:szCs w:val="24"/>
          <w:lang w:val="en-US"/>
        </w:rPr>
        <w:t xml:space="preserve">JSCB </w:t>
      </w:r>
      <w:r w:rsidR="001018D7" w:rsidRPr="001018D7">
        <w:rPr>
          <w:rFonts w:ascii="Arial" w:hAnsi="Arial" w:cs="Arial"/>
          <w:sz w:val="24"/>
          <w:szCs w:val="24"/>
          <w:lang w:val="en-US"/>
        </w:rPr>
        <w:t>«</w:t>
      </w:r>
      <w:r w:rsidR="001018D7">
        <w:rPr>
          <w:rFonts w:ascii="Arial" w:hAnsi="Arial" w:cs="Arial"/>
          <w:sz w:val="24"/>
          <w:szCs w:val="24"/>
          <w:lang w:val="uz-Cyrl-UZ"/>
        </w:rPr>
        <w:t xml:space="preserve">Turonbank» </w:t>
      </w:r>
      <w:r>
        <w:rPr>
          <w:rFonts w:ascii="Arial" w:hAnsi="Arial" w:cs="Arial"/>
          <w:sz w:val="24"/>
          <w:szCs w:val="24"/>
          <w:lang w:val="uz-Cyrl-UZ"/>
        </w:rPr>
        <w:t>of the regulations on the audit commission"select"to confirm.</w:t>
      </w:r>
    </w:p>
    <w:p w14:paraId="1C8AC812" w14:textId="67E29489" w:rsidR="008557BB" w:rsidRDefault="00C51D25">
      <w:pPr>
        <w:numPr>
          <w:ilvl w:val="0"/>
          <w:numId w:val="2"/>
        </w:numPr>
        <w:tabs>
          <w:tab w:val="left" w:pos="851"/>
        </w:tabs>
        <w:suppressAutoHyphens w:val="0"/>
        <w:spacing w:before="120" w:after="120" w:line="242" w:lineRule="auto"/>
        <w:ind w:left="0" w:firstLine="567"/>
        <w:jc w:val="both"/>
        <w:rPr>
          <w:rFonts w:ascii="Arial" w:hAnsi="Arial" w:cs="Arial"/>
          <w:sz w:val="24"/>
          <w:szCs w:val="24"/>
          <w:lang w:val="uz-Cyrl-UZ"/>
        </w:rPr>
      </w:pPr>
      <w:r>
        <w:rPr>
          <w:rFonts w:ascii="Arial" w:hAnsi="Arial" w:cs="Arial"/>
          <w:sz w:val="24"/>
          <w:szCs w:val="24"/>
          <w:lang w:val="uz-Cyrl-UZ"/>
        </w:rPr>
        <w:t xml:space="preserve">"Turonbank" joint-stock commercial bank the new edition of </w:t>
      </w:r>
      <w:r w:rsidR="001018D7">
        <w:rPr>
          <w:rFonts w:ascii="Arial" w:hAnsi="Arial" w:cs="Arial"/>
          <w:sz w:val="24"/>
          <w:szCs w:val="24"/>
          <w:lang w:val="en-US"/>
        </w:rPr>
        <w:t xml:space="preserve">JSCB </w:t>
      </w:r>
      <w:r w:rsidR="001018D7" w:rsidRPr="001018D7">
        <w:rPr>
          <w:rFonts w:ascii="Arial" w:hAnsi="Arial" w:cs="Arial"/>
          <w:sz w:val="24"/>
          <w:szCs w:val="24"/>
          <w:lang w:val="en-US"/>
        </w:rPr>
        <w:t>«</w:t>
      </w:r>
      <w:r w:rsidR="001018D7">
        <w:rPr>
          <w:rFonts w:ascii="Arial" w:hAnsi="Arial" w:cs="Arial"/>
          <w:sz w:val="24"/>
          <w:szCs w:val="24"/>
          <w:lang w:val="uz-Cyrl-UZ"/>
        </w:rPr>
        <w:t xml:space="preserve">Turonbank» </w:t>
      </w:r>
      <w:r>
        <w:rPr>
          <w:rFonts w:ascii="Arial" w:hAnsi="Arial" w:cs="Arial"/>
          <w:sz w:val="24"/>
          <w:szCs w:val="24"/>
          <w:lang w:val="uz-Cyrl-UZ"/>
        </w:rPr>
        <w:t>management of the regulations on"select"to confirm.</w:t>
      </w:r>
    </w:p>
    <w:p w14:paraId="132A1583" w14:textId="77777777" w:rsidR="008557BB" w:rsidRDefault="00C51D25">
      <w:pPr>
        <w:numPr>
          <w:ilvl w:val="0"/>
          <w:numId w:val="2"/>
        </w:numPr>
        <w:tabs>
          <w:tab w:val="left" w:pos="851"/>
        </w:tabs>
        <w:suppressAutoHyphens w:val="0"/>
        <w:spacing w:before="120" w:after="120" w:line="242" w:lineRule="auto"/>
        <w:ind w:left="0" w:firstLine="567"/>
        <w:jc w:val="both"/>
        <w:rPr>
          <w:rFonts w:ascii="Arial" w:hAnsi="Arial" w:cs="Arial"/>
          <w:sz w:val="24"/>
          <w:szCs w:val="24"/>
          <w:lang w:val="uz-Cyrl-UZ"/>
        </w:rPr>
      </w:pPr>
      <w:r>
        <w:rPr>
          <w:rFonts w:ascii="Arial" w:hAnsi="Arial" w:cs="Arial"/>
          <w:sz w:val="24"/>
          <w:szCs w:val="24"/>
          <w:lang w:val="uz-Cyrl-UZ"/>
        </w:rPr>
        <w:t>"Turonbank" joint-stock commercial bank appro</w:t>
      </w:r>
      <w:r>
        <w:rPr>
          <w:rFonts w:ascii="Arial" w:hAnsi="Arial" w:cs="Arial"/>
          <w:sz w:val="24"/>
          <w:szCs w:val="24"/>
          <w:lang w:val="uz-Cyrl-UZ"/>
        </w:rPr>
        <w:t>ved the organizational structure.</w:t>
      </w:r>
    </w:p>
    <w:p w14:paraId="5087F431" w14:textId="77777777" w:rsidR="008557BB" w:rsidRDefault="00C51D25">
      <w:pPr>
        <w:tabs>
          <w:tab w:val="left" w:pos="851"/>
        </w:tabs>
        <w:suppressAutoHyphens w:val="0"/>
        <w:spacing w:before="120" w:after="120" w:line="242" w:lineRule="auto"/>
        <w:jc w:val="both"/>
        <w:rPr>
          <w:rFonts w:ascii="Arial" w:hAnsi="Arial" w:cs="Arial"/>
          <w:sz w:val="24"/>
          <w:szCs w:val="24"/>
          <w:lang w:val="uz-Cyrl-UZ"/>
        </w:rPr>
      </w:pPr>
      <w:r>
        <w:rPr>
          <w:rFonts w:ascii="Arial" w:hAnsi="Arial" w:cs="Arial"/>
          <w:sz w:val="24"/>
          <w:szCs w:val="24"/>
          <w:lang w:val="uz-Cyrl-UZ"/>
        </w:rPr>
        <w:t>.................</w:t>
      </w:r>
    </w:p>
    <w:p w14:paraId="0AAFDF16" w14:textId="77777777" w:rsidR="008557BB" w:rsidRDefault="00C51D25">
      <w:pPr>
        <w:spacing w:before="120" w:after="120"/>
        <w:ind w:firstLine="567"/>
        <w:jc w:val="both"/>
        <w:rPr>
          <w:rFonts w:ascii="Arial" w:hAnsi="Arial" w:cs="Arial"/>
          <w:sz w:val="24"/>
          <w:szCs w:val="24"/>
          <w:lang w:val="uz-Cyrl-UZ"/>
        </w:rPr>
      </w:pPr>
      <w:r>
        <w:rPr>
          <w:rFonts w:ascii="Arial" w:hAnsi="Arial" w:cs="Arial"/>
          <w:sz w:val="24"/>
          <w:szCs w:val="24"/>
          <w:lang w:val="uz-Cyrl-UZ"/>
        </w:rPr>
        <w:t>In particular, when the result of the voting, the following is known:</w:t>
      </w:r>
    </w:p>
    <w:p w14:paraId="180DF5F5" w14:textId="77777777" w:rsidR="008557BB" w:rsidRPr="00A15E09" w:rsidRDefault="00C51D25">
      <w:pPr>
        <w:tabs>
          <w:tab w:val="left" w:pos="6237"/>
        </w:tabs>
        <w:spacing w:before="120" w:after="120"/>
        <w:ind w:firstLine="567"/>
        <w:jc w:val="both"/>
        <w:rPr>
          <w:lang w:val="en-US"/>
        </w:rPr>
      </w:pPr>
      <w:r>
        <w:rPr>
          <w:rFonts w:ascii="Arial" w:hAnsi="Arial" w:cs="Arial"/>
          <w:i/>
          <w:iCs/>
          <w:sz w:val="24"/>
          <w:szCs w:val="24"/>
          <w:lang w:val="uz-Cyrl-UZ"/>
        </w:rPr>
        <w:t xml:space="preserve">Took part in the meeting, have the right to vote </w:t>
      </w:r>
      <w:r>
        <w:rPr>
          <w:rFonts w:ascii="Arial" w:hAnsi="Arial" w:cs="Arial"/>
          <w:b/>
          <w:i/>
          <w:iCs/>
          <w:sz w:val="24"/>
          <w:szCs w:val="24"/>
          <w:u w:val="single"/>
          <w:lang w:val="uz-Cyrl-UZ"/>
        </w:rPr>
        <w:t>5</w:t>
      </w:r>
      <w:r>
        <w:rPr>
          <w:rFonts w:ascii="Arial" w:hAnsi="Arial" w:cs="Arial"/>
          <w:i/>
          <w:iCs/>
          <w:sz w:val="24"/>
          <w:szCs w:val="24"/>
          <w:lang w:val="uz-Cyrl-UZ"/>
        </w:rPr>
        <w:t xml:space="preserve"> total number of votes on ballots pieces </w:t>
      </w:r>
      <w:r>
        <w:rPr>
          <w:rFonts w:ascii="Arial" w:hAnsi="Arial" w:cs="Arial"/>
          <w:b/>
          <w:i/>
          <w:iCs/>
          <w:sz w:val="24"/>
          <w:szCs w:val="24"/>
          <w:u w:val="single"/>
          <w:lang w:val="uz-Cyrl-UZ"/>
        </w:rPr>
        <w:t>507 074 388</w:t>
      </w:r>
      <w:r>
        <w:rPr>
          <w:rFonts w:ascii="Arial" w:hAnsi="Arial" w:cs="Arial"/>
          <w:i/>
          <w:iCs/>
          <w:sz w:val="24"/>
          <w:szCs w:val="24"/>
          <w:lang w:val="uz-Cyrl-UZ"/>
        </w:rPr>
        <w:t xml:space="preserve"> units. To put the issue on voice vote, distributed as follows:</w:t>
      </w:r>
    </w:p>
    <w:p w14:paraId="6AA17CDC" w14:textId="77777777" w:rsidR="008557BB" w:rsidRDefault="00C51D25">
      <w:pPr>
        <w:spacing w:before="120" w:after="120"/>
        <w:ind w:firstLine="567"/>
        <w:jc w:val="both"/>
        <w:rPr>
          <w:rFonts w:ascii="Arial" w:hAnsi="Arial" w:cs="Arial"/>
          <w:b/>
          <w:bCs/>
          <w:i/>
          <w:iCs/>
          <w:sz w:val="24"/>
          <w:szCs w:val="24"/>
          <w:lang w:val="uz-Cyrl-UZ"/>
        </w:rPr>
      </w:pPr>
      <w:r>
        <w:rPr>
          <w:rFonts w:ascii="Arial" w:hAnsi="Arial" w:cs="Arial"/>
          <w:b/>
          <w:bCs/>
          <w:i/>
          <w:iCs/>
          <w:sz w:val="24"/>
          <w:szCs w:val="24"/>
          <w:lang w:val="uz-Cyrl-UZ"/>
        </w:rPr>
        <w:t>The first order of the day on the issue of ballot results:</w:t>
      </w:r>
    </w:p>
    <w:p w14:paraId="5040015A"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5</w:t>
      </w:r>
      <w:r>
        <w:rPr>
          <w:rFonts w:ascii="Arial" w:hAnsi="Arial" w:cs="Arial"/>
          <w:i/>
          <w:iCs/>
          <w:sz w:val="24"/>
          <w:szCs w:val="24"/>
          <w:lang w:val="uz-Cyrl-UZ"/>
        </w:rPr>
        <w:t xml:space="preserve"> pcs ballots </w:t>
      </w:r>
      <w:r>
        <w:rPr>
          <w:rFonts w:ascii="Arial" w:hAnsi="Arial" w:cs="Arial"/>
          <w:i/>
          <w:iCs/>
          <w:sz w:val="24"/>
          <w:szCs w:val="24"/>
          <w:u w:val="single"/>
          <w:lang w:val="uz-Cyrl-UZ"/>
        </w:rPr>
        <w:t>507 388 074</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4280B615"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5ED61C0B" w14:textId="77777777" w:rsidR="008557BB" w:rsidRPr="00A15E09" w:rsidRDefault="00C51D25">
      <w:pPr>
        <w:pStyle w:val="a9"/>
        <w:spacing w:before="120"/>
        <w:ind w:left="0" w:firstLine="567"/>
        <w:jc w:val="both"/>
        <w:rPr>
          <w:lang w:val="en-US"/>
        </w:rPr>
      </w:pPr>
      <w:r>
        <w:rPr>
          <w:rFonts w:ascii="Arial" w:hAnsi="Arial" w:cs="Arial"/>
          <w:i/>
          <w:iCs/>
          <w:sz w:val="24"/>
          <w:szCs w:val="24"/>
          <w:lang w:val="uz-Cyrl-UZ"/>
        </w:rPr>
        <w:t xml:space="preserve">"Neutral" –not; </w:t>
      </w:r>
    </w:p>
    <w:p w14:paraId="56FEB8B9" w14:textId="77777777" w:rsidR="008557BB" w:rsidRDefault="00C51D25">
      <w:pPr>
        <w:pStyle w:val="a9"/>
        <w:spacing w:before="120"/>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second order of the day on the issue of ballot results: </w:t>
      </w:r>
    </w:p>
    <w:p w14:paraId="05016C2D"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5</w:t>
      </w:r>
      <w:r>
        <w:rPr>
          <w:rFonts w:ascii="Arial" w:hAnsi="Arial" w:cs="Arial"/>
          <w:i/>
          <w:iCs/>
          <w:sz w:val="24"/>
          <w:szCs w:val="24"/>
          <w:lang w:val="uz-Cyrl-UZ"/>
        </w:rPr>
        <w:t xml:space="preserve"> pcs ballots </w:t>
      </w:r>
      <w:r>
        <w:rPr>
          <w:rFonts w:ascii="Arial" w:hAnsi="Arial" w:cs="Arial"/>
          <w:i/>
          <w:iCs/>
          <w:sz w:val="24"/>
          <w:szCs w:val="24"/>
          <w:u w:val="single"/>
          <w:lang w:val="uz-Cyrl-UZ"/>
        </w:rPr>
        <w:t>507 388 074</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229F9B18"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600DA9A7"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073265E1" w14:textId="77777777" w:rsidR="008557BB" w:rsidRDefault="008557BB">
      <w:pPr>
        <w:spacing w:before="120" w:after="120"/>
        <w:ind w:firstLine="567"/>
        <w:jc w:val="both"/>
        <w:rPr>
          <w:rFonts w:ascii="Arial" w:hAnsi="Arial" w:cs="Arial"/>
          <w:b/>
          <w:bCs/>
          <w:i/>
          <w:iCs/>
          <w:sz w:val="24"/>
          <w:szCs w:val="24"/>
          <w:lang w:val="uz-Cyrl-UZ"/>
        </w:rPr>
      </w:pPr>
    </w:p>
    <w:p w14:paraId="337B2608" w14:textId="77777777" w:rsidR="008557BB" w:rsidRDefault="00C51D25">
      <w:pPr>
        <w:spacing w:before="120" w:after="120"/>
        <w:ind w:firstLine="567"/>
        <w:jc w:val="both"/>
        <w:rPr>
          <w:rFonts w:ascii="Arial" w:hAnsi="Arial" w:cs="Arial"/>
          <w:b/>
          <w:bCs/>
          <w:i/>
          <w:iCs/>
          <w:sz w:val="24"/>
          <w:szCs w:val="24"/>
          <w:lang w:val="uz-Cyrl-UZ"/>
        </w:rPr>
      </w:pPr>
      <w:r>
        <w:rPr>
          <w:rFonts w:ascii="Arial" w:hAnsi="Arial" w:cs="Arial"/>
          <w:b/>
          <w:bCs/>
          <w:i/>
          <w:iCs/>
          <w:sz w:val="24"/>
          <w:szCs w:val="24"/>
          <w:lang w:val="uz-Cyrl-UZ"/>
        </w:rPr>
        <w:t>The results of the third order of voting on the issue of the day:</w:t>
      </w:r>
    </w:p>
    <w:p w14:paraId="166ECAB7"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5</w:t>
      </w:r>
      <w:r>
        <w:rPr>
          <w:rFonts w:ascii="Arial" w:hAnsi="Arial" w:cs="Arial"/>
          <w:i/>
          <w:iCs/>
          <w:sz w:val="24"/>
          <w:szCs w:val="24"/>
          <w:lang w:val="uz-Cyrl-UZ"/>
        </w:rPr>
        <w:t xml:space="preserve"> </w:t>
      </w:r>
      <w:r>
        <w:rPr>
          <w:rFonts w:ascii="Arial" w:hAnsi="Arial" w:cs="Arial"/>
          <w:i/>
          <w:iCs/>
          <w:sz w:val="24"/>
          <w:szCs w:val="24"/>
          <w:lang w:val="uz-Cyrl-UZ"/>
        </w:rPr>
        <w:t xml:space="preserve">pcs ballots </w:t>
      </w:r>
      <w:r>
        <w:rPr>
          <w:rFonts w:ascii="Arial" w:hAnsi="Arial" w:cs="Arial"/>
          <w:i/>
          <w:iCs/>
          <w:sz w:val="24"/>
          <w:szCs w:val="24"/>
          <w:u w:val="single"/>
          <w:lang w:val="uz-Cyrl-UZ"/>
        </w:rPr>
        <w:t>507 388 074</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33637EBC"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0B01CB3E"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5EDEADF0" w14:textId="77777777" w:rsidR="008557BB" w:rsidRDefault="00C51D25">
      <w:pPr>
        <w:pStyle w:val="a9"/>
        <w:spacing w:before="120"/>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fourth issue of the results of voting on agenda: </w:t>
      </w:r>
    </w:p>
    <w:p w14:paraId="1FC3B4AB"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5</w:t>
      </w:r>
      <w:r>
        <w:rPr>
          <w:rFonts w:ascii="Arial" w:hAnsi="Arial" w:cs="Arial"/>
          <w:i/>
          <w:iCs/>
          <w:sz w:val="24"/>
          <w:szCs w:val="24"/>
          <w:lang w:val="uz-Cyrl-UZ"/>
        </w:rPr>
        <w:t xml:space="preserve"> pcs ballots </w:t>
      </w:r>
      <w:r>
        <w:rPr>
          <w:rFonts w:ascii="Arial" w:hAnsi="Arial" w:cs="Arial"/>
          <w:i/>
          <w:iCs/>
          <w:sz w:val="24"/>
          <w:szCs w:val="24"/>
          <w:u w:val="single"/>
          <w:lang w:val="uz-Cyrl-UZ"/>
        </w:rPr>
        <w:t>507 388 074</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31F6CDDA"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6443F3D8"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1DEE8288" w14:textId="77777777" w:rsidR="008557BB" w:rsidRDefault="00C51D25">
      <w:pPr>
        <w:pStyle w:val="a9"/>
        <w:spacing w:before="120"/>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fifth issue of voting on the order of the day results: </w:t>
      </w:r>
    </w:p>
    <w:p w14:paraId="621265CF"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5</w:t>
      </w:r>
      <w:r>
        <w:rPr>
          <w:rFonts w:ascii="Arial" w:hAnsi="Arial" w:cs="Arial"/>
          <w:i/>
          <w:iCs/>
          <w:sz w:val="24"/>
          <w:szCs w:val="24"/>
          <w:lang w:val="uz-Cyrl-UZ"/>
        </w:rPr>
        <w:t xml:space="preserve"> pcs ballots </w:t>
      </w:r>
      <w:r>
        <w:rPr>
          <w:rFonts w:ascii="Arial" w:hAnsi="Arial" w:cs="Arial"/>
          <w:i/>
          <w:iCs/>
          <w:sz w:val="24"/>
          <w:szCs w:val="24"/>
          <w:u w:val="single"/>
          <w:lang w:val="uz-Cyrl-UZ"/>
        </w:rPr>
        <w:t>507 388 074</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76D89E32"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6F39E8DC"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1BA73423" w14:textId="77777777" w:rsidR="008557BB" w:rsidRDefault="00C51D25">
      <w:pPr>
        <w:pStyle w:val="a9"/>
        <w:spacing w:before="120"/>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sixth order of the day on the issue of ballot results: </w:t>
      </w:r>
    </w:p>
    <w:p w14:paraId="7887F210"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"Support netw</w:t>
      </w:r>
      <w:r>
        <w:rPr>
          <w:rFonts w:ascii="Arial" w:hAnsi="Arial" w:cs="Arial"/>
          <w:i/>
          <w:iCs/>
          <w:sz w:val="24"/>
          <w:szCs w:val="24"/>
          <w:lang w:val="uz-Cyrl-UZ"/>
        </w:rPr>
        <w:t xml:space="preserve">ork" – </w:t>
      </w:r>
      <w:r>
        <w:rPr>
          <w:rFonts w:ascii="Arial" w:hAnsi="Arial" w:cs="Arial"/>
          <w:i/>
          <w:iCs/>
          <w:sz w:val="24"/>
          <w:szCs w:val="24"/>
          <w:u w:val="single"/>
          <w:lang w:val="uz-Cyrl-UZ"/>
        </w:rPr>
        <w:t>5</w:t>
      </w:r>
      <w:r>
        <w:rPr>
          <w:rFonts w:ascii="Arial" w:hAnsi="Arial" w:cs="Arial"/>
          <w:i/>
          <w:iCs/>
          <w:sz w:val="24"/>
          <w:szCs w:val="24"/>
          <w:lang w:val="uz-Cyrl-UZ"/>
        </w:rPr>
        <w:t xml:space="preserve"> pcs ballots </w:t>
      </w:r>
      <w:r>
        <w:rPr>
          <w:rFonts w:ascii="Arial" w:hAnsi="Arial" w:cs="Arial"/>
          <w:i/>
          <w:iCs/>
          <w:sz w:val="24"/>
          <w:szCs w:val="24"/>
          <w:u w:val="single"/>
          <w:lang w:val="uz-Cyrl-UZ"/>
        </w:rPr>
        <w:t>507 388 074</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125E375E"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437EC5D3"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7177FDBA" w14:textId="77777777" w:rsidR="008557BB" w:rsidRDefault="00C51D25">
      <w:pPr>
        <w:pStyle w:val="a9"/>
        <w:spacing w:before="120"/>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order of the day on the seventh issue of ballot results: </w:t>
      </w:r>
    </w:p>
    <w:p w14:paraId="234DACC0"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5</w:t>
      </w:r>
      <w:r>
        <w:rPr>
          <w:rFonts w:ascii="Arial" w:hAnsi="Arial" w:cs="Arial"/>
          <w:i/>
          <w:iCs/>
          <w:sz w:val="24"/>
          <w:szCs w:val="24"/>
          <w:lang w:val="uz-Cyrl-UZ"/>
        </w:rPr>
        <w:t xml:space="preserve"> pcs ballots </w:t>
      </w:r>
      <w:r>
        <w:rPr>
          <w:rFonts w:ascii="Arial" w:hAnsi="Arial" w:cs="Arial"/>
          <w:i/>
          <w:iCs/>
          <w:sz w:val="24"/>
          <w:szCs w:val="24"/>
          <w:u w:val="single"/>
          <w:lang w:val="uz-Cyrl-UZ"/>
        </w:rPr>
        <w:t>507 388 074</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75E9160B"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09FF8B1A"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2B881586" w14:textId="77777777" w:rsidR="008557BB" w:rsidRDefault="00C51D25">
      <w:pPr>
        <w:pStyle w:val="a9"/>
        <w:spacing w:before="120"/>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eighth issue of voting on the day of the order of the results: </w:t>
      </w:r>
    </w:p>
    <w:p w14:paraId="1EAE8E8C"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5</w:t>
      </w:r>
      <w:r>
        <w:rPr>
          <w:rFonts w:ascii="Arial" w:hAnsi="Arial" w:cs="Arial"/>
          <w:i/>
          <w:iCs/>
          <w:sz w:val="24"/>
          <w:szCs w:val="24"/>
          <w:lang w:val="uz-Cyrl-UZ"/>
        </w:rPr>
        <w:t xml:space="preserve"> pcs ballots </w:t>
      </w:r>
      <w:r>
        <w:rPr>
          <w:rFonts w:ascii="Arial" w:hAnsi="Arial" w:cs="Arial"/>
          <w:i/>
          <w:iCs/>
          <w:sz w:val="24"/>
          <w:szCs w:val="24"/>
          <w:u w:val="single"/>
          <w:lang w:val="uz-Cyrl-UZ"/>
        </w:rPr>
        <w:t>507 388 074</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299F54AC"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60800CB8" w14:textId="77777777" w:rsidR="008557BB" w:rsidRDefault="00C51D2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2B74DE90" w14:textId="77777777" w:rsidR="008557BB" w:rsidRPr="00A15E09" w:rsidRDefault="00C51D25">
      <w:pPr>
        <w:pStyle w:val="a9"/>
        <w:spacing w:before="120"/>
        <w:ind w:left="0" w:firstLine="567"/>
        <w:jc w:val="both"/>
        <w:rPr>
          <w:lang w:val="en-US"/>
        </w:rPr>
      </w:pPr>
      <w:r>
        <w:rPr>
          <w:rFonts w:ascii="Arial" w:hAnsi="Arial" w:cs="Arial"/>
          <w:sz w:val="24"/>
          <w:szCs w:val="24"/>
          <w:lang w:val="uz-Cyrl-UZ"/>
        </w:rPr>
        <w:t>Conclusion: the extraordinary shareholders ' general meeting in a</w:t>
      </w:r>
      <w:r>
        <w:rPr>
          <w:rFonts w:ascii="Arial" w:hAnsi="Arial" w:cs="Arial"/>
          <w:sz w:val="24"/>
          <w:szCs w:val="24"/>
          <w:lang w:val="uz-Cyrl-UZ"/>
        </w:rPr>
        <w:t>ddition to all the issues put on the agenda approved with a majority vote of the council on the proposals of the bank.</w:t>
      </w:r>
    </w:p>
    <w:p w14:paraId="3D8B0D7C" w14:textId="77777777" w:rsidR="008557BB" w:rsidRDefault="00C51D25">
      <w:pPr>
        <w:suppressAutoHyphens w:val="0"/>
        <w:spacing w:before="120" w:after="120"/>
        <w:ind w:right="-3"/>
        <w:rPr>
          <w:rFonts w:ascii="Arial" w:hAnsi="Arial" w:cs="Arial"/>
          <w:b/>
          <w:bCs/>
          <w:sz w:val="24"/>
          <w:szCs w:val="24"/>
          <w:lang w:val="uz-Cyrl-UZ"/>
        </w:rPr>
      </w:pPr>
      <w:r>
        <w:rPr>
          <w:rFonts w:ascii="Arial" w:eastAsia="Arial" w:hAnsi="Arial" w:cs="Arial"/>
          <w:b/>
          <w:bCs/>
          <w:sz w:val="24"/>
          <w:szCs w:val="24"/>
          <w:lang w:val="uz-Cyrl-UZ"/>
        </w:rPr>
        <w:t>...............</w:t>
      </w:r>
      <w:r>
        <w:rPr>
          <w:rFonts w:ascii="Arial" w:hAnsi="Arial" w:cs="Arial"/>
          <w:b/>
          <w:bCs/>
          <w:sz w:val="24"/>
          <w:szCs w:val="24"/>
          <w:lang w:val="uz-Cyrl-UZ"/>
        </w:rPr>
        <w:t>..</w:t>
      </w:r>
    </w:p>
    <w:p w14:paraId="1A91195A" w14:textId="77777777" w:rsidR="008557BB" w:rsidRDefault="008557BB">
      <w:pPr>
        <w:suppressAutoHyphens w:val="0"/>
        <w:spacing w:before="120" w:after="120"/>
        <w:ind w:right="-3"/>
        <w:rPr>
          <w:rFonts w:ascii="Arial" w:hAnsi="Arial" w:cs="Arial"/>
          <w:b/>
          <w:bCs/>
          <w:sz w:val="24"/>
          <w:szCs w:val="24"/>
          <w:lang w:val="uz-Cyrl-UZ"/>
        </w:rPr>
      </w:pPr>
    </w:p>
    <w:p w14:paraId="7C403650" w14:textId="4ED5E20D" w:rsidR="008557BB" w:rsidRPr="00A15E09" w:rsidRDefault="00C51D25" w:rsidP="00A15E09">
      <w:pPr>
        <w:suppressAutoHyphens w:val="0"/>
        <w:spacing w:before="120" w:after="120"/>
        <w:ind w:right="-3"/>
        <w:jc w:val="center"/>
        <w:rPr>
          <w:lang w:val="en-US"/>
        </w:rPr>
      </w:pPr>
      <w:r>
        <w:rPr>
          <w:rFonts w:ascii="Arial" w:hAnsi="Arial" w:cs="Arial"/>
          <w:b/>
          <w:bCs/>
          <w:sz w:val="24"/>
          <w:szCs w:val="24"/>
          <w:lang w:val="uz-Cyrl-UZ"/>
        </w:rPr>
        <w:t xml:space="preserve">"TURONBANK" JOINT-STOCK COMMERCIAL BANK </w:t>
      </w:r>
      <w:r w:rsidR="00A15E09">
        <w:rPr>
          <w:rFonts w:ascii="Arial" w:hAnsi="Arial" w:cs="Arial"/>
          <w:b/>
          <w:bCs/>
          <w:sz w:val="24"/>
          <w:szCs w:val="24"/>
          <w:lang w:val="en-US"/>
        </w:rPr>
        <w:t xml:space="preserve">DECESION OF </w:t>
      </w:r>
      <w:r>
        <w:rPr>
          <w:rFonts w:ascii="Arial" w:hAnsi="Arial" w:cs="Arial"/>
          <w:b/>
          <w:bCs/>
          <w:sz w:val="24"/>
          <w:szCs w:val="24"/>
          <w:lang w:val="uz-Cyrl-UZ"/>
        </w:rPr>
        <w:t>THE EXTRAORDINARY GENERAL MEETING OF SHAREHOLDERS</w:t>
      </w:r>
      <w:r>
        <w:rPr>
          <w:rFonts w:ascii="Arial" w:hAnsi="Arial" w:cs="Arial"/>
          <w:b/>
          <w:bCs/>
          <w:sz w:val="24"/>
          <w:szCs w:val="24"/>
          <w:lang w:val="uz-Cyrl-UZ"/>
        </w:rPr>
        <w:t>:</w:t>
      </w:r>
    </w:p>
    <w:p w14:paraId="467093B2" w14:textId="77777777" w:rsidR="008557BB" w:rsidRDefault="00C51D25">
      <w:pPr>
        <w:widowControl w:val="0"/>
        <w:numPr>
          <w:ilvl w:val="0"/>
          <w:numId w:val="3"/>
        </w:numPr>
        <w:tabs>
          <w:tab w:val="left" w:pos="851"/>
        </w:tabs>
        <w:suppressAutoHyphens w:val="0"/>
        <w:spacing w:before="120" w:after="120" w:line="288" w:lineRule="auto"/>
        <w:ind w:left="0" w:firstLine="567"/>
        <w:jc w:val="both"/>
        <w:rPr>
          <w:rFonts w:ascii="Arial" w:hAnsi="Arial" w:cs="Arial"/>
          <w:sz w:val="24"/>
          <w:szCs w:val="24"/>
          <w:lang w:val="uz-Cyrl-UZ"/>
        </w:rPr>
      </w:pPr>
      <w:r>
        <w:rPr>
          <w:rFonts w:ascii="Arial" w:hAnsi="Arial" w:cs="Arial"/>
          <w:sz w:val="24"/>
          <w:szCs w:val="24"/>
          <w:lang w:val="uz-Cyrl-UZ"/>
        </w:rPr>
        <w:t>In addition to the extraordinary general meeting of shareholders of the bank approve the composition of the commission sanoq personal.</w:t>
      </w:r>
    </w:p>
    <w:p w14:paraId="67DEFE96" w14:textId="6548672B" w:rsidR="008557BB" w:rsidRDefault="00A15E09">
      <w:pPr>
        <w:widowControl w:val="0"/>
        <w:numPr>
          <w:ilvl w:val="0"/>
          <w:numId w:val="3"/>
        </w:numPr>
        <w:tabs>
          <w:tab w:val="left" w:pos="851"/>
        </w:tabs>
        <w:suppressAutoHyphens w:val="0"/>
        <w:spacing w:before="120" w:after="120" w:line="288" w:lineRule="auto"/>
        <w:ind w:left="0" w:firstLine="567"/>
        <w:jc w:val="both"/>
        <w:rPr>
          <w:rFonts w:ascii="Arial" w:hAnsi="Arial" w:cs="Arial"/>
          <w:sz w:val="24"/>
          <w:szCs w:val="24"/>
          <w:lang w:val="uz-Cyrl-UZ"/>
        </w:rPr>
      </w:pPr>
      <w:r>
        <w:rPr>
          <w:rFonts w:ascii="Arial" w:hAnsi="Arial" w:cs="Arial"/>
          <w:sz w:val="24"/>
          <w:szCs w:val="24"/>
          <w:lang w:val="en-US"/>
        </w:rPr>
        <w:t xml:space="preserve">JSCB </w:t>
      </w:r>
      <w:r w:rsidR="00C51D25">
        <w:rPr>
          <w:rFonts w:ascii="Arial" w:hAnsi="Arial" w:cs="Arial"/>
          <w:sz w:val="24"/>
          <w:szCs w:val="24"/>
          <w:lang w:val="uz-Cyrl-UZ"/>
        </w:rPr>
        <w:t>"Turonbank" in addition to the extraordinary general meeting of shareholders of bank regulations approve.</w:t>
      </w:r>
    </w:p>
    <w:p w14:paraId="70D9A20C" w14:textId="50BEAF5B" w:rsidR="008557BB" w:rsidRPr="00A15E09" w:rsidRDefault="00A15E09">
      <w:pPr>
        <w:numPr>
          <w:ilvl w:val="0"/>
          <w:numId w:val="3"/>
        </w:numPr>
        <w:tabs>
          <w:tab w:val="left" w:pos="851"/>
        </w:tabs>
        <w:suppressAutoHyphens w:val="0"/>
        <w:spacing w:before="120" w:after="120" w:line="288" w:lineRule="auto"/>
        <w:ind w:left="0" w:firstLine="567"/>
        <w:jc w:val="both"/>
        <w:rPr>
          <w:lang w:val="en-US"/>
        </w:rPr>
      </w:pPr>
      <w:r>
        <w:rPr>
          <w:rFonts w:ascii="Arial" w:hAnsi="Arial" w:cs="Arial"/>
          <w:sz w:val="24"/>
          <w:szCs w:val="24"/>
          <w:lang w:val="uz-Latn-UZ"/>
        </w:rPr>
        <w:t xml:space="preserve">JSCB </w:t>
      </w:r>
      <w:r w:rsidR="00C51D25">
        <w:rPr>
          <w:rFonts w:ascii="Arial" w:hAnsi="Arial" w:cs="Arial"/>
          <w:sz w:val="24"/>
          <w:szCs w:val="24"/>
          <w:lang w:val="uz-Latn-UZ"/>
        </w:rPr>
        <w:t>"Turonbank"</w:t>
      </w:r>
      <w:r w:rsidR="00C51D25">
        <w:rPr>
          <w:rFonts w:ascii="Arial" w:hAnsi="Arial" w:cs="Arial"/>
          <w:sz w:val="24"/>
          <w:szCs w:val="24"/>
          <w:lang w:val="uz-Latn-UZ"/>
        </w:rPr>
        <w:t xml:space="preserve"> </w:t>
      </w:r>
      <w:r>
        <w:rPr>
          <w:rFonts w:ascii="Arial" w:hAnsi="Arial" w:cs="Arial"/>
          <w:sz w:val="24"/>
          <w:szCs w:val="24"/>
          <w:lang w:val="uz-Latn-UZ"/>
        </w:rPr>
        <w:t>of</w:t>
      </w:r>
      <w:r w:rsidR="00C51D25">
        <w:rPr>
          <w:rFonts w:ascii="Arial" w:hAnsi="Arial" w:cs="Arial"/>
          <w:sz w:val="24"/>
          <w:szCs w:val="24"/>
          <w:lang w:val="uz-Latn-UZ"/>
        </w:rPr>
        <w:t xml:space="preserve"> the Russian federation to "web. Russian federation" the development of the state total from </w:t>
      </w:r>
      <w:r>
        <w:rPr>
          <w:rFonts w:ascii="Arial" w:hAnsi="Arial" w:cs="Arial"/>
          <w:sz w:val="24"/>
          <w:szCs w:val="24"/>
          <w:lang w:val="uz-Latn-UZ"/>
        </w:rPr>
        <w:t>c</w:t>
      </w:r>
      <w:r w:rsidR="00C51D25">
        <w:rPr>
          <w:rFonts w:ascii="Arial" w:hAnsi="Arial" w:cs="Arial"/>
          <w:sz w:val="24"/>
          <w:szCs w:val="24"/>
          <w:lang w:val="uz-Latn-UZ"/>
        </w:rPr>
        <w:t>orpora</w:t>
      </w:r>
      <w:r>
        <w:rPr>
          <w:rFonts w:ascii="Arial" w:hAnsi="Arial" w:cs="Arial"/>
          <w:sz w:val="24"/>
          <w:szCs w:val="24"/>
          <w:lang w:val="uz-Latn-UZ"/>
        </w:rPr>
        <w:t xml:space="preserve">tion  </w:t>
      </w:r>
      <w:r>
        <w:rPr>
          <w:rFonts w:ascii="Arial" w:hAnsi="Arial" w:cs="Arial"/>
          <w:sz w:val="24"/>
          <w:szCs w:val="24"/>
          <w:lang w:val="uz-Latn-UZ"/>
        </w:rPr>
        <w:t>312</w:t>
      </w:r>
      <w:r>
        <w:rPr>
          <w:rFonts w:ascii="Arial" w:hAnsi="Arial" w:cs="Arial"/>
          <w:sz w:val="24"/>
          <w:szCs w:val="24"/>
          <w:lang w:val="uz-Latn-UZ"/>
        </w:rPr>
        <w:t> </w:t>
      </w:r>
      <w:r>
        <w:rPr>
          <w:rFonts w:ascii="Arial" w:hAnsi="Arial" w:cs="Arial"/>
          <w:sz w:val="24"/>
          <w:szCs w:val="24"/>
          <w:lang w:val="uz-Latn-UZ"/>
        </w:rPr>
        <w:t xml:space="preserve">101 </w:t>
      </w:r>
      <w:r>
        <w:rPr>
          <w:rFonts w:ascii="Arial" w:hAnsi="Arial" w:cs="Arial"/>
          <w:sz w:val="24"/>
          <w:szCs w:val="24"/>
          <w:lang w:val="uz-Latn-UZ"/>
        </w:rPr>
        <w:t xml:space="preserve"> </w:t>
      </w:r>
      <w:r w:rsidR="00C51D25">
        <w:rPr>
          <w:rFonts w:ascii="Arial" w:hAnsi="Arial" w:cs="Arial"/>
          <w:sz w:val="24"/>
          <w:szCs w:val="24"/>
          <w:lang w:val="uz-Cyrl-UZ"/>
        </w:rPr>
        <w:t>129,0 the euro</w:t>
      </w:r>
      <w:r w:rsidR="00C51D25">
        <w:rPr>
          <w:rFonts w:ascii="Arial" w:hAnsi="Arial" w:cs="Arial"/>
          <w:sz w:val="24"/>
          <w:szCs w:val="24"/>
          <w:lang w:val="uz-Latn-UZ"/>
        </w:rPr>
        <w:t xml:space="preserve"> line of credit in the amount of the promotion </w:t>
      </w:r>
      <w:r w:rsidR="00C51D25">
        <w:rPr>
          <w:rFonts w:ascii="Arial" w:hAnsi="Arial" w:cs="Arial"/>
          <w:sz w:val="24"/>
          <w:szCs w:val="24"/>
          <w:lang w:val="uz-Cyrl-UZ"/>
        </w:rPr>
        <w:t xml:space="preserve">with </w:t>
      </w:r>
      <w:r w:rsidR="00C51D25">
        <w:rPr>
          <w:rFonts w:ascii="Arial" w:hAnsi="Arial" w:cs="Arial"/>
          <w:sz w:val="24"/>
          <w:szCs w:val="24"/>
          <w:lang w:val="uz-Latn-UZ"/>
        </w:rPr>
        <w:t xml:space="preserve">which is associated </w:t>
      </w:r>
      <w:r w:rsidR="00C51D25">
        <w:rPr>
          <w:rFonts w:ascii="Arial" w:hAnsi="Arial" w:cs="Arial"/>
          <w:sz w:val="24"/>
          <w:szCs w:val="24"/>
          <w:lang w:val="uz-Cyrl-UZ"/>
        </w:rPr>
        <w:t xml:space="preserve">a major agreement to permit put to death. </w:t>
      </w:r>
    </w:p>
    <w:p w14:paraId="682A933A" w14:textId="09C39B88" w:rsidR="008557BB" w:rsidRDefault="00A15E09">
      <w:pPr>
        <w:numPr>
          <w:ilvl w:val="0"/>
          <w:numId w:val="3"/>
        </w:numPr>
        <w:tabs>
          <w:tab w:val="left" w:pos="851"/>
        </w:tabs>
        <w:suppressAutoHyphens w:val="0"/>
        <w:spacing w:before="120" w:after="120" w:line="288" w:lineRule="auto"/>
        <w:ind w:left="0" w:firstLine="567"/>
        <w:jc w:val="both"/>
        <w:rPr>
          <w:rFonts w:ascii="Arial" w:hAnsi="Arial" w:cs="Arial"/>
          <w:sz w:val="24"/>
          <w:szCs w:val="24"/>
          <w:lang w:val="uz-Cyrl-UZ"/>
        </w:rPr>
      </w:pPr>
      <w:r>
        <w:rPr>
          <w:rFonts w:ascii="Arial" w:hAnsi="Arial" w:cs="Arial"/>
          <w:sz w:val="24"/>
          <w:szCs w:val="24"/>
          <w:lang w:val="uz-Latn-UZ"/>
        </w:rPr>
        <w:t xml:space="preserve">JSCB "Turonbank" </w:t>
      </w:r>
      <w:r w:rsidR="00C51D25">
        <w:rPr>
          <w:rFonts w:ascii="Arial" w:hAnsi="Arial" w:cs="Arial"/>
          <w:sz w:val="24"/>
          <w:szCs w:val="24"/>
          <w:lang w:val="uz-Cyrl-UZ"/>
        </w:rPr>
        <w:t>"O'zbekgidroenergo" joint-stock company</w:t>
      </w:r>
      <w:r w:rsidR="00C51D25">
        <w:rPr>
          <w:rFonts w:ascii="Arial" w:hAnsi="Arial" w:cs="Arial"/>
          <w:sz w:val="24"/>
          <w:szCs w:val="24"/>
          <w:lang w:val="uz-Latn-UZ"/>
        </w:rPr>
        <w:t>ha</w:t>
      </w:r>
      <w:r w:rsidR="00C51D25">
        <w:rPr>
          <w:rFonts w:ascii="Arial" w:hAnsi="Arial" w:cs="Arial"/>
          <w:sz w:val="24"/>
          <w:szCs w:val="24"/>
          <w:lang w:val="uz-Cyrl-UZ"/>
        </w:rPr>
        <w:t xml:space="preserve"> </w:t>
      </w:r>
      <w:r w:rsidR="00C51D25">
        <w:rPr>
          <w:rFonts w:ascii="Arial" w:hAnsi="Arial" w:cs="Arial"/>
          <w:sz w:val="24"/>
          <w:szCs w:val="24"/>
          <w:lang w:val="uz-Latn-UZ"/>
        </w:rPr>
        <w:t>a total of 312</w:t>
      </w:r>
      <w:r>
        <w:rPr>
          <w:rFonts w:ascii="Arial" w:hAnsi="Arial" w:cs="Arial"/>
          <w:sz w:val="24"/>
          <w:szCs w:val="24"/>
          <w:lang w:val="uz-Latn-UZ"/>
        </w:rPr>
        <w:t> </w:t>
      </w:r>
      <w:r w:rsidR="00C51D25">
        <w:rPr>
          <w:rFonts w:ascii="Arial" w:hAnsi="Arial" w:cs="Arial"/>
          <w:sz w:val="24"/>
          <w:szCs w:val="24"/>
          <w:lang w:val="uz-Latn-UZ"/>
        </w:rPr>
        <w:t>101</w:t>
      </w:r>
      <w:r>
        <w:rPr>
          <w:rFonts w:ascii="Arial" w:hAnsi="Arial" w:cs="Arial"/>
          <w:sz w:val="24"/>
          <w:szCs w:val="24"/>
          <w:lang w:val="uz-Latn-UZ"/>
        </w:rPr>
        <w:t> </w:t>
      </w:r>
      <w:r w:rsidR="00C51D25">
        <w:rPr>
          <w:rFonts w:ascii="Arial" w:hAnsi="Arial" w:cs="Arial"/>
          <w:sz w:val="24"/>
          <w:szCs w:val="24"/>
          <w:lang w:val="uz-Cyrl-UZ"/>
        </w:rPr>
        <w:t>129</w:t>
      </w:r>
      <w:r w:rsidR="00C51D25">
        <w:rPr>
          <w:rFonts w:ascii="Arial" w:hAnsi="Arial" w:cs="Arial"/>
          <w:sz w:val="24"/>
          <w:szCs w:val="24"/>
          <w:lang w:val="uz-Cyrl-UZ"/>
        </w:rPr>
        <w:t>,0 the euro</w:t>
      </w:r>
      <w:r w:rsidR="00C51D25">
        <w:rPr>
          <w:rFonts w:ascii="Arial" w:hAnsi="Arial" w:cs="Arial"/>
          <w:sz w:val="24"/>
          <w:szCs w:val="24"/>
          <w:lang w:val="uz-Latn-UZ"/>
        </w:rPr>
        <w:t xml:space="preserve"> in the amount of the credit </w:t>
      </w:r>
      <w:r w:rsidR="00C51D25">
        <w:rPr>
          <w:rFonts w:ascii="Arial" w:hAnsi="Arial" w:cs="Arial"/>
          <w:sz w:val="24"/>
          <w:szCs w:val="24"/>
          <w:lang w:val="uz-Cyrl-UZ"/>
        </w:rPr>
        <w:t>with</w:t>
      </w:r>
      <w:r w:rsidR="00C51D25">
        <w:rPr>
          <w:rFonts w:ascii="Arial" w:hAnsi="Arial" w:cs="Arial"/>
          <w:sz w:val="24"/>
          <w:szCs w:val="24"/>
          <w:lang w:val="uz-Latn-UZ"/>
        </w:rPr>
        <w:t xml:space="preserve"> associated</w:t>
      </w:r>
      <w:r w:rsidR="00C51D25">
        <w:rPr>
          <w:rFonts w:ascii="Arial" w:hAnsi="Arial" w:cs="Arial"/>
          <w:sz w:val="24"/>
          <w:szCs w:val="24"/>
          <w:lang w:val="uz-Cyrl-UZ"/>
        </w:rPr>
        <w:t xml:space="preserve"> large, let's put to death to the agreement</w:t>
      </w:r>
      <w:r w:rsidR="00C51D25">
        <w:rPr>
          <w:rFonts w:ascii="Arial" w:hAnsi="Arial" w:cs="Arial"/>
          <w:sz w:val="24"/>
          <w:szCs w:val="24"/>
          <w:lang w:val="uz-Latn-UZ"/>
        </w:rPr>
        <w:t xml:space="preserve"> and after this agreement by the bank and its major lines of their own existence at</w:t>
      </w:r>
      <w:r w:rsidR="00C51D25">
        <w:rPr>
          <w:rFonts w:ascii="Arial" w:hAnsi="Arial" w:cs="Arial"/>
          <w:sz w:val="24"/>
          <w:szCs w:val="24"/>
          <w:lang w:val="uz-Latn-UZ"/>
        </w:rPr>
        <w:t xml:space="preserve"> the expense of foreign funds who are involved "O'zbekgidroenergo</w:t>
      </w:r>
      <w:r w:rsidR="00C51D25">
        <w:rPr>
          <w:rFonts w:ascii="Arial" w:hAnsi="Arial" w:cs="Arial"/>
          <w:sz w:val="24"/>
          <w:szCs w:val="24"/>
          <w:lang w:val="uz-Cyrl-UZ"/>
        </w:rPr>
        <w:t>"joint-stock company</w:t>
      </w:r>
      <w:r w:rsidR="00C51D25">
        <w:rPr>
          <w:rFonts w:ascii="Arial" w:hAnsi="Arial" w:cs="Arial"/>
          <w:sz w:val="24"/>
          <w:szCs w:val="24"/>
          <w:lang w:val="uz-Latn-UZ"/>
        </w:rPr>
        <w:t xml:space="preserve">is the largest mutual lending transaction paired considering that they allow you to </w:t>
      </w:r>
      <w:bookmarkStart w:id="0" w:name="_GoBack"/>
      <w:bookmarkEnd w:id="0"/>
      <w:r w:rsidR="00C51D25">
        <w:rPr>
          <w:rFonts w:ascii="Arial" w:hAnsi="Arial" w:cs="Arial"/>
          <w:sz w:val="24"/>
          <w:szCs w:val="24"/>
          <w:lang w:val="uz-Latn-UZ"/>
        </w:rPr>
        <w:t>put to death the conclusion of the contract.</w:t>
      </w:r>
    </w:p>
    <w:p w14:paraId="445F156D" w14:textId="19457A3B" w:rsidR="008557BB" w:rsidRPr="00A15E09" w:rsidRDefault="00C51D25">
      <w:pPr>
        <w:numPr>
          <w:ilvl w:val="0"/>
          <w:numId w:val="3"/>
        </w:numPr>
        <w:tabs>
          <w:tab w:val="left" w:pos="0"/>
          <w:tab w:val="left" w:pos="851"/>
        </w:tabs>
        <w:suppressAutoHyphens w:val="0"/>
        <w:spacing w:before="120" w:after="120" w:line="288" w:lineRule="auto"/>
        <w:ind w:left="0" w:firstLine="567"/>
        <w:jc w:val="both"/>
        <w:rPr>
          <w:lang w:val="en-US"/>
        </w:rPr>
      </w:pPr>
      <w:r>
        <w:rPr>
          <w:rFonts w:ascii="Arial" w:hAnsi="Arial" w:cs="Arial"/>
          <w:sz w:val="24"/>
          <w:szCs w:val="24"/>
          <w:lang w:val="uz-Cyrl-UZ"/>
        </w:rPr>
        <w:t xml:space="preserve">""Turonbank" joint-stock </w:t>
      </w:r>
      <w:r>
        <w:rPr>
          <w:rFonts w:ascii="Arial" w:hAnsi="Arial" w:cs="Arial"/>
          <w:sz w:val="24"/>
          <w:szCs w:val="24"/>
          <w:lang w:val="uz-Cyrl-UZ"/>
        </w:rPr>
        <w:t xml:space="preserve">commercial bank the new edition of </w:t>
      </w:r>
      <w:r w:rsidR="00A15E09">
        <w:rPr>
          <w:rFonts w:ascii="Arial" w:hAnsi="Arial" w:cs="Arial"/>
          <w:sz w:val="24"/>
          <w:szCs w:val="24"/>
          <w:lang w:val="uz-Latn-UZ"/>
        </w:rPr>
        <w:t xml:space="preserve">JSCB "Turonbank" </w:t>
      </w:r>
      <w:r>
        <w:rPr>
          <w:rFonts w:ascii="Arial" w:hAnsi="Arial" w:cs="Arial"/>
          <w:sz w:val="24"/>
          <w:szCs w:val="24"/>
          <w:lang w:val="uz-Cyrl-UZ"/>
        </w:rPr>
        <w:t>of the regulations on the board" I approve of this .</w:t>
      </w:r>
    </w:p>
    <w:p w14:paraId="0EC5CC05" w14:textId="506222AF" w:rsidR="008557BB" w:rsidRPr="00A15E09" w:rsidRDefault="00C51D25">
      <w:pPr>
        <w:numPr>
          <w:ilvl w:val="0"/>
          <w:numId w:val="3"/>
        </w:numPr>
        <w:tabs>
          <w:tab w:val="left" w:pos="0"/>
          <w:tab w:val="left" w:pos="851"/>
        </w:tabs>
        <w:suppressAutoHyphens w:val="0"/>
        <w:spacing w:before="120" w:after="120" w:line="288" w:lineRule="auto"/>
        <w:ind w:left="0" w:firstLine="567"/>
        <w:jc w:val="both"/>
        <w:rPr>
          <w:lang w:val="en-US"/>
        </w:rPr>
      </w:pPr>
      <w:r>
        <w:rPr>
          <w:rFonts w:ascii="Arial" w:hAnsi="Arial" w:cs="Arial"/>
          <w:sz w:val="24"/>
          <w:szCs w:val="24"/>
          <w:lang w:val="uz-Cyrl-UZ"/>
        </w:rPr>
        <w:t xml:space="preserve">""Turonbank" joint-stock commercial bank the new edition of </w:t>
      </w:r>
      <w:r w:rsidR="00A15E09">
        <w:rPr>
          <w:rFonts w:ascii="Arial" w:hAnsi="Arial" w:cs="Arial"/>
          <w:sz w:val="24"/>
          <w:szCs w:val="24"/>
          <w:lang w:val="uz-Latn-UZ"/>
        </w:rPr>
        <w:t xml:space="preserve">JSCB "Turonbank" </w:t>
      </w:r>
      <w:r>
        <w:rPr>
          <w:rFonts w:ascii="Arial" w:hAnsi="Arial" w:cs="Arial"/>
          <w:sz w:val="24"/>
          <w:szCs w:val="24"/>
          <w:lang w:val="uz-Cyrl-UZ"/>
        </w:rPr>
        <w:t>of the regulations on the audit commission" approve.</w:t>
      </w:r>
    </w:p>
    <w:p w14:paraId="553091FD" w14:textId="31B7BF28" w:rsidR="008557BB" w:rsidRPr="00A15E09" w:rsidRDefault="00C51D25">
      <w:pPr>
        <w:numPr>
          <w:ilvl w:val="0"/>
          <w:numId w:val="3"/>
        </w:numPr>
        <w:tabs>
          <w:tab w:val="left" w:pos="0"/>
          <w:tab w:val="left" w:pos="851"/>
        </w:tabs>
        <w:suppressAutoHyphens w:val="0"/>
        <w:spacing w:before="120" w:after="120" w:line="288" w:lineRule="auto"/>
        <w:ind w:left="0" w:firstLine="567"/>
        <w:jc w:val="both"/>
        <w:rPr>
          <w:lang w:val="en-US"/>
        </w:rPr>
      </w:pPr>
      <w:r>
        <w:rPr>
          <w:rFonts w:ascii="Arial" w:hAnsi="Arial" w:cs="Arial"/>
          <w:sz w:val="24"/>
          <w:szCs w:val="24"/>
          <w:lang w:val="uz-Cyrl-UZ"/>
        </w:rPr>
        <w:t>""Turonbank" joint-st</w:t>
      </w:r>
      <w:r>
        <w:rPr>
          <w:rFonts w:ascii="Arial" w:hAnsi="Arial" w:cs="Arial"/>
          <w:sz w:val="24"/>
          <w:szCs w:val="24"/>
          <w:lang w:val="uz-Cyrl-UZ"/>
        </w:rPr>
        <w:t xml:space="preserve">ock commercial bank the new edition of </w:t>
      </w:r>
      <w:r w:rsidR="00A15E09">
        <w:rPr>
          <w:rFonts w:ascii="Arial" w:hAnsi="Arial" w:cs="Arial"/>
          <w:sz w:val="24"/>
          <w:szCs w:val="24"/>
          <w:lang w:val="uz-Latn-UZ"/>
        </w:rPr>
        <w:t xml:space="preserve">JSCB "Turonbank" </w:t>
      </w:r>
      <w:r>
        <w:rPr>
          <w:rFonts w:ascii="Arial" w:hAnsi="Arial" w:cs="Arial"/>
          <w:sz w:val="24"/>
          <w:szCs w:val="24"/>
          <w:lang w:val="uz-Cyrl-UZ"/>
        </w:rPr>
        <w:t>of the regulations on bank management" and confirm.</w:t>
      </w:r>
    </w:p>
    <w:p w14:paraId="435D7D43" w14:textId="77777777" w:rsidR="008557BB" w:rsidRDefault="00C51D25">
      <w:pPr>
        <w:numPr>
          <w:ilvl w:val="0"/>
          <w:numId w:val="3"/>
        </w:numPr>
        <w:tabs>
          <w:tab w:val="left" w:pos="0"/>
          <w:tab w:val="left" w:pos="851"/>
        </w:tabs>
        <w:suppressAutoHyphens w:val="0"/>
        <w:spacing w:before="120" w:after="120" w:line="288" w:lineRule="auto"/>
        <w:ind w:left="0" w:firstLine="567"/>
        <w:jc w:val="both"/>
        <w:rPr>
          <w:rFonts w:ascii="Arial" w:hAnsi="Arial" w:cs="Arial"/>
          <w:sz w:val="24"/>
          <w:szCs w:val="24"/>
          <w:lang w:val="uz-Cyrl-UZ"/>
        </w:rPr>
      </w:pPr>
      <w:r>
        <w:rPr>
          <w:rFonts w:ascii="Arial" w:hAnsi="Arial" w:cs="Arial"/>
          <w:sz w:val="24"/>
          <w:szCs w:val="24"/>
          <w:lang w:val="uz-Cyrl-UZ"/>
        </w:rPr>
        <w:t>"Turonbank" joint-stock commercial bank approve the organizational structure.</w:t>
      </w:r>
    </w:p>
    <w:p w14:paraId="749B51D2" w14:textId="6ED5A27C" w:rsidR="008557BB" w:rsidRDefault="00C51D25">
      <w:pPr>
        <w:spacing w:before="120" w:after="120" w:line="288" w:lineRule="auto"/>
        <w:ind w:firstLine="567"/>
        <w:jc w:val="both"/>
        <w:rPr>
          <w:rFonts w:ascii="Arial" w:hAnsi="Arial" w:cs="Arial"/>
          <w:sz w:val="24"/>
          <w:szCs w:val="24"/>
          <w:lang w:val="uz-Cyrl-UZ"/>
        </w:rPr>
      </w:pPr>
      <w:r>
        <w:rPr>
          <w:rFonts w:ascii="Arial" w:hAnsi="Arial" w:cs="Arial"/>
          <w:sz w:val="24"/>
          <w:szCs w:val="24"/>
          <w:lang w:val="uz-Cyrl-UZ"/>
        </w:rPr>
        <w:t xml:space="preserve">9. Monitoring the implementation of this decision </w:t>
      </w:r>
      <w:r w:rsidR="00A15E09">
        <w:rPr>
          <w:rFonts w:ascii="Arial" w:hAnsi="Arial" w:cs="Arial"/>
          <w:sz w:val="24"/>
          <w:szCs w:val="24"/>
          <w:lang w:val="uz-Latn-UZ"/>
        </w:rPr>
        <w:t xml:space="preserve">JSCB "Turonbank" </w:t>
      </w:r>
      <w:r>
        <w:rPr>
          <w:rFonts w:ascii="Arial" w:hAnsi="Arial" w:cs="Arial"/>
          <w:sz w:val="24"/>
          <w:szCs w:val="24"/>
          <w:lang w:val="uz-Cyrl-UZ"/>
        </w:rPr>
        <w:t xml:space="preserve">let's assume </w:t>
      </w:r>
      <w:r>
        <w:rPr>
          <w:rFonts w:ascii="Arial" w:hAnsi="Arial" w:cs="Arial"/>
          <w:sz w:val="24"/>
          <w:szCs w:val="24"/>
          <w:lang w:val="uz-Cyrl-UZ"/>
        </w:rPr>
        <w:t>the bank of the council imposed.</w:t>
      </w:r>
    </w:p>
    <w:p w14:paraId="059EE75E" w14:textId="77777777" w:rsidR="008557BB" w:rsidRDefault="008557BB">
      <w:pPr>
        <w:pStyle w:val="21"/>
        <w:spacing w:before="120" w:line="240" w:lineRule="auto"/>
        <w:ind w:firstLine="567"/>
        <w:jc w:val="both"/>
        <w:rPr>
          <w:rFonts w:ascii="Arial" w:hAnsi="Arial" w:cs="Arial"/>
          <w:sz w:val="24"/>
          <w:szCs w:val="24"/>
          <w:lang w:val="uz-Latn-UZ"/>
        </w:rPr>
      </w:pPr>
    </w:p>
    <w:p w14:paraId="3C1EC136" w14:textId="77777777" w:rsidR="008557BB" w:rsidRDefault="008557BB">
      <w:pPr>
        <w:pStyle w:val="21"/>
        <w:spacing w:before="120" w:line="240" w:lineRule="auto"/>
        <w:ind w:firstLine="567"/>
        <w:jc w:val="both"/>
        <w:rPr>
          <w:rFonts w:ascii="Arial" w:hAnsi="Arial" w:cs="Arial"/>
          <w:sz w:val="24"/>
          <w:szCs w:val="24"/>
          <w:lang w:val="uz-Latn-UZ"/>
        </w:rPr>
      </w:pPr>
    </w:p>
    <w:p w14:paraId="02E71A13" w14:textId="77777777" w:rsidR="008557BB" w:rsidRDefault="008557BB">
      <w:pPr>
        <w:tabs>
          <w:tab w:val="right" w:pos="9356"/>
        </w:tabs>
        <w:spacing w:before="120" w:after="120"/>
        <w:jc w:val="both"/>
        <w:rPr>
          <w:rFonts w:ascii="Arial" w:hAnsi="Arial" w:cs="Arial"/>
          <w:b/>
          <w:sz w:val="24"/>
          <w:szCs w:val="24"/>
          <w:lang w:val="uz-Cyrl-UZ"/>
        </w:rPr>
      </w:pPr>
    </w:p>
    <w:p w14:paraId="76DFFC21" w14:textId="096A52D5" w:rsidR="008557BB" w:rsidRDefault="00A15E09">
      <w:pPr>
        <w:tabs>
          <w:tab w:val="right" w:pos="9356"/>
        </w:tabs>
        <w:spacing w:before="120" w:after="120"/>
        <w:jc w:val="both"/>
        <w:rPr>
          <w:rFonts w:ascii="Arial" w:hAnsi="Arial" w:cs="Arial"/>
          <w:b/>
          <w:sz w:val="24"/>
          <w:szCs w:val="24"/>
          <w:lang w:val="uz-Cyrl-UZ"/>
        </w:rPr>
      </w:pPr>
      <w:r>
        <w:rPr>
          <w:rFonts w:ascii="Arial" w:hAnsi="Arial" w:cs="Arial"/>
          <w:b/>
          <w:sz w:val="24"/>
          <w:szCs w:val="24"/>
          <w:lang w:val="en-US"/>
        </w:rPr>
        <w:t>S</w:t>
      </w:r>
      <w:r w:rsidR="00C51D25">
        <w:rPr>
          <w:rFonts w:ascii="Arial" w:hAnsi="Arial" w:cs="Arial"/>
          <w:b/>
          <w:sz w:val="24"/>
          <w:szCs w:val="24"/>
          <w:lang w:val="uz-Cyrl-UZ"/>
        </w:rPr>
        <w:t xml:space="preserve">ecretary </w:t>
      </w:r>
      <w:r>
        <w:rPr>
          <w:rFonts w:ascii="Arial" w:hAnsi="Arial" w:cs="Arial"/>
          <w:b/>
          <w:sz w:val="24"/>
          <w:szCs w:val="24"/>
          <w:lang w:val="en-US"/>
        </w:rPr>
        <w:t>of</w:t>
      </w:r>
      <w:r w:rsidR="00C51D25">
        <w:rPr>
          <w:rFonts w:ascii="Arial" w:hAnsi="Arial" w:cs="Arial"/>
          <w:b/>
          <w:sz w:val="24"/>
          <w:szCs w:val="24"/>
          <w:lang w:val="uz-Cyrl-UZ"/>
        </w:rPr>
        <w:t xml:space="preserve"> the </w:t>
      </w:r>
      <w:r>
        <w:rPr>
          <w:rFonts w:ascii="Arial" w:hAnsi="Arial" w:cs="Arial"/>
          <w:b/>
          <w:sz w:val="24"/>
          <w:szCs w:val="24"/>
          <w:lang w:val="en-US"/>
        </w:rPr>
        <w:t>M</w:t>
      </w:r>
      <w:r w:rsidR="00C51D25">
        <w:rPr>
          <w:rFonts w:ascii="Arial" w:hAnsi="Arial" w:cs="Arial"/>
          <w:b/>
          <w:sz w:val="24"/>
          <w:szCs w:val="24"/>
          <w:lang w:val="uz-Cyrl-UZ"/>
        </w:rPr>
        <w:t>eeting</w:t>
      </w:r>
      <w:r>
        <w:rPr>
          <w:rFonts w:ascii="Arial" w:hAnsi="Arial" w:cs="Arial"/>
          <w:b/>
          <w:sz w:val="24"/>
          <w:szCs w:val="24"/>
          <w:lang w:val="en-US"/>
        </w:rPr>
        <w:t>-</w:t>
      </w:r>
      <w:r w:rsidR="00C51D25">
        <w:rPr>
          <w:rFonts w:ascii="Arial" w:hAnsi="Arial" w:cs="Arial"/>
          <w:b/>
          <w:sz w:val="24"/>
          <w:szCs w:val="24"/>
          <w:lang w:val="uz-Cyrl-UZ"/>
        </w:rPr>
        <w:t xml:space="preserve"> </w:t>
      </w:r>
      <w:r>
        <w:rPr>
          <w:rFonts w:ascii="Arial" w:hAnsi="Arial" w:cs="Arial"/>
          <w:b/>
          <w:sz w:val="24"/>
          <w:szCs w:val="24"/>
          <w:lang w:val="en-US"/>
        </w:rPr>
        <w:t>J.B.</w:t>
      </w:r>
      <w:r w:rsidR="00C51D25">
        <w:rPr>
          <w:rFonts w:ascii="Arial" w:hAnsi="Arial" w:cs="Arial"/>
          <w:b/>
          <w:sz w:val="24"/>
          <w:szCs w:val="24"/>
          <w:lang w:val="uz-Cyrl-UZ"/>
        </w:rPr>
        <w:t>Botirov</w:t>
      </w:r>
    </w:p>
    <w:p w14:paraId="09D864CC" w14:textId="77777777" w:rsidR="008557BB" w:rsidRDefault="00C51D25">
      <w:pPr>
        <w:tabs>
          <w:tab w:val="right" w:pos="9356"/>
        </w:tabs>
        <w:spacing w:before="120" w:after="120"/>
        <w:ind w:right="-1"/>
        <w:jc w:val="both"/>
        <w:rPr>
          <w:rFonts w:ascii="Arial" w:hAnsi="Arial" w:cs="Arial"/>
          <w:b/>
          <w:sz w:val="24"/>
          <w:szCs w:val="24"/>
          <w:lang w:val="uz-Cyrl-UZ"/>
        </w:rPr>
      </w:pPr>
      <w:r>
        <w:rPr>
          <w:rFonts w:ascii="Arial" w:eastAsia="Arial" w:hAnsi="Arial" w:cs="Arial"/>
          <w:b/>
          <w:sz w:val="24"/>
          <w:szCs w:val="24"/>
          <w:lang w:val="uz-Cyrl-UZ"/>
        </w:rPr>
        <w:t xml:space="preserve"> </w:t>
      </w:r>
    </w:p>
    <w:p w14:paraId="4D9F9264" w14:textId="77777777" w:rsidR="008557BB" w:rsidRDefault="008557BB">
      <w:pPr>
        <w:spacing w:before="120" w:after="120"/>
        <w:ind w:right="-1"/>
        <w:rPr>
          <w:rFonts w:ascii="Arial" w:hAnsi="Arial" w:cs="Arial"/>
          <w:b/>
          <w:sz w:val="24"/>
          <w:szCs w:val="24"/>
          <w:lang w:val="uz-Cyrl-UZ"/>
        </w:rPr>
      </w:pPr>
    </w:p>
    <w:p w14:paraId="7DBFED93" w14:textId="77777777" w:rsidR="008557BB" w:rsidRDefault="008557BB">
      <w:pPr>
        <w:spacing w:before="120" w:after="120"/>
        <w:ind w:right="-1"/>
        <w:rPr>
          <w:rFonts w:ascii="Arial" w:hAnsi="Arial" w:cs="Arial"/>
          <w:sz w:val="24"/>
          <w:szCs w:val="24"/>
          <w:lang w:val="uz-Cyrl-UZ"/>
        </w:rPr>
      </w:pPr>
    </w:p>
    <w:p w14:paraId="470A2C25" w14:textId="77777777" w:rsidR="008557BB" w:rsidRPr="00A15E09" w:rsidRDefault="00C51D25">
      <w:pPr>
        <w:spacing w:before="120" w:after="120"/>
        <w:ind w:right="-1"/>
        <w:jc w:val="center"/>
        <w:rPr>
          <w:lang w:val="en-US"/>
        </w:rPr>
      </w:pPr>
      <w:r>
        <w:rPr>
          <w:rFonts w:ascii="Arial" w:hAnsi="Arial" w:cs="Arial"/>
          <w:sz w:val="24"/>
          <w:szCs w:val="24"/>
          <w:lang w:val="uz-Cyrl-UZ"/>
        </w:rPr>
        <w:t>Signed statement to the general meeting date: "</w:t>
      </w:r>
      <w:r>
        <w:rPr>
          <w:rFonts w:ascii="Arial" w:hAnsi="Arial" w:cs="Arial"/>
          <w:sz w:val="24"/>
          <w:szCs w:val="24"/>
          <w:lang w:val="uz-Latn-UZ"/>
        </w:rPr>
        <w:t>__</w:t>
      </w:r>
      <w:r>
        <w:rPr>
          <w:rFonts w:ascii="Arial" w:hAnsi="Arial" w:cs="Arial"/>
          <w:sz w:val="24"/>
          <w:szCs w:val="24"/>
          <w:lang w:val="uz-Cyrl-UZ"/>
        </w:rPr>
        <w:t>"February 2020</w:t>
      </w:r>
      <w:r>
        <w:rPr>
          <w:rFonts w:ascii="Arial" w:hAnsi="Arial" w:cs="Arial"/>
          <w:sz w:val="26"/>
          <w:szCs w:val="26"/>
          <w:lang w:val="uz-Cyrl-UZ"/>
        </w:rPr>
        <w:t xml:space="preserve"> of the year.</w:t>
      </w:r>
    </w:p>
    <w:sectPr w:rsidR="008557BB" w:rsidRPr="00A15E09">
      <w:footerReference w:type="default" r:id="rId7"/>
      <w:pgSz w:w="11906" w:h="16838"/>
      <w:pgMar w:top="1134" w:right="1134" w:bottom="1134" w:left="170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D0F77" w14:textId="77777777" w:rsidR="00000000" w:rsidRDefault="00C51D25">
      <w:r>
        <w:separator/>
      </w:r>
    </w:p>
  </w:endnote>
  <w:endnote w:type="continuationSeparator" w:id="0">
    <w:p w14:paraId="10D77570" w14:textId="77777777" w:rsidR="00000000" w:rsidRDefault="00C5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imes Uzb Roman;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_uzb">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S Mincho;ＭＳ 明朝">
    <w:panose1 w:val="00000000000000000000"/>
    <w:charset w:val="8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2F5E" w14:textId="28961ED3" w:rsidR="008557BB" w:rsidRDefault="00C51D25">
    <w:pPr>
      <w:pStyle w:val="aa"/>
      <w:ind w:right="360"/>
    </w:pPr>
    <w:r>
      <w:rPr>
        <w:noProof/>
      </w:rPr>
      <w:pict w14:anchorId="75E335DC">
        <v:shapetype id="_x0000_t202" coordsize="21600,21600" o:spt="202" path="m,l,21600r21600,l21600,xe">
          <v:stroke joinstyle="miter"/>
          <v:path gradientshapeok="t" o:connecttype="rect"/>
        </v:shapetype>
        <v:shape id="Frame1" o:spid="_x0000_s2049" type="#_x0000_t202" style="position:absolute;margin-left:-44.15pt;margin-top:.05pt;width:7.05pt;height:16.1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" stroked="f">
          <v:fill opacity="0"/>
          <v:textbox>
            <w:txbxContent>
              <w:p w14:paraId="748B7FF6" w14:textId="77777777" w:rsidR="008557BB" w:rsidRDefault="00C51D25">
                <w:pPr>
                  <w:pStyle w:val="aa"/>
                  <w:rPr>
                    <w:rStyle w:val="a3"/>
                  </w:rPr>
                </w:pPr>
                <w:r>
                  <w:rPr>
                    <w:rStyle w:val="a3"/>
                  </w:rPr>
                  <w:fldChar w:fldCharType="begin"/>
                </w:r>
                <w:r>
                  <w:instrText>PAGE</w:instrText>
                </w:r>
                <w:r>
                  <w:fldChar w:fldCharType="separate"/>
                </w:r>
                <w:r>
                  <w:t>4</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5823" w14:textId="77777777" w:rsidR="00000000" w:rsidRDefault="00C51D25">
      <w:r>
        <w:separator/>
      </w:r>
    </w:p>
  </w:footnote>
  <w:footnote w:type="continuationSeparator" w:id="0">
    <w:p w14:paraId="30C89FBF" w14:textId="77777777" w:rsidR="00000000" w:rsidRDefault="00C5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644B"/>
    <w:multiLevelType w:val="multilevel"/>
    <w:tmpl w:val="9EE0990E"/>
    <w:lvl w:ilvl="0">
      <w:start w:val="1"/>
      <w:numFmt w:val="decimal"/>
      <w:lvlText w:val="%1."/>
      <w:lvlJc w:val="left"/>
      <w:pPr>
        <w:ind w:left="1326"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5C7FA9"/>
    <w:multiLevelType w:val="multilevel"/>
    <w:tmpl w:val="71D6A164"/>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C2A7733"/>
    <w:multiLevelType w:val="multilevel"/>
    <w:tmpl w:val="4D7E70FA"/>
    <w:lvl w:ilvl="0">
      <w:start w:val="1"/>
      <w:numFmt w:val="decimal"/>
      <w:lvlText w:val="%1."/>
      <w:lvlJc w:val="left"/>
      <w:pPr>
        <w:ind w:left="720" w:hanging="360"/>
      </w:pPr>
      <w:rPr>
        <w:rFonts w:ascii="Arial" w:hAnsi="Arial" w:cs="Arial"/>
        <w:sz w:val="24"/>
        <w:szCs w:val="24"/>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5"/>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557BB"/>
    <w:rsid w:val="001018D7"/>
    <w:rsid w:val="008557BB"/>
    <w:rsid w:val="00A15E09"/>
    <w:rsid w:val="00C5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7A5DC5"/>
  <w15:docId w15:val="{8038BE3E-342D-4428-B1AA-4BCBDA57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rFonts w:ascii="Times New Roman" w:eastAsia="Times New Roman" w:hAnsi="Times New Roman" w:cs="Times New Roman"/>
      <w:sz w:val="28"/>
      <w:szCs w:val="20"/>
      <w:lang w:val="ru-RU" w:bidi="ar-SA"/>
    </w:rPr>
  </w:style>
  <w:style w:type="paragraph" w:styleId="1">
    <w:name w:val="heading 1"/>
    <w:basedOn w:val="a"/>
    <w:next w:val="a"/>
    <w:uiPriority w:val="9"/>
    <w:qFormat/>
    <w:pPr>
      <w:keepNext/>
      <w:numPr>
        <w:numId w:val="1"/>
      </w:numPr>
      <w:spacing w:before="240" w:after="60"/>
      <w:outlineLvl w:val="0"/>
    </w:pPr>
    <w:rPr>
      <w:rFonts w:ascii="Arial" w:hAnsi="Arial" w:cs="Arial"/>
      <w:b/>
      <w:bCs/>
      <w:sz w:val="32"/>
      <w:szCs w:val="32"/>
    </w:rPr>
  </w:style>
  <w:style w:type="paragraph" w:styleId="5">
    <w:name w:val="heading 5"/>
    <w:basedOn w:val="a"/>
    <w:next w:val="a"/>
    <w:uiPriority w:val="9"/>
    <w:semiHidden/>
    <w:unhideWhenUsed/>
    <w:qFormat/>
    <w:pPr>
      <w:keepNext/>
      <w:widowControl w:val="0"/>
      <w:numPr>
        <w:ilvl w:val="4"/>
        <w:numId w:val="1"/>
      </w:numPr>
      <w:jc w:val="center"/>
      <w:outlineLvl w:val="4"/>
    </w:pPr>
    <w:rPr>
      <w:rFonts w:ascii="Times Uzb Roman;Times New Roman" w:hAnsi="Times Uzb Roman;Times New Roman" w:cs="Times Uzb Roman;Times New Roman"/>
      <w:b/>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Arial" w:hAnsi="Arial" w:cs="Arial"/>
      <w:sz w:val="24"/>
      <w:szCs w:val="24"/>
      <w:lang w:val="uz-Cyrl-UZ"/>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8z1">
    <w:name w:val="WW8Num8z1"/>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rPr>
      <w:rFonts w:ascii="Bodo_uzb" w:hAnsi="Bodo_uzb" w:cs="Bodo_uzb"/>
      <w:b w:val="0"/>
      <w:i w:val="0"/>
      <w:sz w:val="28"/>
      <w:u w:val="none"/>
    </w:rPr>
  </w:style>
  <w:style w:type="character" w:customStyle="1" w:styleId="Absatz-Standardschriftart">
    <w:name w:val="Absatz-Standardschriftart"/>
    <w:qFormat/>
  </w:style>
  <w:style w:type="character" w:customStyle="1" w:styleId="10">
    <w:name w:val="Основной шрифт абзаца1"/>
    <w:qFormat/>
  </w:style>
  <w:style w:type="character" w:styleId="a3">
    <w:name w:val="page number"/>
    <w:basedOn w:val="10"/>
  </w:style>
  <w:style w:type="character" w:customStyle="1" w:styleId="2">
    <w:name w:val="Основной текст 2 Знак"/>
    <w:qFormat/>
    <w:rPr>
      <w:sz w:val="28"/>
    </w:rPr>
  </w:style>
  <w:style w:type="character" w:customStyle="1" w:styleId="20">
    <w:name w:val="Основной текст с отступом 2 Знак"/>
    <w:qFormat/>
    <w:rPr>
      <w:sz w:val="28"/>
    </w:rPr>
  </w:style>
  <w:style w:type="character" w:customStyle="1" w:styleId="3">
    <w:name w:val="Основной текст 3 Знак"/>
    <w:qFormat/>
    <w:rPr>
      <w:sz w:val="16"/>
      <w:szCs w:val="16"/>
    </w:rPr>
  </w:style>
  <w:style w:type="character" w:customStyle="1" w:styleId="a4">
    <w:name w:val="Текст выноски Знак"/>
    <w:qFormat/>
    <w:rPr>
      <w:rFonts w:ascii="Tahoma" w:hAnsi="Tahoma" w:cs="Tahoma"/>
      <w:sz w:val="16"/>
      <w:szCs w:val="16"/>
    </w:rPr>
  </w:style>
  <w:style w:type="character" w:customStyle="1" w:styleId="hps">
    <w:name w:val="hps"/>
    <w:qFormat/>
  </w:style>
  <w:style w:type="paragraph" w:customStyle="1" w:styleId="Heading">
    <w:name w:val="Heading"/>
    <w:basedOn w:val="a"/>
    <w:next w:val="a5"/>
    <w:qFormat/>
    <w:pPr>
      <w:keepNext/>
      <w:spacing w:before="240" w:after="120"/>
    </w:pPr>
    <w:rPr>
      <w:rFonts w:ascii="Liberation Sans" w:eastAsia="DejaVu Sans" w:hAnsi="Liberation Sans" w:cs="FreeSans"/>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11">
    <w:name w:val="Название1"/>
    <w:basedOn w:val="a"/>
    <w:qFormat/>
    <w:pPr>
      <w:suppressLineNumbers/>
      <w:spacing w:before="120" w:after="120"/>
    </w:pPr>
    <w:rPr>
      <w:rFonts w:cs="Tahoma"/>
      <w:i/>
      <w:iCs/>
      <w:sz w:val="20"/>
    </w:rPr>
  </w:style>
  <w:style w:type="paragraph" w:customStyle="1" w:styleId="12">
    <w:name w:val="Указатель1"/>
    <w:basedOn w:val="a"/>
    <w:qFormat/>
    <w:pPr>
      <w:suppressLineNumbers/>
    </w:pPr>
    <w:rPr>
      <w:rFonts w:cs="Tahoma"/>
    </w:rPr>
  </w:style>
  <w:style w:type="paragraph" w:styleId="a8">
    <w:name w:val="Title"/>
    <w:basedOn w:val="a"/>
    <w:next w:val="a5"/>
    <w:uiPriority w:val="10"/>
    <w:qFormat/>
    <w:pPr>
      <w:keepNext/>
      <w:spacing w:before="240" w:after="120"/>
    </w:pPr>
    <w:rPr>
      <w:rFonts w:ascii="Arial" w:eastAsia="MS Mincho;ＭＳ 明朝" w:hAnsi="Arial" w:cs="Tahoma"/>
      <w:szCs w:val="28"/>
    </w:rPr>
  </w:style>
  <w:style w:type="paragraph" w:customStyle="1" w:styleId="31">
    <w:name w:val="Основной текст 31"/>
    <w:basedOn w:val="a"/>
    <w:qFormat/>
    <w:pPr>
      <w:jc w:val="both"/>
    </w:pPr>
    <w:rPr>
      <w:rFonts w:ascii="Times Uzb Roman;Times New Roman" w:hAnsi="Times Uzb Roman;Times New Roman" w:cs="Times Uzb Roman;Times New Roman"/>
      <w:lang w:val="uz-Cyrl-UZ"/>
    </w:rPr>
  </w:style>
  <w:style w:type="paragraph" w:styleId="a9">
    <w:name w:val="Body Text Indent"/>
    <w:basedOn w:val="a"/>
    <w:pPr>
      <w:spacing w:after="120"/>
      <w:ind w:left="283"/>
    </w:pPr>
  </w:style>
  <w:style w:type="paragraph" w:styleId="aa">
    <w:name w:val="footer"/>
    <w:basedOn w:val="a"/>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i/>
      <w:iCs/>
    </w:rPr>
  </w:style>
  <w:style w:type="paragraph" w:customStyle="1" w:styleId="ad">
    <w:name w:val="Содержимое врезки"/>
    <w:basedOn w:val="a5"/>
    <w:qFormat/>
  </w:style>
  <w:style w:type="paragraph" w:styleId="ae">
    <w:name w:val="header"/>
    <w:basedOn w:val="a"/>
  </w:style>
  <w:style w:type="paragraph" w:customStyle="1" w:styleId="af">
    <w:name w:val="Знак Знак Знак"/>
    <w:basedOn w:val="a"/>
    <w:qFormat/>
    <w:pPr>
      <w:suppressAutoHyphens w:val="0"/>
      <w:spacing w:after="160" w:line="240" w:lineRule="exact"/>
    </w:pPr>
    <w:rPr>
      <w:rFonts w:ascii="Verdana" w:hAnsi="Verdana" w:cs="Verdana"/>
      <w:sz w:val="20"/>
      <w:lang w:val="en-US"/>
    </w:rPr>
  </w:style>
  <w:style w:type="paragraph" w:customStyle="1" w:styleId="WW-">
    <w:name w:val="WW-Знак Знак Знак"/>
    <w:basedOn w:val="a"/>
    <w:qFormat/>
    <w:pPr>
      <w:suppressAutoHyphens w:val="0"/>
      <w:spacing w:after="160" w:line="240" w:lineRule="exact"/>
    </w:pPr>
    <w:rPr>
      <w:rFonts w:ascii="Verdana" w:hAnsi="Verdana" w:cs="Verdana"/>
      <w:sz w:val="20"/>
      <w:lang w:val="en-US"/>
    </w:rPr>
  </w:style>
  <w:style w:type="paragraph" w:styleId="21">
    <w:name w:val="Body Text 2"/>
    <w:basedOn w:val="a"/>
    <w:qFormat/>
    <w:pPr>
      <w:spacing w:after="120" w:line="480" w:lineRule="auto"/>
    </w:pPr>
    <w:rPr>
      <w:lang w:val="en-US"/>
    </w:rPr>
  </w:style>
  <w:style w:type="paragraph" w:styleId="22">
    <w:name w:val="Body Text Indent 2"/>
    <w:basedOn w:val="a"/>
    <w:qFormat/>
    <w:pPr>
      <w:spacing w:after="120" w:line="480" w:lineRule="auto"/>
      <w:ind w:left="283"/>
    </w:pPr>
    <w:rPr>
      <w:lang w:val="en-US"/>
    </w:rPr>
  </w:style>
  <w:style w:type="paragraph" w:styleId="30">
    <w:name w:val="Body Text 3"/>
    <w:basedOn w:val="a"/>
    <w:qFormat/>
    <w:pPr>
      <w:spacing w:after="120"/>
    </w:pPr>
    <w:rPr>
      <w:sz w:val="16"/>
      <w:szCs w:val="16"/>
      <w:lang w:val="en-US"/>
    </w:rPr>
  </w:style>
  <w:style w:type="paragraph" w:styleId="af0">
    <w:name w:val="List Paragraph"/>
    <w:basedOn w:val="a"/>
    <w:qFormat/>
    <w:pPr>
      <w:ind w:left="720"/>
      <w:contextualSpacing/>
    </w:pPr>
  </w:style>
  <w:style w:type="paragraph" w:styleId="af1">
    <w:name w:val="Balloon Text"/>
    <w:basedOn w:val="a"/>
    <w:qFormat/>
    <w:rPr>
      <w:rFonts w:ascii="Tahoma" w:hAnsi="Tahoma" w:cs="Tahoma"/>
      <w:sz w:val="16"/>
      <w:szCs w:val="16"/>
      <w:lang w:val="en-US"/>
    </w:rPr>
  </w:style>
  <w:style w:type="paragraph" w:styleId="af2">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kazna</cp:lastModifiedBy>
  <cp:revision>2</cp:revision>
  <dcterms:created xsi:type="dcterms:W3CDTF">2021-05-17T04:16:00Z</dcterms:created>
  <dcterms:modified xsi:type="dcterms:W3CDTF">2021-05-17T04:37:00Z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2019-06-11T14:27:00Z</dcterms:created>
  <dc:creator>Yandex.Translate</dc:creator>
  <dc:description>Translated with Yandex.Translate</dc:description>
  <dc:language>en-US</dc:language>
  <cp:lastModifiedBy>kazna</cp:lastModifiedBy>
  <cp:lastPrinted>2020-02-26T19:46:00Z</cp:lastPrinted>
  <dcterms:modified xsi:type="dcterms:W3CDTF">2020-10-21T11:29:00Z</dcterms:modified>
  <cp:revision>305</cp:revision>
  <dc:subject/>
  <dc:title>ОЧИҚ АКЦИЯДОРЛИК  ТИЖОРАТ  ТУРОН   БАНК</dc:title>
</cp:coreProperties>
</file>