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A103" w14:textId="43E77A45" w:rsidR="004E5B97" w:rsidRDefault="008B7E0C" w:rsidP="00DE793C">
      <w:pPr>
        <w:widowControl w:val="0"/>
        <w:tabs>
          <w:tab w:val="left" w:pos="993"/>
        </w:tabs>
        <w:autoSpaceDE w:val="0"/>
        <w:autoSpaceDN w:val="0"/>
        <w:adjustRightInd w:val="0"/>
        <w:ind w:firstLine="567"/>
        <w:jc w:val="center"/>
        <w:rPr>
          <w:b/>
          <w:bCs/>
          <w:noProof/>
          <w:sz w:val="26"/>
          <w:szCs w:val="26"/>
          <w:lang w:val="en-US"/>
        </w:rPr>
      </w:pPr>
      <w:r w:rsidRPr="0066390D">
        <w:rPr>
          <w:b/>
          <w:bCs/>
          <w:noProof/>
          <w:sz w:val="26"/>
          <w:szCs w:val="26"/>
          <w:lang w:val="en-US"/>
        </w:rPr>
        <w:t>“O‘zbekiston ipotekani qayta moliyalashtirish kompaniyasi” AJ mablag‘lari hisobidan i</w:t>
      </w:r>
      <w:r w:rsidR="00856112" w:rsidRPr="0066390D">
        <w:rPr>
          <w:b/>
          <w:bCs/>
          <w:noProof/>
          <w:sz w:val="26"/>
          <w:szCs w:val="26"/>
          <w:lang w:val="en-US"/>
        </w:rPr>
        <w:t>kkilamchi</w:t>
      </w:r>
      <w:r w:rsidR="00780CD3" w:rsidRPr="0066390D">
        <w:rPr>
          <w:b/>
          <w:bCs/>
          <w:noProof/>
          <w:sz w:val="26"/>
          <w:szCs w:val="26"/>
          <w:lang w:val="en-US"/>
        </w:rPr>
        <w:t xml:space="preserve"> uy-joy bozoridan</w:t>
      </w:r>
      <w:r w:rsidR="00E31E6F" w:rsidRPr="0066390D">
        <w:rPr>
          <w:b/>
          <w:bCs/>
          <w:noProof/>
          <w:sz w:val="26"/>
          <w:szCs w:val="26"/>
          <w:lang w:val="en-US"/>
        </w:rPr>
        <w:t xml:space="preserve"> uy-joy</w:t>
      </w:r>
      <w:r w:rsidR="00780CD3" w:rsidRPr="0066390D">
        <w:rPr>
          <w:b/>
          <w:bCs/>
          <w:noProof/>
          <w:sz w:val="26"/>
          <w:szCs w:val="26"/>
          <w:lang w:val="en-US"/>
        </w:rPr>
        <w:t xml:space="preserve"> sotib olish </w:t>
      </w:r>
      <w:r w:rsidR="004E5B97" w:rsidRPr="0066390D">
        <w:rPr>
          <w:b/>
          <w:bCs/>
          <w:noProof/>
          <w:sz w:val="26"/>
          <w:szCs w:val="26"/>
          <w:lang w:val="uz-Cyrl-UZ"/>
        </w:rPr>
        <w:t>yuzasidan____</w:t>
      </w:r>
      <w:r w:rsidR="000925B9" w:rsidRPr="0066390D">
        <w:rPr>
          <w:b/>
          <w:bCs/>
          <w:noProof/>
          <w:sz w:val="26"/>
          <w:szCs w:val="26"/>
          <w:lang w:val="en-US"/>
        </w:rPr>
        <w:t xml:space="preserve"> - </w:t>
      </w:r>
      <w:r w:rsidR="004E5B97" w:rsidRPr="0066390D">
        <w:rPr>
          <w:b/>
          <w:bCs/>
          <w:noProof/>
          <w:sz w:val="26"/>
          <w:szCs w:val="26"/>
        </w:rPr>
        <w:t>sonli ipoteka krediti shartnomasi.</w:t>
      </w:r>
    </w:p>
    <w:p w14:paraId="20E18FF9" w14:textId="3D73493D" w:rsidR="00D24C8E" w:rsidRDefault="00D24C8E" w:rsidP="00DE793C">
      <w:pPr>
        <w:widowControl w:val="0"/>
        <w:tabs>
          <w:tab w:val="left" w:pos="993"/>
        </w:tabs>
        <w:autoSpaceDE w:val="0"/>
        <w:autoSpaceDN w:val="0"/>
        <w:adjustRightInd w:val="0"/>
        <w:ind w:firstLine="567"/>
        <w:jc w:val="center"/>
        <w:rPr>
          <w:b/>
          <w:bCs/>
          <w:noProof/>
          <w:sz w:val="26"/>
          <w:szCs w:val="26"/>
          <w:lang w:val="en-US"/>
        </w:rPr>
      </w:pPr>
      <w:r>
        <w:rPr>
          <w:noProof/>
        </w:rPr>
        <mc:AlternateContent>
          <mc:Choice Requires="wps">
            <w:drawing>
              <wp:anchor distT="0" distB="0" distL="114300" distR="114300" simplePos="0" relativeHeight="251659264" behindDoc="0" locked="0" layoutInCell="1" allowOverlap="1" wp14:anchorId="0BA2BD9C" wp14:editId="0ACD8567">
                <wp:simplePos x="0" y="0"/>
                <wp:positionH relativeFrom="margin">
                  <wp:align>right</wp:align>
                </wp:positionH>
                <wp:positionV relativeFrom="paragraph">
                  <wp:posOffset>10820</wp:posOffset>
                </wp:positionV>
                <wp:extent cx="2912110" cy="715645"/>
                <wp:effectExtent l="0" t="0" r="21590" b="27305"/>
                <wp:wrapNone/>
                <wp:docPr id="80220165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7D50BFB1" w14:textId="77777777" w:rsidR="00D24C8E" w:rsidRDefault="00D24C8E" w:rsidP="00D24C8E">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r>
                              <w:rPr>
                                <w:b/>
                                <w:bCs/>
                                <w:sz w:val="28"/>
                                <w:szCs w:val="28"/>
                                <w:lang w:val="en-US"/>
                              </w:rPr>
                              <w:t>to‘liq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1DD6E815" w14:textId="77777777" w:rsidR="00D24C8E" w:rsidRDefault="00D24C8E" w:rsidP="00D24C8E">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_______________</w:t>
                            </w:r>
                            <w:r>
                              <w:rPr>
                                <w:sz w:val="28"/>
                                <w:szCs w:val="28"/>
                                <w:lang w:val="en-US"/>
                              </w:rPr>
                              <w:t xml:space="preserve">)  </w:t>
                            </w:r>
                            <w:proofErr w:type="spellStart"/>
                            <w:r>
                              <w:rPr>
                                <w:sz w:val="28"/>
                                <w:szCs w:val="28"/>
                                <w:lang w:val="en-US"/>
                              </w:rPr>
                              <w:t>foiz</w:t>
                            </w:r>
                            <w:proofErr w:type="spellEnd"/>
                            <w:r>
                              <w:rPr>
                                <w:sz w:val="28"/>
                                <w:szCs w:val="28"/>
                                <w:lang w:val="en-US"/>
                              </w:rPr>
                              <w:br/>
                            </w:r>
                            <w:r>
                              <w:rPr>
                                <w:i/>
                                <w:iCs/>
                                <w:sz w:val="28"/>
                                <w:szCs w:val="28"/>
                                <w:lang w:val="en-US"/>
                              </w:rPr>
                              <w:t>(</w:t>
                            </w:r>
                            <w:proofErr w:type="spellStart"/>
                            <w:r>
                              <w:rPr>
                                <w:i/>
                                <w:iCs/>
                                <w:sz w:val="28"/>
                                <w:szCs w:val="28"/>
                                <w:lang w:val="en-US"/>
                              </w:rPr>
                              <w:t>miqdori</w:t>
                            </w:r>
                            <w:proofErr w:type="spellEnd"/>
                            <w:r>
                              <w:rPr>
                                <w:i/>
                                <w:iCs/>
                                <w:sz w:val="28"/>
                                <w:szCs w:val="28"/>
                                <w:lang w:val="en-US"/>
                              </w:rPr>
                              <w:t>)</w:t>
                            </w:r>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r>
                              <w:rPr>
                                <w:i/>
                                <w:iCs/>
                                <w:sz w:val="28"/>
                                <w:szCs w:val="28"/>
                                <w:lang w:val="en-US"/>
                              </w:rPr>
                              <w:t>so‘z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BD9C" id="_x0000_t202" coordsize="21600,21600" o:spt="202" path="m,l,21600r21600,l21600,xe">
                <v:stroke joinstyle="miter"/>
                <v:path gradientshapeok="t" o:connecttype="rect"/>
              </v:shapetype>
              <v:shape id="Надпись 1" o:spid="_x0000_s1026" type="#_x0000_t202" style="position:absolute;left:0;text-align:left;margin-left:178.1pt;margin-top:.85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">
                <v:textbox>
                  <w:txbxContent>
                    <w:p w14:paraId="7D50BFB1" w14:textId="77777777" w:rsidR="00D24C8E" w:rsidRDefault="00D24C8E" w:rsidP="00D24C8E">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r>
                        <w:rPr>
                          <w:b/>
                          <w:bCs/>
                          <w:sz w:val="28"/>
                          <w:szCs w:val="28"/>
                          <w:lang w:val="en-US"/>
                        </w:rPr>
                        <w:t>to‘liq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1DD6E815" w14:textId="77777777" w:rsidR="00D24C8E" w:rsidRDefault="00D24C8E" w:rsidP="00D24C8E">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_______________</w:t>
                      </w:r>
                      <w:r>
                        <w:rPr>
                          <w:sz w:val="28"/>
                          <w:szCs w:val="28"/>
                          <w:lang w:val="en-US"/>
                        </w:rPr>
                        <w:t xml:space="preserve">)  </w:t>
                      </w:r>
                      <w:proofErr w:type="spellStart"/>
                      <w:r>
                        <w:rPr>
                          <w:sz w:val="28"/>
                          <w:szCs w:val="28"/>
                          <w:lang w:val="en-US"/>
                        </w:rPr>
                        <w:t>foiz</w:t>
                      </w:r>
                      <w:proofErr w:type="spellEnd"/>
                      <w:r>
                        <w:rPr>
                          <w:sz w:val="28"/>
                          <w:szCs w:val="28"/>
                          <w:lang w:val="en-US"/>
                        </w:rPr>
                        <w:br/>
                      </w:r>
                      <w:r>
                        <w:rPr>
                          <w:i/>
                          <w:iCs/>
                          <w:sz w:val="28"/>
                          <w:szCs w:val="28"/>
                          <w:lang w:val="en-US"/>
                        </w:rPr>
                        <w:t>(</w:t>
                      </w:r>
                      <w:proofErr w:type="spellStart"/>
                      <w:r>
                        <w:rPr>
                          <w:i/>
                          <w:iCs/>
                          <w:sz w:val="28"/>
                          <w:szCs w:val="28"/>
                          <w:lang w:val="en-US"/>
                        </w:rPr>
                        <w:t>miqdori</w:t>
                      </w:r>
                      <w:proofErr w:type="spellEnd"/>
                      <w:r>
                        <w:rPr>
                          <w:i/>
                          <w:iCs/>
                          <w:sz w:val="28"/>
                          <w:szCs w:val="28"/>
                          <w:lang w:val="en-US"/>
                        </w:rPr>
                        <w:t>)</w:t>
                      </w:r>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r>
                        <w:rPr>
                          <w:i/>
                          <w:iCs/>
                          <w:sz w:val="28"/>
                          <w:szCs w:val="28"/>
                          <w:lang w:val="en-US"/>
                        </w:rPr>
                        <w:t>so‘z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v:textbox>
                <w10:wrap anchorx="margin"/>
              </v:shape>
            </w:pict>
          </mc:Fallback>
        </mc:AlternateContent>
      </w:r>
    </w:p>
    <w:p w14:paraId="7417C25C" w14:textId="2158CF6F" w:rsidR="00D24C8E" w:rsidRDefault="00D24C8E" w:rsidP="00DE793C">
      <w:pPr>
        <w:widowControl w:val="0"/>
        <w:tabs>
          <w:tab w:val="left" w:pos="993"/>
        </w:tabs>
        <w:autoSpaceDE w:val="0"/>
        <w:autoSpaceDN w:val="0"/>
        <w:adjustRightInd w:val="0"/>
        <w:ind w:firstLine="567"/>
        <w:jc w:val="center"/>
        <w:rPr>
          <w:b/>
          <w:bCs/>
          <w:noProof/>
          <w:sz w:val="26"/>
          <w:szCs w:val="26"/>
          <w:lang w:val="en-US"/>
        </w:rPr>
      </w:pPr>
    </w:p>
    <w:p w14:paraId="5C5AC5A9" w14:textId="77777777" w:rsidR="00D24C8E" w:rsidRDefault="00D24C8E" w:rsidP="00DE793C">
      <w:pPr>
        <w:widowControl w:val="0"/>
        <w:tabs>
          <w:tab w:val="left" w:pos="993"/>
        </w:tabs>
        <w:autoSpaceDE w:val="0"/>
        <w:autoSpaceDN w:val="0"/>
        <w:adjustRightInd w:val="0"/>
        <w:ind w:firstLine="567"/>
        <w:jc w:val="center"/>
        <w:rPr>
          <w:b/>
          <w:bCs/>
          <w:noProof/>
          <w:sz w:val="26"/>
          <w:szCs w:val="26"/>
          <w:lang w:val="en-US"/>
        </w:rPr>
      </w:pPr>
    </w:p>
    <w:p w14:paraId="27D5CD40" w14:textId="6C9F7C5F" w:rsidR="00D24C8E" w:rsidRPr="00D24C8E" w:rsidRDefault="00D24C8E" w:rsidP="00DE793C">
      <w:pPr>
        <w:widowControl w:val="0"/>
        <w:tabs>
          <w:tab w:val="left" w:pos="993"/>
        </w:tabs>
        <w:autoSpaceDE w:val="0"/>
        <w:autoSpaceDN w:val="0"/>
        <w:adjustRightInd w:val="0"/>
        <w:ind w:firstLine="567"/>
        <w:jc w:val="center"/>
        <w:rPr>
          <w:b/>
          <w:bCs/>
          <w:noProof/>
          <w:sz w:val="26"/>
          <w:szCs w:val="26"/>
          <w:lang w:val="en-US"/>
        </w:rPr>
      </w:pPr>
    </w:p>
    <w:p w14:paraId="6245CD26" w14:textId="77777777" w:rsidR="004E5B97" w:rsidRPr="0066390D" w:rsidRDefault="004E5B97" w:rsidP="00DE793C">
      <w:pPr>
        <w:widowControl w:val="0"/>
        <w:tabs>
          <w:tab w:val="left" w:pos="993"/>
        </w:tabs>
        <w:autoSpaceDE w:val="0"/>
        <w:autoSpaceDN w:val="0"/>
        <w:adjustRightInd w:val="0"/>
        <w:ind w:firstLine="567"/>
        <w:jc w:val="center"/>
        <w:rPr>
          <w:noProof/>
          <w:lang w:val="uz-Cyrl-UZ"/>
        </w:rPr>
      </w:pPr>
    </w:p>
    <w:p w14:paraId="2ADC1B93" w14:textId="7124C4FD" w:rsidR="004E5B97" w:rsidRPr="0066390D" w:rsidRDefault="004E5B97" w:rsidP="00DE793C">
      <w:pPr>
        <w:widowControl w:val="0"/>
        <w:autoSpaceDE w:val="0"/>
        <w:autoSpaceDN w:val="0"/>
        <w:adjustRightInd w:val="0"/>
        <w:ind w:firstLine="567"/>
        <w:rPr>
          <w:noProof/>
          <w:lang w:val="uz-Cyrl-UZ"/>
        </w:rPr>
      </w:pPr>
      <w:r w:rsidRPr="0066390D">
        <w:rPr>
          <w:noProof/>
          <w:lang w:val="uz-Cyrl-UZ"/>
        </w:rPr>
        <w:t>______________</w:t>
      </w:r>
      <w:r w:rsidR="00A24616" w:rsidRPr="0066390D">
        <w:rPr>
          <w:noProof/>
          <w:lang w:val="uz-Cyrl-UZ"/>
        </w:rPr>
        <w:t xml:space="preserve"> shahar</w:t>
      </w:r>
      <w:r w:rsidRPr="0066390D">
        <w:rPr>
          <w:noProof/>
          <w:lang w:val="uz-Cyrl-UZ"/>
        </w:rPr>
        <w:t xml:space="preserve">                                                                                           202__ yil «</w:t>
      </w:r>
      <w:bookmarkStart w:id="0" w:name="_Hlk85534495"/>
      <w:r w:rsidRPr="0066390D">
        <w:rPr>
          <w:noProof/>
          <w:lang w:val="uz-Cyrl-UZ"/>
        </w:rPr>
        <w:t>__</w:t>
      </w:r>
      <w:bookmarkEnd w:id="0"/>
      <w:r w:rsidRPr="0066390D">
        <w:rPr>
          <w:noProof/>
          <w:lang w:val="uz-Cyrl-UZ"/>
        </w:rPr>
        <w:t xml:space="preserve">» </w:t>
      </w:r>
    </w:p>
    <w:p w14:paraId="591A980A" w14:textId="77777777" w:rsidR="004E5B97" w:rsidRPr="0066390D" w:rsidRDefault="004E5B97" w:rsidP="00DE793C">
      <w:pPr>
        <w:widowControl w:val="0"/>
        <w:autoSpaceDE w:val="0"/>
        <w:autoSpaceDN w:val="0"/>
        <w:adjustRightInd w:val="0"/>
        <w:ind w:firstLine="567"/>
        <w:rPr>
          <w:noProof/>
          <w:lang w:val="uz-Cyrl-UZ"/>
        </w:rPr>
      </w:pPr>
    </w:p>
    <w:p w14:paraId="472E9517" w14:textId="77777777" w:rsidR="007914D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 xml:space="preserve">“Turonbank” ATB nomidan (keyingi oʻrinlarda “Bank” deb ataluvchi bir tomondan) </w:t>
      </w:r>
      <w:r w:rsidRPr="0066390D">
        <w:rPr>
          <w:noProof/>
          <w:lang w:val="uz-Cyrl-UZ"/>
        </w:rPr>
        <w:br/>
        <w:t xml:space="preserve">202__ yil __________ ____-sonli ishonchnoma asosida harakat qiluvchi _____________ </w:t>
      </w:r>
      <w:r w:rsidR="00A24616" w:rsidRPr="0066390D">
        <w:rPr>
          <w:noProof/>
          <w:lang w:val="uz-Cyrl-UZ"/>
        </w:rPr>
        <w:t>BXM</w:t>
      </w:r>
      <w:r w:rsidRPr="0066390D">
        <w:rPr>
          <w:noProof/>
          <w:lang w:val="uz-Cyrl-UZ"/>
        </w:rPr>
        <w:t xml:space="preserve"> </w:t>
      </w:r>
      <w:r w:rsidR="00A24616" w:rsidRPr="0066390D">
        <w:rPr>
          <w:noProof/>
          <w:lang w:val="uz-Cyrl-UZ"/>
        </w:rPr>
        <w:t>rahbari</w:t>
      </w:r>
      <w:r w:rsidRPr="0066390D">
        <w:rPr>
          <w:noProof/>
          <w:lang w:val="uz-Cyrl-UZ"/>
        </w:rPr>
        <w:t xml:space="preserve"> ______________, keyingi oʻrinlarda “Bank” deb ataluvchi bir tomondan va </w:t>
      </w:r>
    </w:p>
    <w:p w14:paraId="4EEFDC6C" w14:textId="77777777" w:rsidR="007914D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 xml:space="preserve">Oʻzbekiston Respublikasi fuqarosi________________________________________________________________________________________________________________ keyingi oʻrinlarda “Qarz oluvchi” deb ataluvchi - ikkinchi tomondan va </w:t>
      </w:r>
    </w:p>
    <w:p w14:paraId="6C4795F7" w14:textId="611A7463" w:rsidR="004E5B9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Oʻzbekiston Respublikasi fuqarosi</w:t>
      </w:r>
      <w:r w:rsidR="00A24616" w:rsidRPr="0066390D">
        <w:rPr>
          <w:noProof/>
          <w:lang w:val="uz-Cyrl-UZ"/>
        </w:rPr>
        <w:t xml:space="preserve"> </w:t>
      </w:r>
      <w:r w:rsidRPr="0066390D">
        <w:rPr>
          <w:noProof/>
          <w:lang w:val="uz-Cyrl-UZ"/>
        </w:rPr>
        <w:t>____________________________________________________________________________________ keyingi oʻrinlarda “Qoʻshimcha qarzdor” deb ataluvchi - uchinchi tomondan</w:t>
      </w:r>
      <w:r w:rsidR="00A24616" w:rsidRPr="0066390D">
        <w:rPr>
          <w:noProof/>
          <w:lang w:val="uz-Cyrl-UZ"/>
        </w:rPr>
        <w:t>, keyingi o‘rinlarda “Tomonlar” deb yuritiluvchilar</w:t>
      </w:r>
      <w:r w:rsidRPr="0066390D">
        <w:rPr>
          <w:noProof/>
          <w:lang w:val="uz-Cyrl-UZ"/>
        </w:rPr>
        <w:t xml:space="preserve"> ushbu shartnomani quyidagi </w:t>
      </w:r>
      <w:r w:rsidR="00A24616" w:rsidRPr="0066390D">
        <w:rPr>
          <w:noProof/>
          <w:lang w:val="uz-Cyrl-UZ"/>
        </w:rPr>
        <w:t>mazmunda</w:t>
      </w:r>
      <w:r w:rsidRPr="0066390D">
        <w:rPr>
          <w:noProof/>
          <w:lang w:val="uz-Cyrl-UZ"/>
        </w:rPr>
        <w:t xml:space="preserve"> tuzdilar:</w:t>
      </w:r>
    </w:p>
    <w:p w14:paraId="115118DF" w14:textId="77777777" w:rsidR="004E5B97" w:rsidRPr="0066390D" w:rsidRDefault="004E5B97" w:rsidP="00DE793C">
      <w:pPr>
        <w:widowControl w:val="0"/>
        <w:autoSpaceDE w:val="0"/>
        <w:autoSpaceDN w:val="0"/>
        <w:adjustRightInd w:val="0"/>
        <w:spacing w:line="240" w:lineRule="atLeast"/>
        <w:ind w:firstLine="567"/>
        <w:jc w:val="both"/>
        <w:rPr>
          <w:noProof/>
          <w:lang w:val="uz-Cyrl-UZ"/>
        </w:rPr>
      </w:pPr>
    </w:p>
    <w:p w14:paraId="6F33EB77"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1. Shartnoma predmeti</w:t>
      </w:r>
    </w:p>
    <w:p w14:paraId="35DD26DF" w14:textId="64B92AAC" w:rsidR="004E5B97" w:rsidRPr="0066390D" w:rsidRDefault="00752A5A" w:rsidP="00DE793C">
      <w:pPr>
        <w:widowControl w:val="0"/>
        <w:numPr>
          <w:ilvl w:val="1"/>
          <w:numId w:val="11"/>
        </w:numPr>
        <w:tabs>
          <w:tab w:val="left" w:pos="993"/>
          <w:tab w:val="left" w:pos="1134"/>
        </w:tabs>
        <w:autoSpaceDE w:val="0"/>
        <w:autoSpaceDN w:val="0"/>
        <w:adjustRightInd w:val="0"/>
        <w:spacing w:after="120"/>
        <w:ind w:left="0" w:firstLine="567"/>
        <w:jc w:val="both"/>
        <w:rPr>
          <w:noProof/>
          <w:lang w:val="uz-Cyrl-UZ"/>
        </w:rPr>
      </w:pPr>
      <w:r w:rsidRPr="0066390D">
        <w:rPr>
          <w:noProof/>
          <w:lang w:val="uz-Cyrl-UZ"/>
        </w:rPr>
        <w:t xml:space="preserve"> </w:t>
      </w:r>
      <w:r w:rsidR="00A24616" w:rsidRPr="0066390D">
        <w:rPr>
          <w:noProof/>
          <w:lang w:val="uz-Cyrl-UZ"/>
        </w:rPr>
        <w:t xml:space="preserve">Bank </w:t>
      </w:r>
      <w:r w:rsidR="00645480" w:rsidRPr="0066390D">
        <w:rPr>
          <w:noProof/>
          <w:lang w:val="uz-Cyrl-UZ"/>
        </w:rPr>
        <w:t>Qarz oluvchiga</w:t>
      </w:r>
      <w:r w:rsidR="00856112" w:rsidRPr="0066390D">
        <w:rPr>
          <w:noProof/>
          <w:lang w:val="uz-Cyrl-UZ"/>
        </w:rPr>
        <w:t xml:space="preserve"> </w:t>
      </w:r>
      <w:r w:rsidR="00645480" w:rsidRPr="0066390D">
        <w:rPr>
          <w:noProof/>
          <w:lang w:val="uz-Cyrl-UZ"/>
        </w:rPr>
        <w:t>O‘zbekiston Respublikasi, ____ viloyat/shahri _____tumani, __</w:t>
      </w:r>
      <w:r w:rsidR="00D25287" w:rsidRPr="0066390D">
        <w:rPr>
          <w:noProof/>
          <w:lang w:val="uz-Cyrl-UZ"/>
        </w:rPr>
        <w:t xml:space="preserve"> </w:t>
      </w:r>
      <w:r w:rsidR="00645480" w:rsidRPr="0066390D">
        <w:rPr>
          <w:noProof/>
          <w:lang w:val="uz-Cyrl-UZ"/>
        </w:rPr>
        <w:t>ko’chasi manzilida jolashgan, umumiy maydoni ___kv.m, yashash maydoni ____kv.m bo‘lgan, ta xonadan iborat (ko‘p qavatli uyning __ qavatida joylashgan) ___ sonli ko‘p qavatli uydagi ___ xonadonni (keyingi o‘rinlarda xonadan deb yuritiladi) sotuvchi __________</w:t>
      </w:r>
      <w:r w:rsidR="00856112" w:rsidRPr="0066390D">
        <w:rPr>
          <w:noProof/>
          <w:lang w:val="uz-Cyrl-UZ"/>
        </w:rPr>
        <w:t>__________</w:t>
      </w:r>
      <w:r w:rsidR="00645480" w:rsidRPr="0066390D">
        <w:rPr>
          <w:noProof/>
          <w:lang w:val="uz-Cyrl-UZ"/>
        </w:rPr>
        <w:t>_dan, ushbu shartnomad</w:t>
      </w:r>
      <w:r w:rsidR="00FA4BCF" w:rsidRPr="0066390D">
        <w:rPr>
          <w:noProof/>
          <w:lang w:val="uz-Cyrl-UZ"/>
        </w:rPr>
        <w:t>a</w:t>
      </w:r>
      <w:r w:rsidR="00645480" w:rsidRPr="0066390D">
        <w:rPr>
          <w:noProof/>
          <w:lang w:val="uz-Cyrl-UZ"/>
        </w:rPr>
        <w:t xml:space="preserve"> naza</w:t>
      </w:r>
      <w:r w:rsidR="00FA4BCF" w:rsidRPr="0066390D">
        <w:rPr>
          <w:noProof/>
          <w:lang w:val="uz-Cyrl-UZ"/>
        </w:rPr>
        <w:t>r</w:t>
      </w:r>
      <w:r w:rsidR="00645480" w:rsidRPr="0066390D">
        <w:rPr>
          <w:noProof/>
          <w:lang w:val="uz-Cyrl-UZ"/>
        </w:rPr>
        <w:t>da tutilgan shartlarda sotib olish uchun _______ (________) so‘m miqdorida ipoteka krediti beradi, Qarz oluvchi</w:t>
      </w:r>
      <w:r w:rsidR="00CB3C46" w:rsidRPr="0066390D">
        <w:rPr>
          <w:noProof/>
          <w:lang w:val="uz-Cyrl-UZ"/>
        </w:rPr>
        <w:t xml:space="preserve"> (birgalikda qarz oluvchi) esa olingan kreditni mazkur shartnomada belgilangan muddatlarda va shartlarda, kredit mablag‘laridan foydalanganlik uchun asosiy qarz, kreditga hisoblangan foiz mablag‘lari va boshqa to‘lovlarni to‘lagan holda qaytarish majburiyatini oladi.</w:t>
      </w:r>
    </w:p>
    <w:p w14:paraId="67388760" w14:textId="77777777" w:rsidR="00AE5758" w:rsidRPr="0066390D" w:rsidRDefault="00AE5758" w:rsidP="00DE793C">
      <w:pPr>
        <w:pStyle w:val="ae"/>
        <w:widowControl w:val="0"/>
        <w:tabs>
          <w:tab w:val="left" w:pos="993"/>
          <w:tab w:val="left" w:pos="1134"/>
        </w:tabs>
        <w:autoSpaceDE w:val="0"/>
        <w:autoSpaceDN w:val="0"/>
        <w:adjustRightInd w:val="0"/>
        <w:spacing w:after="120"/>
        <w:ind w:left="0" w:firstLine="567"/>
        <w:jc w:val="center"/>
        <w:rPr>
          <w:b/>
          <w:bCs/>
          <w:noProof/>
          <w:lang w:val="uz-Cyrl-UZ"/>
        </w:rPr>
      </w:pPr>
    </w:p>
    <w:p w14:paraId="00290F8F" w14:textId="77777777" w:rsidR="004E5B97" w:rsidRPr="0066390D" w:rsidRDefault="004E5B97" w:rsidP="00DE793C">
      <w:pPr>
        <w:widowControl w:val="0"/>
        <w:numPr>
          <w:ilvl w:val="0"/>
          <w:numId w:val="24"/>
        </w:numPr>
        <w:tabs>
          <w:tab w:val="left" w:pos="0"/>
          <w:tab w:val="left" w:pos="284"/>
        </w:tabs>
        <w:autoSpaceDE w:val="0"/>
        <w:autoSpaceDN w:val="0"/>
        <w:adjustRightInd w:val="0"/>
        <w:spacing w:after="120"/>
        <w:ind w:left="0" w:firstLine="567"/>
        <w:jc w:val="center"/>
        <w:rPr>
          <w:b/>
          <w:bCs/>
          <w:noProof/>
          <w:lang w:val="uz-Cyrl-UZ"/>
        </w:rPr>
      </w:pPr>
      <w:r w:rsidRPr="0066390D">
        <w:rPr>
          <w:b/>
          <w:bCs/>
          <w:noProof/>
          <w:lang w:val="uz-Cyrl-UZ"/>
        </w:rPr>
        <w:t>Asosiy tushunchalar</w:t>
      </w:r>
    </w:p>
    <w:p w14:paraId="42468C8F" w14:textId="6DAAAF13" w:rsidR="004E5B97" w:rsidRPr="0066390D" w:rsidRDefault="005B2323"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2</w:t>
      </w:r>
      <w:r w:rsidR="004E5B97" w:rsidRPr="0066390D">
        <w:rPr>
          <w:b/>
          <w:noProof/>
          <w:lang w:val="uz-Cyrl-UZ"/>
        </w:rPr>
        <w:t>.1.</w:t>
      </w:r>
      <w:r w:rsidR="004E5B97" w:rsidRPr="0066390D">
        <w:rPr>
          <w:noProof/>
          <w:lang w:val="uz-Cyrl-UZ"/>
        </w:rPr>
        <w:t xml:space="preserve"> Ushbu shartnoma matni boʻyicha keyingi oʻrinlarda uchraydigan barcha atamalar (agar kontekstdan boshqacha maʼno anglashilmasa) ushbu boʻlimda bayon qilingan maʼnolarni anglatadi:</w:t>
      </w:r>
    </w:p>
    <w:p w14:paraId="1E452F53" w14:textId="73025025" w:rsidR="004E5B97" w:rsidRPr="0066390D" w:rsidRDefault="004E5B97" w:rsidP="00DE793C">
      <w:pPr>
        <w:pStyle w:val="11"/>
        <w:tabs>
          <w:tab w:val="left" w:pos="993"/>
        </w:tabs>
        <w:spacing w:after="120" w:line="240" w:lineRule="auto"/>
        <w:ind w:firstLine="567"/>
        <w:jc w:val="both"/>
        <w:rPr>
          <w:bCs/>
          <w:noProof/>
          <w:sz w:val="24"/>
          <w:szCs w:val="24"/>
          <w:lang w:val="uz-Cyrl-UZ"/>
        </w:rPr>
      </w:pPr>
      <w:r w:rsidRPr="0066390D">
        <w:rPr>
          <w:b/>
          <w:bCs/>
          <w:noProof/>
          <w:sz w:val="24"/>
          <w:szCs w:val="24"/>
          <w:lang w:val="uz-Cyrl-UZ"/>
        </w:rPr>
        <w:t xml:space="preserve">qarz oluvchi - </w:t>
      </w:r>
      <w:r w:rsidR="00856112" w:rsidRPr="0066390D">
        <w:rPr>
          <w:noProof/>
          <w:sz w:val="24"/>
          <w:szCs w:val="24"/>
          <w:lang w:val="uz-Cyrl-UZ"/>
        </w:rPr>
        <w:t>ikkilamchi</w:t>
      </w:r>
      <w:r w:rsidRPr="0066390D">
        <w:rPr>
          <w:noProof/>
          <w:sz w:val="24"/>
          <w:szCs w:val="24"/>
          <w:lang w:val="uz-Cyrl-UZ"/>
        </w:rPr>
        <w:t xml:space="preserve"> uy-joy bozoridan</w:t>
      </w:r>
      <w:r w:rsidRPr="0066390D">
        <w:rPr>
          <w:bCs/>
          <w:noProof/>
          <w:sz w:val="24"/>
          <w:szCs w:val="24"/>
          <w:lang w:val="uz-Cyrl-UZ"/>
        </w:rPr>
        <w:t xml:space="preserve"> koʻp </w:t>
      </w:r>
      <w:r w:rsidR="0037037C" w:rsidRPr="0066390D">
        <w:rPr>
          <w:bCs/>
          <w:noProof/>
          <w:sz w:val="24"/>
          <w:szCs w:val="24"/>
          <w:lang w:val="uz-Cyrl-UZ"/>
        </w:rPr>
        <w:t>qavat</w:t>
      </w:r>
      <w:r w:rsidRPr="0066390D">
        <w:rPr>
          <w:bCs/>
          <w:noProof/>
          <w:sz w:val="24"/>
          <w:szCs w:val="24"/>
          <w:lang w:val="uz-Cyrl-UZ"/>
        </w:rPr>
        <w:t xml:space="preserve">li uydagi kvartirani sotib olish uchun </w:t>
      </w:r>
      <w:r w:rsidR="0037037C" w:rsidRPr="0066390D">
        <w:rPr>
          <w:bCs/>
          <w:noProof/>
          <w:sz w:val="24"/>
          <w:szCs w:val="24"/>
          <w:lang w:val="uz-Cyrl-UZ"/>
        </w:rPr>
        <w:t xml:space="preserve">ipoteka krediti ajratilishini so‘rab murojaat qilgan va zaruriy hujjatlar topshirgan hamda </w:t>
      </w:r>
      <w:r w:rsidRPr="0066390D">
        <w:rPr>
          <w:bCs/>
          <w:noProof/>
          <w:sz w:val="24"/>
          <w:szCs w:val="24"/>
          <w:lang w:val="uz-Cyrl-UZ"/>
        </w:rPr>
        <w:t xml:space="preserve">kredit shartnomasida belgilangan shartlarda qaytarish majburiyatini olgan </w:t>
      </w:r>
      <w:r w:rsidR="0037037C" w:rsidRPr="0066390D">
        <w:rPr>
          <w:bCs/>
          <w:noProof/>
          <w:sz w:val="24"/>
          <w:szCs w:val="24"/>
          <w:lang w:val="uz-Cyrl-UZ"/>
        </w:rPr>
        <w:t>O‘zbekiston Respublikasi fuqarosi</w:t>
      </w:r>
      <w:r w:rsidRPr="0066390D">
        <w:rPr>
          <w:bCs/>
          <w:noProof/>
          <w:sz w:val="24"/>
          <w:szCs w:val="24"/>
          <w:lang w:val="uz-Cyrl-UZ"/>
        </w:rPr>
        <w:t>;</w:t>
      </w:r>
    </w:p>
    <w:p w14:paraId="24665D97" w14:textId="06213191" w:rsidR="0037037C" w:rsidRPr="0066390D" w:rsidRDefault="004E5B97" w:rsidP="00DE793C">
      <w:pPr>
        <w:pStyle w:val="11"/>
        <w:tabs>
          <w:tab w:val="left" w:pos="993"/>
        </w:tabs>
        <w:spacing w:after="120" w:line="240" w:lineRule="auto"/>
        <w:ind w:firstLine="567"/>
        <w:jc w:val="both"/>
        <w:rPr>
          <w:bCs/>
          <w:noProof/>
          <w:sz w:val="24"/>
          <w:szCs w:val="24"/>
          <w:lang w:val="uz-Cyrl-UZ"/>
        </w:rPr>
      </w:pPr>
      <w:r w:rsidRPr="0066390D">
        <w:rPr>
          <w:b/>
          <w:bCs/>
          <w:noProof/>
          <w:sz w:val="24"/>
          <w:szCs w:val="24"/>
          <w:lang w:val="uz-Cyrl-UZ"/>
        </w:rPr>
        <w:t xml:space="preserve">birgalikda qarz oluvchilar </w:t>
      </w:r>
      <w:r w:rsidRPr="0066390D">
        <w:rPr>
          <w:bCs/>
          <w:noProof/>
          <w:sz w:val="24"/>
          <w:szCs w:val="24"/>
          <w:lang w:val="uz-Cyrl-UZ"/>
        </w:rPr>
        <w:t>- qarz oluvchining ipoteka krediti asosiy summasi va kredit boʻyicha foizlarning har oydagi toʻlovlarida qatnashadigan, shuningdek ipoteka krediti boʻyicha solidar javob beradigan jismoniy shaxslar;</w:t>
      </w:r>
    </w:p>
    <w:p w14:paraId="48C5C597" w14:textId="7982D8BB" w:rsidR="0037037C"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boshlangʻich badal</w:t>
      </w:r>
      <w:r w:rsidRPr="0066390D">
        <w:rPr>
          <w:noProof/>
          <w:lang w:val="uz-Cyrl-UZ"/>
        </w:rPr>
        <w:t xml:space="preserve"> – </w:t>
      </w:r>
      <w:r w:rsidR="00780CD3" w:rsidRPr="0066390D">
        <w:rPr>
          <w:noProof/>
          <w:lang w:val="uz-Cyrl-UZ"/>
        </w:rPr>
        <w:t xml:space="preserve">sotib olinadigan </w:t>
      </w:r>
      <w:r w:rsidR="00B361D4" w:rsidRPr="0066390D">
        <w:rPr>
          <w:noProof/>
          <w:lang w:val="uz-Cyrl-UZ"/>
        </w:rPr>
        <w:t>uy-joy</w:t>
      </w:r>
      <w:r w:rsidR="00780CD3" w:rsidRPr="0066390D">
        <w:rPr>
          <w:noProof/>
          <w:lang w:val="uz-Cyrl-UZ"/>
        </w:rPr>
        <w:t xml:space="preserve"> qiymatining ipoteka krediti olish uchun qarz oluvchi tomonidan o‘z mablag‘lari va qonunchilik hujjatlarida taqiqlanmagan boshqa manbalar hisobidan belgilangan me’yorlarda shakllantiriladigan qismi</w:t>
      </w:r>
      <w:r w:rsidR="0037037C" w:rsidRPr="0066390D">
        <w:rPr>
          <w:noProof/>
          <w:lang w:val="uz-Cyrl-UZ"/>
        </w:rPr>
        <w:t>;</w:t>
      </w:r>
    </w:p>
    <w:p w14:paraId="12A930F2" w14:textId="2D860C9A" w:rsidR="00F06F8F" w:rsidRPr="0066390D" w:rsidRDefault="00F06F8F" w:rsidP="00DE793C">
      <w:pPr>
        <w:tabs>
          <w:tab w:val="left" w:pos="993"/>
        </w:tabs>
        <w:autoSpaceDE w:val="0"/>
        <w:autoSpaceDN w:val="0"/>
        <w:adjustRightInd w:val="0"/>
        <w:spacing w:after="120"/>
        <w:ind w:firstLine="567"/>
        <w:jc w:val="both"/>
        <w:rPr>
          <w:noProof/>
          <w:lang w:val="en-US"/>
        </w:rPr>
      </w:pPr>
      <w:r w:rsidRPr="0066390D">
        <w:rPr>
          <w:b/>
          <w:bCs/>
          <w:noProof/>
          <w:lang w:val="en-US"/>
        </w:rPr>
        <w:t xml:space="preserve">kredit bo‘yicha ta’minot – </w:t>
      </w:r>
      <w:r w:rsidRPr="0066390D">
        <w:rPr>
          <w:noProof/>
          <w:lang w:val="en-US"/>
        </w:rPr>
        <w:t>kredit hisobiga sotib olinayotgan uy-joy garovi;</w:t>
      </w:r>
    </w:p>
    <w:p w14:paraId="2D3D213D"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lastRenderedPageBreak/>
        <w:t>toʻlov layoqati</w:t>
      </w:r>
      <w:r w:rsidRPr="0066390D">
        <w:rPr>
          <w:noProof/>
          <w:lang w:val="uz-Cyrl-UZ"/>
        </w:rPr>
        <w:t xml:space="preserve"> - ipoteka krediti oluvchi (birgalikda qarz oluvchilar)ning umumiy daromadlari tahlilidan kelib chiqqan holda kredit shartnomasi boʻyicha toʻlov majburiyatlarini oʻz vaqtida va toʻliq bajarish qobiliyati;</w:t>
      </w:r>
    </w:p>
    <w:p w14:paraId="0E4916C7" w14:textId="0FE3ABAB" w:rsidR="00F06F8F" w:rsidRPr="0066390D" w:rsidRDefault="00B361D4" w:rsidP="00DE793C">
      <w:pPr>
        <w:tabs>
          <w:tab w:val="left" w:pos="993"/>
        </w:tabs>
        <w:autoSpaceDE w:val="0"/>
        <w:autoSpaceDN w:val="0"/>
        <w:adjustRightInd w:val="0"/>
        <w:spacing w:after="120"/>
        <w:ind w:firstLine="567"/>
        <w:jc w:val="both"/>
        <w:rPr>
          <w:noProof/>
          <w:lang w:val="uz-Cyrl-UZ"/>
        </w:rPr>
      </w:pPr>
      <w:r w:rsidRPr="0066390D">
        <w:rPr>
          <w:b/>
          <w:bCs/>
          <w:noProof/>
          <w:lang w:val="uz-Cyrl-UZ"/>
        </w:rPr>
        <w:t xml:space="preserve">sotuvchi </w:t>
      </w:r>
      <w:r w:rsidR="00F06F8F" w:rsidRPr="0066390D">
        <w:rPr>
          <w:noProof/>
          <w:lang w:val="uz-Cyrl-UZ"/>
        </w:rPr>
        <w:t> —</w:t>
      </w:r>
      <w:r w:rsidRPr="0066390D">
        <w:rPr>
          <w:noProof/>
          <w:lang w:val="uz-Cyrl-UZ"/>
        </w:rPr>
        <w:t xml:space="preserve"> </w:t>
      </w:r>
      <w:r w:rsidR="00856112" w:rsidRPr="0066390D">
        <w:rPr>
          <w:noProof/>
          <w:lang w:val="uz-Cyrl-UZ"/>
        </w:rPr>
        <w:t>o‘z nomida bo‘lgan uy-joyni kredit hisobiga sotayotgan jismoniy shaxs</w:t>
      </w:r>
      <w:r w:rsidR="00F06F8F" w:rsidRPr="0066390D">
        <w:rPr>
          <w:noProof/>
          <w:lang w:val="uz-Cyrl-UZ"/>
        </w:rPr>
        <w:t>;</w:t>
      </w:r>
    </w:p>
    <w:p w14:paraId="02CBE13E" w14:textId="77777777" w:rsidR="004E5B97" w:rsidRPr="0066390D" w:rsidRDefault="004E5B97" w:rsidP="00DE793C">
      <w:pPr>
        <w:widowControl w:val="0"/>
        <w:numPr>
          <w:ilvl w:val="0"/>
          <w:numId w:val="25"/>
        </w:numPr>
        <w:tabs>
          <w:tab w:val="left" w:pos="426"/>
          <w:tab w:val="left" w:pos="993"/>
        </w:tabs>
        <w:autoSpaceDE w:val="0"/>
        <w:autoSpaceDN w:val="0"/>
        <w:adjustRightInd w:val="0"/>
        <w:spacing w:after="120"/>
        <w:ind w:left="0" w:firstLine="567"/>
        <w:jc w:val="center"/>
        <w:rPr>
          <w:b/>
          <w:bCs/>
          <w:noProof/>
          <w:lang w:val="uz-Cyrl-UZ"/>
        </w:rPr>
      </w:pPr>
      <w:r w:rsidRPr="0066390D">
        <w:rPr>
          <w:b/>
          <w:bCs/>
          <w:noProof/>
          <w:lang w:val="uz-Cyrl-UZ"/>
        </w:rPr>
        <w:t>Qarz oluvchi va birgalikda qarz oluvchilarning tasdiqnomasi</w:t>
      </w:r>
    </w:p>
    <w:p w14:paraId="1DB2B07F" w14:textId="77777777" w:rsidR="005B2323" w:rsidRPr="0066390D" w:rsidRDefault="004E5B97" w:rsidP="00DE793C">
      <w:pPr>
        <w:widowControl w:val="0"/>
        <w:autoSpaceDE w:val="0"/>
        <w:autoSpaceDN w:val="0"/>
        <w:adjustRightInd w:val="0"/>
        <w:ind w:firstLine="567"/>
        <w:jc w:val="both"/>
        <w:rPr>
          <w:noProof/>
          <w:lang w:val="uz-Cyrl-UZ"/>
        </w:rPr>
      </w:pPr>
      <w:r w:rsidRPr="0066390D">
        <w:rPr>
          <w:b/>
          <w:noProof/>
          <w:lang w:val="uz-Cyrl-UZ"/>
        </w:rPr>
        <w:t>3.1.</w:t>
      </w:r>
      <w:r w:rsidRPr="0066390D">
        <w:rPr>
          <w:noProof/>
          <w:lang w:val="uz-Cyrl-UZ"/>
        </w:rPr>
        <w:t xml:space="preserve"> </w:t>
      </w:r>
      <w:r w:rsidR="005B2323" w:rsidRPr="0066390D">
        <w:rPr>
          <w:noProof/>
          <w:lang w:val="uz-Cyrl-UZ"/>
        </w:rPr>
        <w:t>Qarz oluvchi (qo‘shimcha qarzdor) ushbu bilan quyidagilarni tasdiqlaydi:</w:t>
      </w:r>
    </w:p>
    <w:p w14:paraId="6B29C563"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Ushbu shartnomani imzolashga vakolatliligi va layoqatliligini;</w:t>
      </w:r>
    </w:p>
    <w:p w14:paraId="3C864B38"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Bankka taqdim etilgan (etiladigan) kreditni rasmiylashtirish va olish uchun hujjatlar va maʼlumotlar bunday hujjatlar va maʼlumotlar taqdim etilgan sanada haqiqiy va ishonchli hisoblanadi;</w:t>
      </w:r>
    </w:p>
    <w:p w14:paraId="07007EAF"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Hozirgi vaqtda qarz oluvchiga nisbatan maʼmuriy, sud tartibida ish qo‘zg‘atilmagan, qarz oluvchining ushbu shartnomada nazarda tutilgan majburiyatlarni bajarishdan bosh tortishi qarz oluvchining ushbu shartnomaga va Oʻzbekiston Respublikasi qonun hujjatlariga muvofiq javobgar bo‘lishiga olib keladi;</w:t>
      </w:r>
    </w:p>
    <w:p w14:paraId="3908C329"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Birgalikda qarz oluvchi ushbu shartnoma majburiyatlari yuzasidan birgalikda javob berishini va ushbu majburiyatlar haqiqiy hisoblanishini.</w:t>
      </w:r>
    </w:p>
    <w:p w14:paraId="2033CF97"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Qarz oluvchi (Birgalikda qarz oluvchi)ning bank karta hisobvaraqlari Bankning avtotoʻlov xizmatiga ulanishiga rozi ekanliklarini va ushbu xizmat orqali Bank tomonidan kreditning toʻlov muddati kelgan qismi va unga hisoblagan foizlarni qoplash uchun yetarli boʻlgan mablagʻlar Qarz oluvchi va Birgalikda qarz oluvchining bank karta hisobvaraqlaridan qoʻshimcha ogohlantirishlarsiz avtomatik tarzda (aktsepsiz) hisobdan chiqarilishi tushuntirilganligini.</w:t>
      </w:r>
    </w:p>
    <w:p w14:paraId="7EAFA992"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Qarz oluvchining ushbu shartnomada nazarda tutilgan majburiyatlarni bajarishdan bosh tortishi Qarz oluvchi (Birgalikda qarz oluvchi)ning ushbu shartnomaga, Fuqarolik kodeksiga va Oʻzbekiston Respublikasining boshqa qonun hujjatlariga muvofiq javobgarlik keltirib chiqarishi haqida ogohlantirilganligini;</w:t>
      </w:r>
    </w:p>
    <w:p w14:paraId="34093E73"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61AD97B8"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kredit mablagʻlari hisobiga sotib olinayotgan uy-joyni Bankning kredit taʼminoti sifatida Bankka garovga olinishida Qarz oluvchi eri/xotinining xabari bor hamda belgilangan tartibda Qarz oluvchi eri/xotinining _____ yildagi roziligi (rozilik xati) mavjudligini.</w:t>
      </w:r>
    </w:p>
    <w:p w14:paraId="5BA254CB" w14:textId="77777777" w:rsidR="005B2323" w:rsidRPr="0066390D" w:rsidRDefault="005B2323" w:rsidP="00DE793C">
      <w:pPr>
        <w:widowControl w:val="0"/>
        <w:autoSpaceDE w:val="0"/>
        <w:autoSpaceDN w:val="0"/>
        <w:adjustRightInd w:val="0"/>
        <w:ind w:firstLine="567"/>
        <w:jc w:val="both"/>
        <w:rPr>
          <w:noProof/>
          <w:lang w:val="uz-Cyrl-UZ"/>
        </w:rPr>
      </w:pPr>
      <w:r w:rsidRPr="0066390D">
        <w:rPr>
          <w:noProof/>
          <w:lang w:val="uz-Cyrl-UZ"/>
        </w:rPr>
        <w:t>Agar qarz oluvchi toʻlovlarni amalga oshirishga yoki ushbu shartnomada belgilangan talablardan birortasini bajarishga qodir bo‘lmasa, Bank kreditni muddatidan oldin qaytarishni va hisoblab yozilgan foizlarni, shuningdek boshqa toʻlovlarning muddatidan oldin toʻlanishini talab qilishga haqlidir. Shu bilan birga, Bank qonun hujjatlarida belgilangan tartibda undiruvni kredit boʻyicha taʼminotga va qarz oluvchining boshqa mulkiga qaratishga haqlidir;</w:t>
      </w:r>
    </w:p>
    <w:p w14:paraId="773AE43B" w14:textId="77777777" w:rsidR="004E5B97" w:rsidRPr="0066390D" w:rsidRDefault="004E5B97" w:rsidP="00DE793C">
      <w:pPr>
        <w:tabs>
          <w:tab w:val="left" w:pos="993"/>
        </w:tabs>
        <w:autoSpaceDE w:val="0"/>
        <w:autoSpaceDN w:val="0"/>
        <w:adjustRightInd w:val="0"/>
        <w:ind w:firstLine="567"/>
        <w:jc w:val="both"/>
        <w:rPr>
          <w:noProof/>
          <w:lang w:val="uz-Cyrl-UZ"/>
        </w:rPr>
      </w:pPr>
    </w:p>
    <w:p w14:paraId="2952995B" w14:textId="77777777" w:rsidR="004E5B97" w:rsidRPr="0066390D" w:rsidRDefault="004E5B97" w:rsidP="00DE793C">
      <w:pPr>
        <w:widowControl w:val="0"/>
        <w:numPr>
          <w:ilvl w:val="0"/>
          <w:numId w:val="25"/>
        </w:numPr>
        <w:tabs>
          <w:tab w:val="left" w:pos="426"/>
          <w:tab w:val="left" w:pos="993"/>
        </w:tabs>
        <w:autoSpaceDE w:val="0"/>
        <w:autoSpaceDN w:val="0"/>
        <w:adjustRightInd w:val="0"/>
        <w:spacing w:after="120"/>
        <w:ind w:left="0" w:firstLine="567"/>
        <w:jc w:val="center"/>
        <w:rPr>
          <w:b/>
          <w:bCs/>
          <w:noProof/>
          <w:lang w:val="uz-Cyrl-UZ"/>
        </w:rPr>
      </w:pPr>
      <w:r w:rsidRPr="0066390D">
        <w:rPr>
          <w:b/>
          <w:bCs/>
          <w:noProof/>
          <w:lang w:val="uz-Cyrl-UZ"/>
        </w:rPr>
        <w:t>Kredit qiymati va kreditdan foydalanganlik uchun foiz stavkasi</w:t>
      </w:r>
    </w:p>
    <w:p w14:paraId="60D1FD84" w14:textId="461AD1EB"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4.1.</w:t>
      </w:r>
      <w:r w:rsidRPr="0066390D">
        <w:rPr>
          <w:noProof/>
          <w:lang w:val="uz-Cyrl-UZ"/>
        </w:rPr>
        <w:t xml:space="preserve"> Xarid qilinayotgan uy-joyning </w:t>
      </w:r>
      <w:r w:rsidRPr="0066390D">
        <w:rPr>
          <w:b/>
          <w:bCs/>
          <w:noProof/>
          <w:kern w:val="32"/>
          <w:sz w:val="22"/>
          <w:szCs w:val="22"/>
          <w:lang w:val="uz-Cyrl-UZ"/>
        </w:rPr>
        <w:t>____________________________________________</w:t>
      </w:r>
      <w:r w:rsidRPr="0066390D">
        <w:rPr>
          <w:noProof/>
          <w:lang w:val="uz-Cyrl-UZ"/>
        </w:rPr>
        <w:t xml:space="preserve"> </w:t>
      </w:r>
      <w:r w:rsidR="00646ABC" w:rsidRPr="0066390D">
        <w:rPr>
          <w:i/>
          <w:iCs/>
          <w:noProof/>
          <w:lang w:val="uz-Cyrl-UZ"/>
        </w:rPr>
        <w:t>(yozuvda va raqamlarda yoziladi)</w:t>
      </w:r>
      <w:r w:rsidR="00646ABC" w:rsidRPr="0066390D">
        <w:rPr>
          <w:noProof/>
          <w:lang w:val="uz-Cyrl-UZ"/>
        </w:rPr>
        <w:t xml:space="preserve"> </w:t>
      </w:r>
      <w:r w:rsidRPr="0066390D">
        <w:rPr>
          <w:noProof/>
          <w:lang w:val="uz-Cyrl-UZ"/>
        </w:rPr>
        <w:t xml:space="preserve">soʻmni tashkil qiladi. Mazkur summaning </w:t>
      </w:r>
      <w:r w:rsidRPr="0066390D">
        <w:rPr>
          <w:b/>
          <w:bCs/>
          <w:noProof/>
          <w:kern w:val="32"/>
          <w:sz w:val="22"/>
          <w:szCs w:val="22"/>
          <w:lang w:val="uz-Cyrl-UZ"/>
        </w:rPr>
        <w:t>____________________</w:t>
      </w:r>
      <w:r w:rsidRPr="0066390D">
        <w:rPr>
          <w:noProof/>
          <w:lang w:val="uz-Cyrl-UZ"/>
        </w:rPr>
        <w:t xml:space="preserve"> (</w:t>
      </w:r>
      <w:r w:rsidRPr="0066390D">
        <w:rPr>
          <w:b/>
          <w:bCs/>
          <w:noProof/>
          <w:kern w:val="32"/>
          <w:sz w:val="22"/>
          <w:szCs w:val="22"/>
          <w:lang w:val="uz-Cyrl-UZ"/>
        </w:rPr>
        <w:t>____________________________________</w:t>
      </w:r>
      <w:r w:rsidRPr="0066390D">
        <w:rPr>
          <w:noProof/>
          <w:lang w:val="uz-Cyrl-UZ"/>
        </w:rPr>
        <w:t xml:space="preserve">) </w:t>
      </w:r>
      <w:r w:rsidR="00646ABC" w:rsidRPr="0066390D">
        <w:rPr>
          <w:i/>
          <w:iCs/>
          <w:noProof/>
          <w:lang w:val="uz-Cyrl-UZ"/>
        </w:rPr>
        <w:t>(yozuvda va raqamlarda yoziladi)</w:t>
      </w:r>
      <w:r w:rsidR="00646ABC" w:rsidRPr="0066390D">
        <w:rPr>
          <w:noProof/>
          <w:lang w:val="uz-Cyrl-UZ"/>
        </w:rPr>
        <w:t xml:space="preserve"> </w:t>
      </w:r>
      <w:r w:rsidRPr="0066390D">
        <w:rPr>
          <w:noProof/>
          <w:lang w:val="uz-Cyrl-UZ"/>
        </w:rPr>
        <w:t xml:space="preserve">soʻm qismi “Qarz oluvchi” tomonidan boshlangʻich badal (uy-joy umumiy qiymatining </w:t>
      </w:r>
      <w:r w:rsidRPr="0066390D">
        <w:rPr>
          <w:b/>
          <w:bCs/>
          <w:noProof/>
          <w:kern w:val="32"/>
          <w:sz w:val="22"/>
          <w:szCs w:val="22"/>
          <w:lang w:val="uz-Cyrl-UZ"/>
        </w:rPr>
        <w:t>____</w:t>
      </w:r>
      <w:r w:rsidRPr="0066390D">
        <w:rPr>
          <w:noProof/>
          <w:lang w:val="uz-Cyrl-UZ"/>
        </w:rPr>
        <w:t>% foizini tashkil qiladi)</w:t>
      </w:r>
      <w:r w:rsidRPr="0066390D">
        <w:rPr>
          <w:b/>
          <w:bCs/>
          <w:noProof/>
          <w:lang w:val="uz-Cyrl-UZ"/>
        </w:rPr>
        <w:t xml:space="preserve"> </w:t>
      </w:r>
      <w:r w:rsidRPr="0066390D">
        <w:rPr>
          <w:noProof/>
          <w:lang w:val="uz-Cyrl-UZ"/>
        </w:rPr>
        <w:t>sifatida</w:t>
      </w:r>
      <w:r w:rsidR="00D25287" w:rsidRPr="0066390D">
        <w:rPr>
          <w:noProof/>
          <w:lang w:val="uz-Cyrl-UZ"/>
        </w:rPr>
        <w:t xml:space="preserve"> shakllantiradi</w:t>
      </w:r>
      <w:r w:rsidRPr="0066390D">
        <w:rPr>
          <w:noProof/>
          <w:lang w:val="uz-Cyrl-UZ"/>
        </w:rPr>
        <w:t>. Xarid qilinayotgan uy-joy narxining “</w:t>
      </w:r>
      <w:r w:rsidR="00646ABC" w:rsidRPr="0066390D">
        <w:rPr>
          <w:noProof/>
          <w:lang w:val="uz-Cyrl-UZ"/>
        </w:rPr>
        <w:t>__</w:t>
      </w:r>
      <w:r w:rsidRPr="0066390D">
        <w:rPr>
          <w:noProof/>
          <w:lang w:val="uz-Cyrl-UZ"/>
        </w:rPr>
        <w:t>%” foiz summasi yaʼni</w:t>
      </w:r>
      <w:r w:rsidRPr="0066390D">
        <w:rPr>
          <w:b/>
          <w:bCs/>
          <w:noProof/>
          <w:kern w:val="32"/>
          <w:sz w:val="22"/>
          <w:szCs w:val="22"/>
          <w:lang w:val="uz-Cyrl-UZ"/>
        </w:rPr>
        <w:t>___________________________</w:t>
      </w:r>
      <w:r w:rsidR="00646ABC" w:rsidRPr="0066390D">
        <w:rPr>
          <w:b/>
          <w:bCs/>
          <w:noProof/>
          <w:kern w:val="32"/>
          <w:sz w:val="22"/>
          <w:szCs w:val="22"/>
          <w:lang w:val="uz-Cyrl-UZ"/>
        </w:rPr>
        <w:t xml:space="preserve"> </w:t>
      </w:r>
      <w:r w:rsidR="00646ABC" w:rsidRPr="0066390D">
        <w:rPr>
          <w:i/>
          <w:iCs/>
          <w:noProof/>
          <w:kern w:val="32"/>
          <w:sz w:val="22"/>
          <w:szCs w:val="22"/>
          <w:lang w:val="uz-Cyrl-UZ"/>
        </w:rPr>
        <w:t>(yozuvda va raqamlarda yozladi)</w:t>
      </w:r>
      <w:r w:rsidR="00646ABC" w:rsidRPr="0066390D">
        <w:rPr>
          <w:b/>
          <w:bCs/>
          <w:noProof/>
          <w:kern w:val="32"/>
          <w:sz w:val="22"/>
          <w:szCs w:val="22"/>
          <w:lang w:val="uz-Cyrl-UZ"/>
        </w:rPr>
        <w:t xml:space="preserve"> </w:t>
      </w:r>
      <w:r w:rsidRPr="0066390D">
        <w:rPr>
          <w:noProof/>
          <w:lang w:val="uz-Cyrl-UZ"/>
        </w:rPr>
        <w:t>soʻm qismi</w:t>
      </w:r>
      <w:r w:rsidRPr="0066390D">
        <w:rPr>
          <w:b/>
          <w:noProof/>
          <w:lang w:val="uz-Cyrl-UZ"/>
        </w:rPr>
        <w:t xml:space="preserve"> </w:t>
      </w:r>
      <w:r w:rsidRPr="0066390D">
        <w:rPr>
          <w:noProof/>
          <w:lang w:val="uz-Cyrl-UZ"/>
        </w:rPr>
        <w:t>uchun</w:t>
      </w:r>
      <w:r w:rsidRPr="0066390D">
        <w:rPr>
          <w:b/>
          <w:noProof/>
          <w:lang w:val="uz-Cyrl-UZ"/>
        </w:rPr>
        <w:t xml:space="preserve"> </w:t>
      </w:r>
      <w:r w:rsidRPr="0066390D">
        <w:rPr>
          <w:noProof/>
          <w:lang w:val="uz-Cyrl-UZ"/>
        </w:rPr>
        <w:t>bank tomonidan kredit ajratiladi.</w:t>
      </w:r>
    </w:p>
    <w:p w14:paraId="72F79966" w14:textId="22BC9211"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4.2.</w:t>
      </w:r>
      <w:r w:rsidRPr="0066390D">
        <w:rPr>
          <w:noProof/>
          <w:lang w:val="uz-Cyrl-UZ"/>
        </w:rPr>
        <w:t xml:space="preserve"> Kreditdan foydalanganlik uchun qarz oluvchi kredit olingan sanadan boshlab, bankka yillik </w:t>
      </w:r>
      <w:r w:rsidR="003125C6" w:rsidRPr="0066390D">
        <w:rPr>
          <w:noProof/>
          <w:lang w:val="uz-Cyrl-UZ"/>
        </w:rPr>
        <w:t>____</w:t>
      </w:r>
      <w:r w:rsidRPr="0066390D">
        <w:rPr>
          <w:noProof/>
          <w:lang w:val="uz-Cyrl-UZ"/>
        </w:rPr>
        <w:t xml:space="preserve">% </w:t>
      </w:r>
      <w:r w:rsidRPr="0066390D">
        <w:rPr>
          <w:b/>
          <w:bCs/>
          <w:noProof/>
          <w:kern w:val="32"/>
          <w:sz w:val="22"/>
          <w:szCs w:val="22"/>
          <w:lang w:val="uz-Cyrl-UZ"/>
        </w:rPr>
        <w:t>_________</w:t>
      </w:r>
      <w:r w:rsidRPr="0066390D">
        <w:rPr>
          <w:noProof/>
          <w:lang w:val="uz-Cyrl-UZ"/>
        </w:rPr>
        <w:t xml:space="preserve"> </w:t>
      </w:r>
      <w:r w:rsidR="00646ABC" w:rsidRPr="0066390D">
        <w:rPr>
          <w:i/>
          <w:iCs/>
          <w:noProof/>
          <w:kern w:val="32"/>
          <w:sz w:val="22"/>
          <w:szCs w:val="22"/>
          <w:lang w:val="uz-Cyrl-UZ"/>
        </w:rPr>
        <w:t>(yozuvda va raqamlarda yozladi)</w:t>
      </w:r>
      <w:r w:rsidR="00646ABC" w:rsidRPr="0066390D">
        <w:rPr>
          <w:noProof/>
          <w:lang w:val="uz-Cyrl-UZ"/>
        </w:rPr>
        <w:t xml:space="preserve"> </w:t>
      </w:r>
      <w:r w:rsidRPr="0066390D">
        <w:rPr>
          <w:noProof/>
          <w:lang w:val="uz-Cyrl-UZ"/>
        </w:rPr>
        <w:t>foiz miqdorida toʻlovlarni amalga oshiradi.</w:t>
      </w:r>
    </w:p>
    <w:p w14:paraId="34F0DC7F" w14:textId="4D7C9B2A" w:rsidR="00B21AA8" w:rsidRPr="0066390D" w:rsidRDefault="00B21AA8" w:rsidP="00B21AA8">
      <w:pPr>
        <w:widowControl w:val="0"/>
        <w:tabs>
          <w:tab w:val="left" w:pos="993"/>
        </w:tabs>
        <w:autoSpaceDE w:val="0"/>
        <w:autoSpaceDN w:val="0"/>
        <w:adjustRightInd w:val="0"/>
        <w:spacing w:after="120"/>
        <w:jc w:val="both"/>
        <w:rPr>
          <w:noProof/>
          <w:lang w:val="uz-Cyrl-UZ"/>
        </w:rPr>
      </w:pPr>
      <w:r w:rsidRPr="0066390D">
        <w:rPr>
          <w:noProof/>
          <w:lang w:val="uz-Cyrl-UZ"/>
        </w:rPr>
        <w:lastRenderedPageBreak/>
        <w:tab/>
        <w:t>Ipoteka kreditining foizi bank tomonidan har chorak dastlabki oyining birinchi bank ish kunida qayta ko‘rib chiqiladi va agarda, mijoz tomonidan ipoteka kreditining o‘z vaqtida amalga oshirilmagan oylik to‘lovlari bo‘yicha muddati o‘tgan qarzdorliklari kuni 90 kunga teng yoki undan yuqori ekanligi aniqlangan taqdirda, kredit foizi “Turonbank” ATB tomonidan uy-joy qurilishiga, uni rekonstruksiya qilishga va sotib olishga ipoteka krediti berish tartibi to‘g‘risida”gi Nizomiga asosan bankning amaldagi ipoteka krediti foiziga teng miqdorda oshiriladi.</w:t>
      </w:r>
    </w:p>
    <w:p w14:paraId="1747CC2E" w14:textId="77777777" w:rsidR="00B21AA8" w:rsidRPr="0066390D" w:rsidRDefault="00B21AA8" w:rsidP="00B21AA8">
      <w:pPr>
        <w:widowControl w:val="0"/>
        <w:tabs>
          <w:tab w:val="left" w:pos="993"/>
        </w:tabs>
        <w:autoSpaceDE w:val="0"/>
        <w:autoSpaceDN w:val="0"/>
        <w:adjustRightInd w:val="0"/>
        <w:spacing w:after="120"/>
        <w:jc w:val="both"/>
        <w:rPr>
          <w:noProof/>
          <w:lang w:val="uz-Cyrl-UZ"/>
        </w:rPr>
      </w:pPr>
      <w:r w:rsidRPr="0066390D">
        <w:rPr>
          <w:noProof/>
          <w:lang w:val="uz-Cyrl-UZ"/>
        </w:rPr>
        <w:tab/>
        <w:t>Mijoz tomonidan ipoteka krediti bo‘yicha muddati o‘tgan qarzdorliklari so‘ndirilib, ketma-ket 3 oy davomida har oylik to‘lovlar o‘z vaqtida (kredit grafigidan kechikmasdan) amalga oshirilgan taqdirda yana kredit foizi tijoriy ipoteka krediti foizidan, dastlab shartnomada ko’rsatilgan kredit foiziga tushiriladi.</w:t>
      </w:r>
    </w:p>
    <w:p w14:paraId="384ED058" w14:textId="16592B22" w:rsidR="00B21AA8" w:rsidRPr="0066390D" w:rsidRDefault="00B21AA8" w:rsidP="00B21AA8">
      <w:pPr>
        <w:widowControl w:val="0"/>
        <w:tabs>
          <w:tab w:val="left" w:pos="993"/>
        </w:tabs>
        <w:autoSpaceDE w:val="0"/>
        <w:autoSpaceDN w:val="0"/>
        <w:adjustRightInd w:val="0"/>
        <w:spacing w:after="120"/>
        <w:ind w:firstLine="567"/>
        <w:jc w:val="both"/>
        <w:rPr>
          <w:noProof/>
          <w:lang w:val="uz-Cyrl-UZ"/>
        </w:rPr>
      </w:pPr>
      <w:r w:rsidRPr="0066390D">
        <w:rPr>
          <w:noProof/>
          <w:lang w:val="uz-Cyrl-UZ"/>
        </w:rPr>
        <w:t>Har bir o‘zgartirish mijoz hamda bank o‘rtasida kredit shartnomasiga qo‘shimcha kelishuv imzolash orqali kiritib boriladi.</w:t>
      </w:r>
    </w:p>
    <w:p w14:paraId="1FC4E634" w14:textId="6DF851DD"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4.3.</w:t>
      </w:r>
      <w:r w:rsidRPr="0066390D">
        <w:rPr>
          <w:noProof/>
          <w:lang w:val="uz-Cyrl-UZ"/>
        </w:rPr>
        <w:t xml:space="preserve"> Ipoteka krediti boʻyicha foizlar Bank tomonidan har kuni ushbu shartnomaning </w:t>
      </w:r>
      <w:r w:rsidRPr="0066390D">
        <w:rPr>
          <w:noProof/>
          <w:lang w:val="uz-Cyrl-UZ"/>
        </w:rPr>
        <w:br/>
        <w:t>4.2. bandida belgilangan foiz stavkasidan va kredit berilgan sanadan boshlab, amaldagi kunlar sonidan kelib chiqqan holda, qarz oluvchining ssuda hisobvaragʻida Bank tomonidan hisobga olinadigan kredit summasi qoldigʻiga hisoblab qoʻshiladi.</w:t>
      </w:r>
    </w:p>
    <w:p w14:paraId="5FC00E03" w14:textId="5C0757BF"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4.4.</w:t>
      </w:r>
      <w:r w:rsidRPr="0066390D">
        <w:rPr>
          <w:noProof/>
          <w:lang w:val="uz-Cyrl-UZ"/>
        </w:rPr>
        <w:t xml:space="preserve"> Ipoteka krediti boʻyicha toʻlovlar (navbatdagi asosiy qarzi va foizi) har oyning </w:t>
      </w:r>
      <w:r w:rsidRPr="0066390D">
        <w:rPr>
          <w:noProof/>
          <w:lang w:val="uz-Cyrl-UZ"/>
        </w:rPr>
        <w:br/>
      </w:r>
      <w:r w:rsidR="003125C6" w:rsidRPr="0066390D">
        <w:rPr>
          <w:noProof/>
          <w:lang w:val="uz-Cyrl-UZ"/>
        </w:rPr>
        <w:t>__</w:t>
      </w:r>
      <w:r w:rsidRPr="0066390D">
        <w:rPr>
          <w:noProof/>
          <w:lang w:val="uz-Cyrl-UZ"/>
        </w:rPr>
        <w:t xml:space="preserve"> sanasiga qadar</w:t>
      </w:r>
      <w:r w:rsidR="003125C6" w:rsidRPr="0066390D">
        <w:rPr>
          <w:noProof/>
          <w:lang w:val="uz-Cyrl-UZ"/>
        </w:rPr>
        <w:t xml:space="preserve"> amalga oshirib boriladi.</w:t>
      </w:r>
    </w:p>
    <w:p w14:paraId="65E680F9"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5. Ipoteka krediti boʻyicha taʼminlash</w:t>
      </w:r>
    </w:p>
    <w:p w14:paraId="2EC25A7C" w14:textId="77777777" w:rsidR="00D2528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 xml:space="preserve">5.1. </w:t>
      </w:r>
      <w:r w:rsidRPr="0066390D">
        <w:rPr>
          <w:noProof/>
          <w:lang w:val="uz-Cyrl-UZ"/>
        </w:rPr>
        <w:t xml:space="preserve">Ushbu shartnoma boʻyicha berilgan kredit: </w:t>
      </w:r>
      <w:r w:rsidRPr="0066390D">
        <w:rPr>
          <w:b/>
          <w:bCs/>
          <w:noProof/>
          <w:kern w:val="32"/>
          <w:sz w:val="22"/>
          <w:szCs w:val="22"/>
          <w:lang w:val="uz-Cyrl-UZ"/>
        </w:rPr>
        <w:t>____________________________________</w:t>
      </w:r>
      <w:r w:rsidR="00646ABC" w:rsidRPr="0066390D">
        <w:rPr>
          <w:b/>
          <w:bCs/>
          <w:noProof/>
          <w:kern w:val="32"/>
          <w:sz w:val="22"/>
          <w:szCs w:val="22"/>
          <w:lang w:val="uz-Cyrl-UZ"/>
        </w:rPr>
        <w:t xml:space="preserve"> </w:t>
      </w:r>
      <w:r w:rsidRPr="0066390D">
        <w:rPr>
          <w:b/>
          <w:bCs/>
          <w:noProof/>
          <w:kern w:val="32"/>
          <w:sz w:val="22"/>
          <w:szCs w:val="22"/>
          <w:lang w:val="uz-Cyrl-UZ"/>
        </w:rPr>
        <w:t xml:space="preserve"> </w:t>
      </w:r>
      <w:r w:rsidRPr="0066390D">
        <w:rPr>
          <w:noProof/>
          <w:lang w:val="uz-Cyrl-UZ"/>
        </w:rPr>
        <w:t xml:space="preserve">manzilidagi uy-joy ipotekasi bilan belgilangan tartibda </w:t>
      </w:r>
      <w:r w:rsidRPr="0066390D">
        <w:rPr>
          <w:b/>
          <w:bCs/>
          <w:noProof/>
          <w:kern w:val="32"/>
          <w:sz w:val="22"/>
          <w:szCs w:val="22"/>
          <w:lang w:val="uz-Cyrl-UZ"/>
        </w:rPr>
        <w:t>___________________________</w:t>
      </w:r>
      <w:r w:rsidRPr="0066390D">
        <w:rPr>
          <w:noProof/>
          <w:lang w:val="uz-Cyrl-UZ"/>
        </w:rPr>
        <w:t>soʻm miqdorida garov bilan taʼminlanadi</w:t>
      </w:r>
      <w:r w:rsidR="003125C6" w:rsidRPr="0066390D">
        <w:rPr>
          <w:noProof/>
          <w:lang w:val="uz-Cyrl-UZ"/>
        </w:rPr>
        <w:t xml:space="preserve"> va qonunchilikda belgilangan tartibda ipoteka Shartnomasi rasmiylashtiriladi</w:t>
      </w:r>
      <w:r w:rsidRPr="0066390D">
        <w:rPr>
          <w:noProof/>
          <w:lang w:val="uz-Cyrl-UZ"/>
        </w:rPr>
        <w:t>.</w:t>
      </w:r>
    </w:p>
    <w:p w14:paraId="01B6E13C" w14:textId="672C6F9A" w:rsidR="003125C6" w:rsidRPr="0066390D" w:rsidRDefault="003125C6" w:rsidP="00DE793C">
      <w:pPr>
        <w:widowControl w:val="0"/>
        <w:tabs>
          <w:tab w:val="left" w:pos="993"/>
        </w:tabs>
        <w:autoSpaceDE w:val="0"/>
        <w:autoSpaceDN w:val="0"/>
        <w:adjustRightInd w:val="0"/>
        <w:spacing w:after="120"/>
        <w:ind w:firstLine="567"/>
        <w:jc w:val="both"/>
        <w:rPr>
          <w:noProof/>
          <w:lang w:val="en-US"/>
        </w:rPr>
      </w:pPr>
      <w:r w:rsidRPr="0066390D">
        <w:rPr>
          <w:noProof/>
          <w:lang w:val="en-US"/>
        </w:rPr>
        <w:t>Shuningdek, ___________ (____________) so‘m miqdorida _______________ bilan ta’minlanadi.</w:t>
      </w:r>
    </w:p>
    <w:p w14:paraId="4D6C5147" w14:textId="4F76F100" w:rsidR="00FA5094" w:rsidRPr="0066390D" w:rsidRDefault="003125C6" w:rsidP="00DE793C">
      <w:pPr>
        <w:widowControl w:val="0"/>
        <w:tabs>
          <w:tab w:val="left" w:pos="993"/>
        </w:tabs>
        <w:autoSpaceDE w:val="0"/>
        <w:autoSpaceDN w:val="0"/>
        <w:adjustRightInd w:val="0"/>
        <w:spacing w:after="120"/>
        <w:ind w:firstLine="567"/>
        <w:jc w:val="both"/>
        <w:rPr>
          <w:noProof/>
          <w:lang w:val="en-US"/>
        </w:rPr>
      </w:pPr>
      <w:r w:rsidRPr="0066390D">
        <w:rPr>
          <w:noProof/>
          <w:lang w:val="en-US"/>
        </w:rPr>
        <w:t>Jami ta’minot summasi ___________________ ( _____________________ ) so‘mni tashkil etadi.</w:t>
      </w:r>
      <w:r w:rsidR="004E5B97" w:rsidRPr="0066390D">
        <w:rPr>
          <w:noProof/>
          <w:lang w:val="uz-Cyrl-UZ"/>
        </w:rPr>
        <w:t xml:space="preserve"> </w:t>
      </w:r>
    </w:p>
    <w:p w14:paraId="209FCDE6"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en-US"/>
        </w:rPr>
      </w:pPr>
      <w:r w:rsidRPr="0066390D">
        <w:rPr>
          <w:b/>
          <w:noProof/>
          <w:lang w:val="uz-Cyrl-UZ"/>
        </w:rPr>
        <w:t>5.2.</w:t>
      </w:r>
      <w:r w:rsidRPr="0066390D">
        <w:rPr>
          <w:noProof/>
          <w:lang w:val="uz-Cyrl-UZ"/>
        </w:rPr>
        <w:t xml:space="preserve"> Majburiyatlarning bajarilishini taʼminlashning ipoteka qonunchiligida belgilangan bir nechta usullari mavjudligi bir-biriga zid boʻlmaydi, majburiyatlarni bajarishning har qaysi usuli mustaqil hisoblanadi va bir-biriga bogʻliq boʻlmaydi. </w:t>
      </w:r>
    </w:p>
    <w:p w14:paraId="68B534CA" w14:textId="1AA48625" w:rsidR="00FA4BCF" w:rsidRPr="0066390D" w:rsidRDefault="00FA4BCF" w:rsidP="00DE793C">
      <w:pPr>
        <w:widowControl w:val="0"/>
        <w:tabs>
          <w:tab w:val="left" w:pos="993"/>
        </w:tabs>
        <w:autoSpaceDE w:val="0"/>
        <w:autoSpaceDN w:val="0"/>
        <w:adjustRightInd w:val="0"/>
        <w:spacing w:after="120"/>
        <w:ind w:firstLine="567"/>
        <w:jc w:val="both"/>
        <w:rPr>
          <w:noProof/>
          <w:lang w:val="en-US"/>
        </w:rPr>
      </w:pPr>
      <w:r w:rsidRPr="0066390D">
        <w:rPr>
          <w:noProof/>
          <w:lang w:val="en-US"/>
        </w:rPr>
        <w:t>Bank qarz oluvchidan kredit qaytarilishining qo‘shimcha ta’minotini talab etish huquqiga ega.</w:t>
      </w:r>
    </w:p>
    <w:p w14:paraId="2DAABB8F"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5.3.</w:t>
      </w:r>
      <w:r w:rsidRPr="0066390D">
        <w:rPr>
          <w:noProof/>
          <w:lang w:val="uz-Cyrl-UZ"/>
        </w:rPr>
        <w:t xml:space="preserve"> Zarurat boʻlganda, undirishni majburiyatlarning bajarilishini taʼminlashga qaratishning usullarini tanlash huquqi Bankda qoladi, u oʻz hohishiga koʻra, mazkur shartnomaning 8.1. bandida belgilangan huquqlaridan foydalangan holda talabni usullardan istalganiga qoʻyishi yoki majburiyatlarni bajarishni taʼminlashning barcha usullariga qoʻyishi mumkin. </w:t>
      </w:r>
    </w:p>
    <w:p w14:paraId="09EA2FF9" w14:textId="59DBCE33"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5.4.</w:t>
      </w:r>
      <w:r w:rsidRPr="0066390D">
        <w:rPr>
          <w:noProof/>
          <w:lang w:val="uz-Cyrl-UZ"/>
        </w:rPr>
        <w:t xml:space="preserve"> Qarz oluvchi</w:t>
      </w:r>
      <w:r w:rsidR="00FA5094" w:rsidRPr="0066390D">
        <w:rPr>
          <w:noProof/>
          <w:lang w:val="uz-Cyrl-UZ"/>
        </w:rPr>
        <w:t xml:space="preserve"> (birgalikda qarz oluvchi)</w:t>
      </w:r>
      <w:r w:rsidRPr="0066390D">
        <w:rPr>
          <w:noProof/>
          <w:lang w:val="uz-Cyrl-UZ"/>
        </w:rPr>
        <w:t xml:space="preserve"> kreditni taʼminlashni kredit summasining kamida </w:t>
      </w:r>
      <w:r w:rsidR="009F13F7" w:rsidRPr="0066390D">
        <w:rPr>
          <w:noProof/>
          <w:lang w:val="uz-Cyrl-UZ"/>
        </w:rPr>
        <w:br/>
      </w:r>
      <w:r w:rsidR="001A7A8F" w:rsidRPr="0066390D">
        <w:rPr>
          <w:noProof/>
          <w:u w:val="single"/>
          <w:lang w:val="uz-Cyrl-UZ"/>
        </w:rPr>
        <w:t>____</w:t>
      </w:r>
      <w:r w:rsidRPr="0066390D">
        <w:rPr>
          <w:noProof/>
          <w:lang w:val="uz-Cyrl-UZ"/>
        </w:rPr>
        <w:t xml:space="preserve"> foizi darajasida tutish</w:t>
      </w:r>
      <w:r w:rsidR="00FA4BCF" w:rsidRPr="0066390D">
        <w:rPr>
          <w:noProof/>
          <w:lang w:val="uz-Cyrl-UZ"/>
        </w:rPr>
        <w:t>, shuningdek ipoteka predmetini kreditlash muddatiga o‘z hisobidan uning yo‘qolishi va shikastlanishi tavakkalchiliklarining to‘liq qiymatida bank foydasiga sug‘urta qilish, sug‘urta polisi va sug‘urta mukofoti to‘langanligini tasdiqlovchi hujjatlarni Bankka taqdim etish</w:t>
      </w:r>
      <w:r w:rsidRPr="0066390D">
        <w:rPr>
          <w:noProof/>
          <w:lang w:val="uz-Cyrl-UZ"/>
        </w:rPr>
        <w:t xml:space="preserve"> majburiyatini oladi.</w:t>
      </w:r>
    </w:p>
    <w:p w14:paraId="783F20D2" w14:textId="5BAB88C6"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 xml:space="preserve">5.5. </w:t>
      </w:r>
      <w:r w:rsidRPr="0066390D">
        <w:rPr>
          <w:noProof/>
          <w:lang w:val="uz-Cyrl-UZ"/>
        </w:rPr>
        <w:t xml:space="preserve">Kreditning qaytaruvchanligini taʼminlash bilan bogʻliq boʻlgan hujjatlarni zarur darajada rasmiylashtirish boʻyicha har qanday </w:t>
      </w:r>
      <w:r w:rsidR="00FA5094" w:rsidRPr="0066390D">
        <w:rPr>
          <w:noProof/>
          <w:lang w:val="uz-Cyrl-UZ"/>
        </w:rPr>
        <w:t>x</w:t>
      </w:r>
      <w:r w:rsidRPr="0066390D">
        <w:rPr>
          <w:noProof/>
          <w:lang w:val="uz-Cyrl-UZ"/>
        </w:rPr>
        <w:t>arajatlarni (notarial, sugʻurta, kadastr va boshqalar bilan bogʻliq boʻlgan) qarz oluvchi oʻz zimmasiga oladi.</w:t>
      </w:r>
    </w:p>
    <w:p w14:paraId="28DB0F6D"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5.6.</w:t>
      </w:r>
      <w:r w:rsidRPr="0066390D">
        <w:rPr>
          <w:noProof/>
          <w:lang w:val="uz-Cyrl-UZ"/>
        </w:rPr>
        <w:t xml:space="preserve"> Kreditning taʼminlanishini belgilovchi hujjatlar ushbu shartnomaning ajralmas qismi hisoblanadi. </w:t>
      </w:r>
    </w:p>
    <w:p w14:paraId="17112DDA" w14:textId="45C9A2B8" w:rsidR="00FA5094" w:rsidRPr="0066390D" w:rsidRDefault="006362B8"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5.7.</w:t>
      </w:r>
      <w:r w:rsidRPr="0066390D">
        <w:rPr>
          <w:noProof/>
          <w:lang w:val="uz-Cyrl-UZ"/>
        </w:rPr>
        <w:t xml:space="preserve"> </w:t>
      </w:r>
      <w:r w:rsidR="00FA5094" w:rsidRPr="0066390D">
        <w:rPr>
          <w:noProof/>
          <w:lang w:val="uz-Cyrl-UZ"/>
        </w:rPr>
        <w:t>Uy-joyga egalik huquqini tasdiqlovchi hujjatlar kredit to‘liq so‘ndirilgunga qadar bankda saqlanadi.</w:t>
      </w:r>
    </w:p>
    <w:p w14:paraId="21B63894" w14:textId="7C97F276" w:rsidR="006362B8" w:rsidRPr="0066390D" w:rsidRDefault="006362B8" w:rsidP="00DE793C">
      <w:pPr>
        <w:widowControl w:val="0"/>
        <w:tabs>
          <w:tab w:val="left" w:pos="851"/>
          <w:tab w:val="left" w:pos="993"/>
        </w:tabs>
        <w:autoSpaceDE w:val="0"/>
        <w:autoSpaceDN w:val="0"/>
        <w:adjustRightInd w:val="0"/>
        <w:spacing w:after="120"/>
        <w:ind w:firstLine="567"/>
        <w:jc w:val="both"/>
        <w:rPr>
          <w:noProof/>
          <w:lang w:val="uz-Cyrl-UZ"/>
        </w:rPr>
      </w:pPr>
      <w:r w:rsidRPr="0066390D">
        <w:rPr>
          <w:b/>
          <w:noProof/>
          <w:lang w:val="uz-Cyrl-UZ"/>
        </w:rPr>
        <w:lastRenderedPageBreak/>
        <w:t>5.8.</w:t>
      </w:r>
      <w:r w:rsidRPr="0066390D">
        <w:rPr>
          <w:noProof/>
          <w:lang w:val="uz-Cyrl-UZ"/>
        </w:rPr>
        <w:t xml:space="preserve"> Kreditning taʼminlanishini belgilovchi hujjatlar</w:t>
      </w:r>
      <w:r w:rsidRPr="0066390D">
        <w:rPr>
          <w:noProof/>
          <w:color w:val="000000"/>
          <w:lang w:val="uz-Cyrl-UZ"/>
        </w:rPr>
        <w:t xml:space="preserve"> va kredit shartnomasiga ilova qilingan kreditni qaytarish jadvali kredit shartnomasining ajralmas qismi hisoblanib, bank va qarz oluvchi tomonidan imzolanadi va kreditni qaytarish jadvali mazkur shartnomaga ilova qilinadi.</w:t>
      </w:r>
    </w:p>
    <w:p w14:paraId="6A01E0DF" w14:textId="3F7FFD13" w:rsidR="006362B8" w:rsidRPr="0066390D" w:rsidRDefault="006362B8" w:rsidP="00DE793C">
      <w:pPr>
        <w:widowControl w:val="0"/>
        <w:tabs>
          <w:tab w:val="left" w:pos="851"/>
          <w:tab w:val="left" w:pos="993"/>
        </w:tabs>
        <w:autoSpaceDE w:val="0"/>
        <w:autoSpaceDN w:val="0"/>
        <w:adjustRightInd w:val="0"/>
        <w:spacing w:after="120"/>
        <w:ind w:firstLine="567"/>
        <w:jc w:val="both"/>
        <w:rPr>
          <w:noProof/>
          <w:lang w:val="uz-Cyrl-UZ"/>
        </w:rPr>
      </w:pPr>
      <w:r w:rsidRPr="0066390D">
        <w:rPr>
          <w:b/>
          <w:noProof/>
          <w:lang w:val="uz-Cyrl-UZ"/>
        </w:rPr>
        <w:t>5.9.</w:t>
      </w:r>
      <w:r w:rsidRPr="0066390D">
        <w:rPr>
          <w:noProof/>
          <w:lang w:val="uz-Cyrl-UZ"/>
        </w:rPr>
        <w:t xml:space="preserve"> Kredit mablag'lari hisobiga sotib olingan uy-joy sotuvchi/quruvchidan belgilangan tartibda sotib olingan va davlat ro'yxatidan o'tkazilgan hamda ipoteka Shartnomasi asosida garovga olingan paytdan boshlab, Qarz oluvchi tomonidan mazkur Shartnoma bo'yicha barcha majburiyatlarini to'liq bajargungacha va kredit qarzdorligi to'li</w:t>
      </w:r>
      <w:r w:rsidR="00D25287" w:rsidRPr="0066390D">
        <w:rPr>
          <w:noProof/>
          <w:lang w:val="uz-Cyrl-UZ"/>
        </w:rPr>
        <w:t>q</w:t>
      </w:r>
      <w:r w:rsidRPr="0066390D">
        <w:rPr>
          <w:noProof/>
          <w:lang w:val="uz-Cyrl-UZ"/>
        </w:rPr>
        <w:t xml:space="preserve"> qoplagunga qadar uy-joyga tegishli notarial idora tomonidan "Ta'qiq" solin</w:t>
      </w:r>
      <w:r w:rsidR="00D25287" w:rsidRPr="0066390D">
        <w:rPr>
          <w:noProof/>
          <w:lang w:val="uz-Cyrl-UZ"/>
        </w:rPr>
        <w:t>a</w:t>
      </w:r>
      <w:r w:rsidRPr="0066390D">
        <w:rPr>
          <w:noProof/>
          <w:lang w:val="uz-Cyrl-UZ"/>
        </w:rPr>
        <w:t>di.</w:t>
      </w:r>
    </w:p>
    <w:p w14:paraId="47AF80C6"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6. Ipoteka krediti berish tartibi.</w:t>
      </w:r>
    </w:p>
    <w:p w14:paraId="32EC1175" w14:textId="015DEE3D"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b/>
          <w:noProof/>
          <w:lang w:val="uz-Cyrl-UZ"/>
        </w:rPr>
        <w:t>6.1.</w:t>
      </w:r>
      <w:r w:rsidRPr="0066390D">
        <w:rPr>
          <w:noProof/>
          <w:lang w:val="uz-Cyrl-UZ"/>
        </w:rPr>
        <w:t xml:space="preserve"> Kredit</w:t>
      </w:r>
      <w:r w:rsidR="005E6FEF" w:rsidRPr="0066390D">
        <w:rPr>
          <w:noProof/>
          <w:lang w:val="uz-Cyrl-UZ"/>
        </w:rPr>
        <w:t xml:space="preserve"> imtiyozli davrsiz,</w:t>
      </w:r>
      <w:r w:rsidRPr="0066390D">
        <w:rPr>
          <w:noProof/>
          <w:lang w:val="uz-Cyrl-UZ"/>
        </w:rPr>
        <w:t xml:space="preserve"> “</w:t>
      </w:r>
      <w:r w:rsidR="006362B8" w:rsidRPr="0066390D">
        <w:rPr>
          <w:noProof/>
          <w:lang w:val="uz-Cyrl-UZ"/>
        </w:rPr>
        <w:t>___</w:t>
      </w:r>
      <w:r w:rsidRPr="0066390D">
        <w:rPr>
          <w:noProof/>
          <w:lang w:val="uz-Cyrl-UZ"/>
        </w:rPr>
        <w:t>” (</w:t>
      </w:r>
      <w:r w:rsidR="006362B8" w:rsidRPr="0066390D">
        <w:rPr>
          <w:noProof/>
          <w:lang w:val="uz-Cyrl-UZ"/>
        </w:rPr>
        <w:t>______</w:t>
      </w:r>
      <w:r w:rsidRPr="0066390D">
        <w:rPr>
          <w:noProof/>
          <w:lang w:val="uz-Cyrl-UZ"/>
        </w:rPr>
        <w:t xml:space="preserve">) </w:t>
      </w:r>
      <w:r w:rsidR="006362B8" w:rsidRPr="0066390D">
        <w:rPr>
          <w:noProof/>
          <w:lang w:val="uz-Cyrl-UZ"/>
        </w:rPr>
        <w:t>oydan iborat bo‘lgan</w:t>
      </w:r>
      <w:r w:rsidRPr="0066390D">
        <w:rPr>
          <w:noProof/>
          <w:lang w:val="uz-Cyrl-UZ"/>
        </w:rPr>
        <w:t xml:space="preserve"> muddatga, 202</w:t>
      </w:r>
      <w:r w:rsidRPr="0066390D">
        <w:rPr>
          <w:b/>
          <w:bCs/>
          <w:noProof/>
          <w:kern w:val="32"/>
          <w:sz w:val="22"/>
          <w:szCs w:val="22"/>
          <w:lang w:val="uz-Cyrl-UZ"/>
        </w:rPr>
        <w:t>_</w:t>
      </w:r>
      <w:r w:rsidRPr="0066390D">
        <w:rPr>
          <w:noProof/>
          <w:lang w:val="uz-Cyrl-UZ"/>
        </w:rPr>
        <w:t xml:space="preserve"> yilning “____” </w:t>
      </w:r>
      <w:r w:rsidRPr="0066390D">
        <w:rPr>
          <w:b/>
          <w:bCs/>
          <w:noProof/>
          <w:kern w:val="32"/>
          <w:sz w:val="22"/>
          <w:szCs w:val="22"/>
          <w:lang w:val="uz-Cyrl-UZ"/>
        </w:rPr>
        <w:t>_________</w:t>
      </w:r>
      <w:r w:rsidRPr="0066390D">
        <w:rPr>
          <w:noProof/>
          <w:lang w:val="uz-Cyrl-UZ"/>
        </w:rPr>
        <w:t xml:space="preserve"> sansida 20</w:t>
      </w:r>
      <w:r w:rsidRPr="0066390D">
        <w:rPr>
          <w:b/>
          <w:bCs/>
          <w:noProof/>
          <w:kern w:val="32"/>
          <w:sz w:val="22"/>
          <w:szCs w:val="22"/>
          <w:lang w:val="uz-Cyrl-UZ"/>
        </w:rPr>
        <w:t>_</w:t>
      </w:r>
      <w:r w:rsidRPr="0066390D">
        <w:rPr>
          <w:noProof/>
          <w:lang w:val="uz-Cyrl-UZ"/>
        </w:rPr>
        <w:t xml:space="preserve"> yilning “_____” </w:t>
      </w:r>
      <w:r w:rsidRPr="0066390D">
        <w:rPr>
          <w:b/>
          <w:bCs/>
          <w:noProof/>
          <w:kern w:val="32"/>
          <w:sz w:val="22"/>
          <w:szCs w:val="22"/>
          <w:lang w:val="uz-Cyrl-UZ"/>
        </w:rPr>
        <w:t>_________</w:t>
      </w:r>
      <w:r w:rsidRPr="0066390D">
        <w:rPr>
          <w:noProof/>
          <w:lang w:val="uz-Cyrl-UZ"/>
        </w:rPr>
        <w:t xml:space="preserve"> sanasiga qadar</w:t>
      </w:r>
      <w:r w:rsidR="00BF6F1C" w:rsidRPr="0066390D">
        <w:rPr>
          <w:noProof/>
          <w:lang w:val="uz-Cyrl-UZ"/>
        </w:rPr>
        <w:t xml:space="preserve"> _____  (_______) yil muddatga</w:t>
      </w:r>
      <w:r w:rsidR="005E6FEF" w:rsidRPr="0066390D">
        <w:rPr>
          <w:noProof/>
          <w:lang w:val="uz-Cyrl-UZ"/>
        </w:rPr>
        <w:t xml:space="preserve"> ajratiladi</w:t>
      </w:r>
      <w:r w:rsidRPr="0066390D">
        <w:rPr>
          <w:noProof/>
          <w:lang w:val="uz-Cyrl-UZ"/>
        </w:rPr>
        <w:t xml:space="preserve">. </w:t>
      </w:r>
    </w:p>
    <w:p w14:paraId="6B4B0C7E" w14:textId="0C0A4EC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b/>
          <w:noProof/>
          <w:lang w:val="uz-Cyrl-UZ"/>
        </w:rPr>
        <w:t>6.</w:t>
      </w:r>
      <w:r w:rsidR="009D374A" w:rsidRPr="0066390D">
        <w:rPr>
          <w:b/>
          <w:noProof/>
          <w:lang w:val="uz-Cyrl-UZ"/>
        </w:rPr>
        <w:t>2</w:t>
      </w:r>
      <w:r w:rsidRPr="0066390D">
        <w:rPr>
          <w:b/>
          <w:noProof/>
          <w:lang w:val="uz-Cyrl-UZ"/>
        </w:rPr>
        <w:t>.</w:t>
      </w:r>
      <w:r w:rsidRPr="0066390D">
        <w:rPr>
          <w:noProof/>
          <w:lang w:val="uz-Cyrl-UZ"/>
        </w:rPr>
        <w:t xml:space="preserve"> Bankning ipoteka kreditini uy-joy sotuvchi tashkilot hisobvaragʻiga pul oʻtkazish boʻyicha majburiyati qarz oluvchi tomonidan quyidagilar taqdim etilgandan keyin paydo boʻladi:</w:t>
      </w:r>
    </w:p>
    <w:p w14:paraId="3E03FA91" w14:textId="77777777" w:rsidR="009D374A" w:rsidRPr="0066390D" w:rsidRDefault="004E5B97"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66390D">
        <w:rPr>
          <w:noProof/>
          <w:lang w:val="uz-Cyrl-UZ"/>
        </w:rPr>
        <w:t>bank kredit mablagʻlari hisobidan sotib olingan va qarz oluvchi nomiga rasmiylashtirilgan uy-joy oldi-sotdi shartnomasining Davlat kadastr organi tomonidan roʻyxatga olingan asl nusxasi hamda uy-joyga egalik qilish huquqini tasdiqlovchi hujjatlar;</w:t>
      </w:r>
    </w:p>
    <w:p w14:paraId="2DA7F590" w14:textId="24E6F55D" w:rsidR="004E07C7" w:rsidRPr="0066390D" w:rsidRDefault="004E07C7"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66390D">
        <w:rPr>
          <w:noProof/>
          <w:lang w:val="uz-Cyrl-UZ"/>
        </w:rPr>
        <w:t xml:space="preserve">kreditlash muddatiga ipoteka predmetini yo‘qolish va shikastlanish tavakkalchiliklaridan bank foydasiga sug‘urta qilinganligi to‘g‘risida sug‘urta shartnomasi, sug‘urta polisi va sug‘urta mukofoti to‘langanligini tasdiqlovchi hujjat; </w:t>
      </w:r>
    </w:p>
    <w:p w14:paraId="4B189B53" w14:textId="39B0658B" w:rsidR="009D374A" w:rsidRPr="0066390D" w:rsidRDefault="009D374A"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66390D">
        <w:rPr>
          <w:noProof/>
          <w:lang w:val="uz-Cyrl-UZ"/>
        </w:rPr>
        <w:t>notarial tartibda tasdiqlangan va davlat ro'yxatdan o'tkazilgan ipoteka to'g'risidagi Shartnoma.</w:t>
      </w:r>
    </w:p>
    <w:p w14:paraId="6550BDC9" w14:textId="4AA2498B" w:rsidR="004E5B97" w:rsidRPr="0066390D" w:rsidRDefault="004E5B97" w:rsidP="004E07C7">
      <w:pPr>
        <w:widowControl w:val="0"/>
        <w:numPr>
          <w:ilvl w:val="0"/>
          <w:numId w:val="22"/>
        </w:numPr>
        <w:tabs>
          <w:tab w:val="clear" w:pos="1287"/>
          <w:tab w:val="num" w:pos="0"/>
          <w:tab w:val="left" w:pos="993"/>
        </w:tabs>
        <w:autoSpaceDE w:val="0"/>
        <w:autoSpaceDN w:val="0"/>
        <w:adjustRightInd w:val="0"/>
        <w:ind w:left="0" w:firstLine="567"/>
        <w:jc w:val="both"/>
        <w:rPr>
          <w:noProof/>
          <w:lang w:val="uz-Cyrl-UZ"/>
        </w:rPr>
      </w:pPr>
      <w:r w:rsidRPr="0066390D">
        <w:rPr>
          <w:noProof/>
          <w:lang w:val="uz-Cyrl-UZ"/>
        </w:rPr>
        <w:t>Boshlangʻich badal toʻlanganligini tasdiqlovchi hujjat.</w:t>
      </w:r>
    </w:p>
    <w:p w14:paraId="53DE8921" w14:textId="492334E0" w:rsidR="009D374A" w:rsidRPr="0066390D" w:rsidRDefault="009D374A" w:rsidP="004E07C7">
      <w:pPr>
        <w:widowControl w:val="0"/>
        <w:tabs>
          <w:tab w:val="left" w:pos="993"/>
        </w:tabs>
        <w:autoSpaceDE w:val="0"/>
        <w:autoSpaceDN w:val="0"/>
        <w:adjustRightInd w:val="0"/>
        <w:ind w:firstLine="567"/>
        <w:jc w:val="both"/>
        <w:rPr>
          <w:bCs/>
          <w:noProof/>
          <w:lang w:val="uz-Cyrl-UZ"/>
        </w:rPr>
      </w:pPr>
      <w:r w:rsidRPr="0066390D">
        <w:rPr>
          <w:b/>
          <w:noProof/>
          <w:lang w:val="uz-Cyrl-UZ"/>
        </w:rPr>
        <w:t>6.3.</w:t>
      </w:r>
      <w:r w:rsidRPr="0066390D">
        <w:rPr>
          <w:bCs/>
          <w:noProof/>
          <w:lang w:val="uz-Cyrl-UZ"/>
        </w:rPr>
        <w:t xml:space="preserve"> Kredit berish uchun Qarz oluvchiga alohida ssuda hisobvarag'i ochiladi. Qarz oluvchining yozma topshiriqnomasi (arizasi) va </w:t>
      </w:r>
      <w:r w:rsidR="00D36335" w:rsidRPr="0066390D">
        <w:rPr>
          <w:bCs/>
          <w:noProof/>
          <w:lang w:val="uz-Cyrl-UZ"/>
        </w:rPr>
        <w:t>Chakana biznes</w:t>
      </w:r>
      <w:r w:rsidRPr="0066390D">
        <w:rPr>
          <w:bCs/>
          <w:noProof/>
          <w:lang w:val="uz-Cyrl-UZ"/>
        </w:rPr>
        <w:t xml:space="preserve"> bo'limining farmoyishga asosan ssuda hisobvarag'idan kredit mablag'lari naqdsiz shaklda o'tkaziladi. Mazkur Qarz oluvchining yozma topshiriqnomasi (arizasi), ipoteka Shartnomasi davlat ro'yxatidan o'tgan kundan boshlab 30 kalendar kunidan oshmagan muddatda Bankka taqdim etilishi lozim (kreditni o'zlashtirish muddati).</w:t>
      </w:r>
    </w:p>
    <w:p w14:paraId="4CC1DC2C" w14:textId="3A238381" w:rsidR="009D374A" w:rsidRPr="0066390D" w:rsidRDefault="009D374A" w:rsidP="004E07C7">
      <w:pPr>
        <w:widowControl w:val="0"/>
        <w:tabs>
          <w:tab w:val="left" w:pos="993"/>
        </w:tabs>
        <w:autoSpaceDE w:val="0"/>
        <w:autoSpaceDN w:val="0"/>
        <w:adjustRightInd w:val="0"/>
        <w:ind w:firstLine="567"/>
        <w:jc w:val="both"/>
        <w:rPr>
          <w:bCs/>
          <w:noProof/>
          <w:lang w:val="uz-Cyrl-UZ"/>
        </w:rPr>
      </w:pPr>
      <w:r w:rsidRPr="0066390D">
        <w:rPr>
          <w:b/>
          <w:noProof/>
          <w:lang w:val="uz-Cyrl-UZ"/>
        </w:rPr>
        <w:t xml:space="preserve">6.4. </w:t>
      </w:r>
      <w:r w:rsidRPr="0066390D">
        <w:rPr>
          <w:bCs/>
          <w:noProof/>
          <w:lang w:val="uz-Cyrl-UZ"/>
        </w:rPr>
        <w:t>Uy-joy sotib olish uchun mablag'lar ssuda hisobvarag'idan uy-joy sotuvchining</w:t>
      </w:r>
      <w:r w:rsidR="00856112" w:rsidRPr="0066390D">
        <w:rPr>
          <w:bCs/>
          <w:noProof/>
          <w:lang w:val="uz-Cyrl-UZ"/>
        </w:rPr>
        <w:t xml:space="preserve"> “Turonbank” ATBda ochilgan bank plastik kartochkasiga </w:t>
      </w:r>
      <w:r w:rsidRPr="0066390D">
        <w:rPr>
          <w:bCs/>
          <w:noProof/>
          <w:lang w:val="uz-Cyrl-UZ"/>
        </w:rPr>
        <w:t>pul o'tkazish yo'li bilan amalga oshiriladi.</w:t>
      </w:r>
    </w:p>
    <w:p w14:paraId="317C79E8" w14:textId="77777777" w:rsidR="004E07C7" w:rsidRPr="0066390D" w:rsidRDefault="004E07C7" w:rsidP="004E07C7">
      <w:pPr>
        <w:widowControl w:val="0"/>
        <w:tabs>
          <w:tab w:val="left" w:pos="993"/>
        </w:tabs>
        <w:autoSpaceDE w:val="0"/>
        <w:autoSpaceDN w:val="0"/>
        <w:adjustRightInd w:val="0"/>
        <w:ind w:firstLine="567"/>
        <w:jc w:val="both"/>
        <w:rPr>
          <w:bCs/>
          <w:noProof/>
          <w:lang w:val="uz-Cyrl-UZ"/>
        </w:rPr>
      </w:pPr>
    </w:p>
    <w:p w14:paraId="658DC094" w14:textId="77777777" w:rsidR="004E5B97" w:rsidRPr="0066390D" w:rsidRDefault="004E5B97" w:rsidP="00DE793C">
      <w:pPr>
        <w:widowControl w:val="0"/>
        <w:tabs>
          <w:tab w:val="left" w:pos="993"/>
        </w:tabs>
        <w:autoSpaceDE w:val="0"/>
        <w:autoSpaceDN w:val="0"/>
        <w:adjustRightInd w:val="0"/>
        <w:spacing w:after="120"/>
        <w:ind w:firstLine="567"/>
        <w:jc w:val="center"/>
        <w:rPr>
          <w:noProof/>
          <w:lang w:val="uz-Cyrl-UZ"/>
        </w:rPr>
      </w:pPr>
      <w:r w:rsidRPr="0066390D">
        <w:rPr>
          <w:b/>
          <w:bCs/>
          <w:noProof/>
          <w:lang w:val="uz-Cyrl-UZ"/>
        </w:rPr>
        <w:t>7. Ipoteka kreditini toʻlash tartibi</w:t>
      </w:r>
    </w:p>
    <w:p w14:paraId="0A21D193" w14:textId="70E1F0E2"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b/>
          <w:noProof/>
          <w:lang w:val="uz-Cyrl-UZ"/>
        </w:rPr>
        <w:t>7.1.</w:t>
      </w:r>
      <w:r w:rsidRPr="0066390D">
        <w:rPr>
          <w:noProof/>
          <w:lang w:val="uz-Cyrl-UZ"/>
        </w:rPr>
        <w:t xml:space="preserve"> </w:t>
      </w:r>
      <w:r w:rsidR="001C72E1" w:rsidRPr="0066390D">
        <w:rPr>
          <w:noProof/>
          <w:lang w:val="uz-Cyrl-UZ"/>
        </w:rPr>
        <w:t>Agar amalga oshirilgan to‘lov summasi qarz oluvchiga ajratilgan kredit bo‘yicha majburiyatlarni bajarish uchun yetarli bo‘lmasa, qarz oluvchining qarzi quyidagi navbatda qoplanadi</w:t>
      </w:r>
      <w:r w:rsidRPr="0066390D">
        <w:rPr>
          <w:noProof/>
          <w:lang w:val="uz-Cyrl-UZ"/>
        </w:rPr>
        <w:t>:</w:t>
      </w:r>
    </w:p>
    <w:p w14:paraId="4E71A5C8" w14:textId="26A8980D" w:rsidR="004E5B97" w:rsidRPr="0066390D"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uz-Cyrl-UZ"/>
        </w:rPr>
      </w:pPr>
      <w:r w:rsidRPr="0066390D">
        <w:rPr>
          <w:noProof/>
          <w:lang w:val="uz-Cyrl-UZ"/>
        </w:rPr>
        <w:t>asosiy qarz bo‘yicha muddati o‘tgan qarzdorlik va muddati o‘tgan foiz to‘lovlari mutanosib ravishda</w:t>
      </w:r>
      <w:r w:rsidR="004E5B97" w:rsidRPr="0066390D">
        <w:rPr>
          <w:noProof/>
          <w:lang w:val="uz-Cyrl-UZ"/>
        </w:rPr>
        <w:t>;</w:t>
      </w:r>
    </w:p>
    <w:p w14:paraId="78F1B807" w14:textId="4D87C4F4" w:rsidR="004E5B97" w:rsidRPr="0066390D"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uz-Cyrl-UZ"/>
        </w:rPr>
      </w:pPr>
      <w:r w:rsidRPr="0066390D">
        <w:rPr>
          <w:noProof/>
          <w:lang w:val="uz-Cyrl-UZ"/>
        </w:rPr>
        <w:t>joriy davr uchun hisoblangan foizlar va joriy davr uchun asosiy qarz bo‘yicha qarzdorlik</w:t>
      </w:r>
      <w:r w:rsidR="004E5B97" w:rsidRPr="0066390D">
        <w:rPr>
          <w:noProof/>
          <w:lang w:val="uz-Cyrl-UZ"/>
        </w:rPr>
        <w:t>;</w:t>
      </w:r>
    </w:p>
    <w:p w14:paraId="6C2DE498" w14:textId="598E9394" w:rsidR="004E5B97" w:rsidRPr="0066390D" w:rsidRDefault="001C72E1" w:rsidP="004E07C7">
      <w:pPr>
        <w:widowControl w:val="0"/>
        <w:numPr>
          <w:ilvl w:val="0"/>
          <w:numId w:val="21"/>
        </w:numPr>
        <w:tabs>
          <w:tab w:val="clear" w:pos="1287"/>
          <w:tab w:val="left" w:pos="993"/>
        </w:tabs>
        <w:autoSpaceDE w:val="0"/>
        <w:autoSpaceDN w:val="0"/>
        <w:adjustRightInd w:val="0"/>
        <w:ind w:left="0" w:firstLine="567"/>
        <w:jc w:val="both"/>
        <w:rPr>
          <w:noProof/>
        </w:rPr>
      </w:pPr>
      <w:r w:rsidRPr="0066390D">
        <w:rPr>
          <w:noProof/>
        </w:rPr>
        <w:t>neustoyka (jarima, penya)</w:t>
      </w:r>
      <w:r w:rsidR="004E5B97" w:rsidRPr="0066390D">
        <w:rPr>
          <w:noProof/>
        </w:rPr>
        <w:t>;</w:t>
      </w:r>
    </w:p>
    <w:p w14:paraId="37A78565" w14:textId="033070B5" w:rsidR="004E5B97" w:rsidRPr="0066390D"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en-US"/>
        </w:rPr>
      </w:pPr>
      <w:r w:rsidRPr="0066390D">
        <w:rPr>
          <w:noProof/>
          <w:lang w:val="en-US"/>
        </w:rPr>
        <w:t>kreditorning qarzdorlikni uzish bilan bog‘liq bo‘lgan boshqa xarajatlari</w:t>
      </w:r>
      <w:r w:rsidR="004E5B97" w:rsidRPr="0066390D">
        <w:rPr>
          <w:noProof/>
          <w:lang w:val="uz-Cyrl-UZ"/>
        </w:rPr>
        <w:t>;</w:t>
      </w:r>
    </w:p>
    <w:p w14:paraId="14D462EF" w14:textId="7380E23D" w:rsidR="001C72E1" w:rsidRPr="0066390D" w:rsidRDefault="001C72E1" w:rsidP="004E07C7">
      <w:pPr>
        <w:widowControl w:val="0"/>
        <w:tabs>
          <w:tab w:val="left" w:pos="993"/>
        </w:tabs>
        <w:autoSpaceDE w:val="0"/>
        <w:autoSpaceDN w:val="0"/>
        <w:adjustRightInd w:val="0"/>
        <w:ind w:firstLine="567"/>
        <w:jc w:val="both"/>
        <w:rPr>
          <w:noProof/>
          <w:lang w:val="en-US"/>
        </w:rPr>
      </w:pPr>
      <w:r w:rsidRPr="0066390D">
        <w:rPr>
          <w:noProof/>
          <w:lang w:val="en-US"/>
        </w:rPr>
        <w:tab/>
        <w:t>Kredit bo‘yicha qarzdorlikni undirish to‘g‘risida sudning hal qiluv qarori chiqarilganda sud qarorida ko‘rsatilgan, kredit bo‘yicha undiriladigan summaga nisbatan O‘zbekiston Respublikasi Fuqarolik Kodeksning 327-moddasi birinchi va ikkinchi qismlarida hamda 734-moddasi birinchi qismida nazarda tutilgan foizlar, shuningdek neustoyka hisoblanishi to‘xtatiladi.</w:t>
      </w:r>
    </w:p>
    <w:p w14:paraId="30B53601" w14:textId="1507A98B"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b/>
          <w:noProof/>
          <w:lang w:val="en-US"/>
        </w:rPr>
        <w:t>7.2.</w:t>
      </w:r>
      <w:r w:rsidRPr="0066390D">
        <w:rPr>
          <w:noProof/>
          <w:lang w:val="en-US"/>
        </w:rPr>
        <w:t xml:space="preserve"> Kredit muddatidan oldin t</w:t>
      </w:r>
      <w:r w:rsidRPr="0066390D">
        <w:rPr>
          <w:noProof/>
          <w:lang w:val="uz-Cyrl-UZ"/>
        </w:rPr>
        <w:t>oʻ</w:t>
      </w:r>
      <w:r w:rsidRPr="0066390D">
        <w:rPr>
          <w:noProof/>
          <w:lang w:val="en-US"/>
        </w:rPr>
        <w:t>la</w:t>
      </w:r>
      <w:r w:rsidRPr="0066390D">
        <w:rPr>
          <w:noProof/>
          <w:lang w:val="uz-Cyrl-UZ"/>
        </w:rPr>
        <w:t xml:space="preserve">nganda kelib tushgan mablagʻlar quyidagi navbatlar bilan toʻlovga yoʻnaltiriladi. Kredit qarzdorligini muddatidan avval soʻndirishda Bank biron-bir </w:t>
      </w:r>
      <w:r w:rsidR="00537A0A" w:rsidRPr="0066390D">
        <w:rPr>
          <w:noProof/>
          <w:lang w:val="uz-Cyrl-UZ"/>
        </w:rPr>
        <w:t>q</w:t>
      </w:r>
      <w:r w:rsidR="00D25287" w:rsidRPr="0066390D">
        <w:rPr>
          <w:noProof/>
          <w:lang w:val="uz-Cyrl-UZ"/>
        </w:rPr>
        <w:t>o‘</w:t>
      </w:r>
      <w:r w:rsidR="00537A0A" w:rsidRPr="0066390D">
        <w:rPr>
          <w:noProof/>
          <w:lang w:val="uz-Cyrl-UZ"/>
        </w:rPr>
        <w:t>shimcha</w:t>
      </w:r>
      <w:r w:rsidRPr="0066390D">
        <w:rPr>
          <w:noProof/>
          <w:lang w:val="uz-Cyrl-UZ"/>
        </w:rPr>
        <w:t xml:space="preserve"> vositachilik </w:t>
      </w:r>
      <w:r w:rsidR="00537A0A" w:rsidRPr="0066390D">
        <w:rPr>
          <w:noProof/>
          <w:lang w:val="uz-Cyrl-UZ"/>
        </w:rPr>
        <w:t>haqi</w:t>
      </w:r>
      <w:r w:rsidRPr="0066390D">
        <w:rPr>
          <w:noProof/>
          <w:lang w:val="uz-Cyrl-UZ"/>
        </w:rPr>
        <w:t>ni undirmaydi.</w:t>
      </w:r>
    </w:p>
    <w:p w14:paraId="32E594B0" w14:textId="7777777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noProof/>
          <w:lang w:val="uz-Cyrl-UZ"/>
        </w:rPr>
        <w:t>1) shartnomada nazarda tutilgan talablar qisman yoki toʻliq bajarilmaslik yoki boshqa shartnoma shartlari buzilishi natijasida hisoblangan jarimalar;</w:t>
      </w:r>
    </w:p>
    <w:p w14:paraId="2C85F2FD" w14:textId="7777777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noProof/>
          <w:lang w:val="uz-Cyrl-UZ"/>
        </w:rPr>
        <w:lastRenderedPageBreak/>
        <w:t>2) muddati oʻtgan foiz qarzdorliklari;</w:t>
      </w:r>
    </w:p>
    <w:p w14:paraId="29C79F97" w14:textId="7777777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noProof/>
          <w:lang w:val="uz-Cyrl-UZ"/>
        </w:rPr>
        <w:t>3) muddati oʻtgan kredit asosiy qarzi;</w:t>
      </w:r>
    </w:p>
    <w:p w14:paraId="6A4228DD" w14:textId="7777777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noProof/>
          <w:lang w:val="uz-Cyrl-UZ"/>
        </w:rPr>
        <w:t>4) joriy oy uchun hisoblangan foizlar;</w:t>
      </w:r>
    </w:p>
    <w:p w14:paraId="07268B4B" w14:textId="77777777" w:rsidR="004E5B97" w:rsidRPr="0066390D" w:rsidRDefault="004E5B97" w:rsidP="004E07C7">
      <w:pPr>
        <w:widowControl w:val="0"/>
        <w:tabs>
          <w:tab w:val="left" w:pos="993"/>
        </w:tabs>
        <w:autoSpaceDE w:val="0"/>
        <w:autoSpaceDN w:val="0"/>
        <w:adjustRightInd w:val="0"/>
        <w:ind w:firstLine="567"/>
        <w:jc w:val="both"/>
        <w:rPr>
          <w:noProof/>
          <w:lang w:val="uz-Cyrl-UZ"/>
        </w:rPr>
      </w:pPr>
      <w:r w:rsidRPr="0066390D">
        <w:rPr>
          <w:noProof/>
          <w:lang w:val="uz-Cyrl-UZ"/>
        </w:rPr>
        <w:t>5) joriy (muddati kelmagan) kredit asosiy qarzlari.</w:t>
      </w:r>
    </w:p>
    <w:p w14:paraId="6CBA6A06" w14:textId="1FF64BE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7.3.</w:t>
      </w:r>
      <w:r w:rsidRPr="0066390D">
        <w:rPr>
          <w:noProof/>
          <w:lang w:val="uz-Cyrl-UZ"/>
        </w:rPr>
        <w:t xml:space="preserve"> Qarz oluvchi ushbu shartnomaning ajralmas qismi hisoblanadigan ilova qilinadigan toʻlovlar jadvaliga muvofiq har oylik toʻlovlarni amalga oshirish yoʻli bilan ipoteka kreditini va kreditdan foydalanganlik uchun hisoblab yozilgan foizlar va kredit asosiy qarzini (har oyda </w:t>
      </w:r>
      <w:r w:rsidR="00D25287" w:rsidRPr="0066390D">
        <w:rPr>
          <w:noProof/>
          <w:lang w:val="uz-Cyrl-UZ"/>
        </w:rPr>
        <w:t xml:space="preserve">________ to‘lov grafigi </w:t>
      </w:r>
      <w:r w:rsidRPr="0066390D">
        <w:rPr>
          <w:noProof/>
          <w:lang w:val="uz-Cyrl-UZ"/>
        </w:rPr>
        <w:t>usul</w:t>
      </w:r>
      <w:r w:rsidR="00D25287" w:rsidRPr="0066390D">
        <w:rPr>
          <w:noProof/>
          <w:lang w:val="uz-Cyrl-UZ"/>
        </w:rPr>
        <w:t>i</w:t>
      </w:r>
      <w:r w:rsidRPr="0066390D">
        <w:rPr>
          <w:noProof/>
          <w:lang w:val="uz-Cyrl-UZ"/>
        </w:rPr>
        <w:t>da) toʻlaydi. Kredit boʻyicha asosiy qarz va foizlar oʻz vaqtida toʻlanmagan taqdirda, toʻlanmagan summalariga hisoblangan foiz bilan birgalikda navbatdagi toʻlash kerak boʻlgan summaga qoʻshib beriladi.</w:t>
      </w:r>
    </w:p>
    <w:p w14:paraId="468267B5"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7.4.</w:t>
      </w:r>
      <w:r w:rsidRPr="0066390D">
        <w:rPr>
          <w:noProof/>
          <w:lang w:val="uz-Cyrl-UZ"/>
        </w:rPr>
        <w:t xml:space="preserve"> Qarz oluvchi tomonidan ipoteka kreditini toʻlash quyidagi usullarda amalga oshiriladi:</w:t>
      </w:r>
    </w:p>
    <w:p w14:paraId="13D16A97" w14:textId="77777777" w:rsidR="004E5B97" w:rsidRPr="0066390D"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lang w:val="uz-Cyrl-UZ"/>
        </w:rPr>
      </w:pPr>
      <w:r w:rsidRPr="0066390D">
        <w:rPr>
          <w:noProof/>
          <w:lang w:val="uz-Cyrl-UZ"/>
        </w:rPr>
        <w:t>ish haqi va unga tenglashtirilgan toʻlovlar, pensiyalar, gonorarlar, dividendlar, foizlar va qimmatli qogʻozlar boʻyicha olinadigan boshqa daromadlar hisobiga naqd pulsiz shaklda oʻtkazish yoʻli bilan;</w:t>
      </w:r>
    </w:p>
    <w:p w14:paraId="63F2E28B" w14:textId="77777777" w:rsidR="004E5B97" w:rsidRPr="0066390D"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66390D">
        <w:rPr>
          <w:noProof/>
        </w:rPr>
        <w:t>na</w:t>
      </w:r>
      <w:r w:rsidRPr="0066390D">
        <w:rPr>
          <w:noProof/>
          <w:lang w:val="uz-Cyrl-UZ"/>
        </w:rPr>
        <w:t>q</w:t>
      </w:r>
      <w:r w:rsidRPr="0066390D">
        <w:rPr>
          <w:noProof/>
        </w:rPr>
        <w:t xml:space="preserve">d pullarni kiritgan </w:t>
      </w:r>
      <w:r w:rsidRPr="0066390D">
        <w:rPr>
          <w:noProof/>
          <w:lang w:val="uz-Cyrl-UZ"/>
        </w:rPr>
        <w:t>h</w:t>
      </w:r>
      <w:r w:rsidRPr="0066390D">
        <w:rPr>
          <w:noProof/>
        </w:rPr>
        <w:t>olda;</w:t>
      </w:r>
    </w:p>
    <w:p w14:paraId="77E9D778" w14:textId="77777777" w:rsidR="004E5B97" w:rsidRPr="0066390D"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66390D">
        <w:rPr>
          <w:noProof/>
          <w:lang w:val="uz-Cyrl-UZ"/>
        </w:rPr>
        <w:t>qoʻ</w:t>
      </w:r>
      <w:r w:rsidRPr="0066390D">
        <w:rPr>
          <w:noProof/>
        </w:rPr>
        <w:t>yilmalar b</w:t>
      </w:r>
      <w:r w:rsidRPr="0066390D">
        <w:rPr>
          <w:noProof/>
          <w:lang w:val="uz-Cyrl-UZ"/>
        </w:rPr>
        <w:t>oʻ</w:t>
      </w:r>
      <w:r w:rsidRPr="0066390D">
        <w:rPr>
          <w:noProof/>
        </w:rPr>
        <w:t xml:space="preserve">yicha </w:t>
      </w:r>
      <w:r w:rsidRPr="0066390D">
        <w:rPr>
          <w:noProof/>
          <w:lang w:val="uz-Cyrl-UZ"/>
        </w:rPr>
        <w:t>h</w:t>
      </w:r>
      <w:r w:rsidRPr="0066390D">
        <w:rPr>
          <w:noProof/>
        </w:rPr>
        <w:t>isob ra</w:t>
      </w:r>
      <w:r w:rsidRPr="0066390D">
        <w:rPr>
          <w:noProof/>
          <w:lang w:val="uz-Cyrl-UZ"/>
        </w:rPr>
        <w:t>q</w:t>
      </w:r>
      <w:r w:rsidRPr="0066390D">
        <w:rPr>
          <w:noProof/>
        </w:rPr>
        <w:t>amlaridan mabla</w:t>
      </w:r>
      <w:r w:rsidRPr="0066390D">
        <w:rPr>
          <w:noProof/>
          <w:lang w:val="uz-Cyrl-UZ"/>
        </w:rPr>
        <w:t>gʻ</w:t>
      </w:r>
      <w:r w:rsidRPr="0066390D">
        <w:rPr>
          <w:noProof/>
        </w:rPr>
        <w:t xml:space="preserve">lar </w:t>
      </w:r>
      <w:r w:rsidRPr="0066390D">
        <w:rPr>
          <w:noProof/>
          <w:lang w:val="uz-Cyrl-UZ"/>
        </w:rPr>
        <w:t>oʻ</w:t>
      </w:r>
      <w:r w:rsidRPr="0066390D">
        <w:rPr>
          <w:noProof/>
        </w:rPr>
        <w:t>tkazish y</w:t>
      </w:r>
      <w:r w:rsidRPr="0066390D">
        <w:rPr>
          <w:noProof/>
          <w:lang w:val="uz-Cyrl-UZ"/>
        </w:rPr>
        <w:t>oʻ</w:t>
      </w:r>
      <w:r w:rsidRPr="0066390D">
        <w:rPr>
          <w:noProof/>
        </w:rPr>
        <w:t>li bilan;</w:t>
      </w:r>
    </w:p>
    <w:p w14:paraId="60FC02CA" w14:textId="77777777" w:rsidR="004E5B97" w:rsidRPr="0066390D"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66390D">
        <w:rPr>
          <w:noProof/>
        </w:rPr>
        <w:t>bank plastik kartochkalaridan mabla</w:t>
      </w:r>
      <w:r w:rsidRPr="0066390D">
        <w:rPr>
          <w:noProof/>
          <w:lang w:val="uz-Cyrl-UZ"/>
        </w:rPr>
        <w:t>gʻ</w:t>
      </w:r>
      <w:r w:rsidRPr="0066390D">
        <w:rPr>
          <w:noProof/>
        </w:rPr>
        <w:t xml:space="preserve">lar </w:t>
      </w:r>
      <w:r w:rsidRPr="0066390D">
        <w:rPr>
          <w:noProof/>
          <w:lang w:val="uz-Cyrl-UZ"/>
        </w:rPr>
        <w:t>oʻ</w:t>
      </w:r>
      <w:r w:rsidRPr="0066390D">
        <w:rPr>
          <w:noProof/>
        </w:rPr>
        <w:t>tkazish y</w:t>
      </w:r>
      <w:r w:rsidRPr="0066390D">
        <w:rPr>
          <w:noProof/>
          <w:lang w:val="uz-Cyrl-UZ"/>
        </w:rPr>
        <w:t>oʻ</w:t>
      </w:r>
      <w:r w:rsidRPr="0066390D">
        <w:rPr>
          <w:noProof/>
        </w:rPr>
        <w:t>li bilan;</w:t>
      </w:r>
    </w:p>
    <w:p w14:paraId="06EAC5E9" w14:textId="14976809" w:rsidR="001C72E1" w:rsidRPr="0066390D" w:rsidRDefault="001C72E1" w:rsidP="00DE793C">
      <w:pPr>
        <w:widowControl w:val="0"/>
        <w:tabs>
          <w:tab w:val="left" w:pos="851"/>
          <w:tab w:val="left" w:pos="993"/>
        </w:tabs>
        <w:autoSpaceDE w:val="0"/>
        <w:autoSpaceDN w:val="0"/>
        <w:adjustRightInd w:val="0"/>
        <w:ind w:firstLine="567"/>
        <w:jc w:val="both"/>
        <w:rPr>
          <w:noProof/>
          <w:lang w:val="en-US"/>
        </w:rPr>
      </w:pPr>
      <w:r w:rsidRPr="0066390D">
        <w:rPr>
          <w:noProof/>
          <w:lang w:val="en-US"/>
        </w:rPr>
        <w:t>- boshqa qonunchilikda nazarda tutilgan to‘lov shakllari bilan.</w:t>
      </w:r>
    </w:p>
    <w:p w14:paraId="126935E5" w14:textId="7418106D" w:rsidR="001C72E1" w:rsidRPr="0066390D" w:rsidRDefault="001C72E1" w:rsidP="00DE793C">
      <w:pPr>
        <w:widowControl w:val="0"/>
        <w:tabs>
          <w:tab w:val="left" w:pos="851"/>
          <w:tab w:val="left" w:pos="993"/>
        </w:tabs>
        <w:autoSpaceDE w:val="0"/>
        <w:autoSpaceDN w:val="0"/>
        <w:adjustRightInd w:val="0"/>
        <w:ind w:firstLine="567"/>
        <w:jc w:val="both"/>
        <w:rPr>
          <w:noProof/>
          <w:lang w:val="en-US"/>
        </w:rPr>
      </w:pPr>
      <w:r w:rsidRPr="0066390D">
        <w:rPr>
          <w:b/>
          <w:bCs/>
          <w:noProof/>
          <w:lang w:val="en-US"/>
        </w:rPr>
        <w:t>7.</w:t>
      </w:r>
      <w:r w:rsidR="00B361D4" w:rsidRPr="0066390D">
        <w:rPr>
          <w:b/>
          <w:bCs/>
          <w:noProof/>
          <w:lang w:val="en-US"/>
        </w:rPr>
        <w:t>5</w:t>
      </w:r>
      <w:r w:rsidRPr="0066390D">
        <w:rPr>
          <w:b/>
          <w:bCs/>
          <w:noProof/>
          <w:lang w:val="en-US"/>
        </w:rPr>
        <w:t xml:space="preserve">. </w:t>
      </w:r>
      <w:r w:rsidRPr="0066390D">
        <w:rPr>
          <w:noProof/>
          <w:lang w:val="en-US"/>
        </w:rPr>
        <w:t>Agar ushbu Shartnoma bo‘yicha istalgan summalarni to‘lash sanasi ish kuni hisoblanmaydigan kunga to‘g‘ri kelsa, u holda ushbu summalarni to‘lash keyingi</w:t>
      </w:r>
      <w:r w:rsidR="002D4BF5" w:rsidRPr="0066390D">
        <w:rPr>
          <w:noProof/>
          <w:lang w:val="en-US"/>
        </w:rPr>
        <w:t xml:space="preserve"> ish kunidan kechikmay amalga oshirilishi kerak.</w:t>
      </w:r>
    </w:p>
    <w:p w14:paraId="3F03E450"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8. Tomonlarning huquqlari.</w:t>
      </w:r>
    </w:p>
    <w:p w14:paraId="135A9E3E" w14:textId="77777777" w:rsidR="004E5B97" w:rsidRPr="0066390D" w:rsidRDefault="004E5B97" w:rsidP="00DE793C">
      <w:pPr>
        <w:widowControl w:val="0"/>
        <w:tabs>
          <w:tab w:val="left" w:pos="993"/>
        </w:tabs>
        <w:autoSpaceDE w:val="0"/>
        <w:autoSpaceDN w:val="0"/>
        <w:adjustRightInd w:val="0"/>
        <w:spacing w:after="120"/>
        <w:ind w:firstLine="567"/>
        <w:jc w:val="both"/>
        <w:rPr>
          <w:b/>
          <w:bCs/>
          <w:noProof/>
          <w:lang w:val="uz-Cyrl-UZ"/>
        </w:rPr>
      </w:pPr>
      <w:r w:rsidRPr="0066390D">
        <w:rPr>
          <w:b/>
          <w:bCs/>
          <w:noProof/>
          <w:lang w:val="uz-Cyrl-UZ"/>
        </w:rPr>
        <w:t>8.1. Bankning huquqlari:</w:t>
      </w:r>
    </w:p>
    <w:p w14:paraId="16756773" w14:textId="359E0F99"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8.1.1.</w:t>
      </w:r>
      <w:r w:rsidRPr="0066390D">
        <w:rPr>
          <w:noProof/>
          <w:lang w:val="uz-Cyrl-UZ"/>
        </w:rPr>
        <w:t xml:space="preserve"> Ushbu shartnomaning 6.</w:t>
      </w:r>
      <w:r w:rsidR="002D4BF5" w:rsidRPr="0066390D">
        <w:rPr>
          <w:noProof/>
          <w:lang w:val="en-US"/>
        </w:rPr>
        <w:t>2</w:t>
      </w:r>
      <w:r w:rsidRPr="0066390D">
        <w:rPr>
          <w:noProof/>
          <w:lang w:val="uz-Cyrl-UZ"/>
        </w:rPr>
        <w:t>. bandida koʻrsatilgan hujjatlar qarz oluvchining aybi bilan u imzolangan vaqtdan boshlab 30 (oʻttiz) bank kuni mobaynida taqdim etilmagan taqdirda Bank ushbu shartnomani bir tomonlama tartibda bekor qilish huquqiga ega.</w:t>
      </w:r>
    </w:p>
    <w:p w14:paraId="310E5FB9" w14:textId="77777777" w:rsidR="004E5B97" w:rsidRPr="0066390D" w:rsidRDefault="004E5B97" w:rsidP="00DE793C">
      <w:pPr>
        <w:shd w:val="clear" w:color="auto" w:fill="FFFFFF"/>
        <w:tabs>
          <w:tab w:val="left" w:pos="993"/>
          <w:tab w:val="left" w:pos="1276"/>
        </w:tabs>
        <w:spacing w:after="120"/>
        <w:ind w:firstLine="567"/>
        <w:jc w:val="both"/>
        <w:rPr>
          <w:noProof/>
          <w:color w:val="000000"/>
          <w:lang w:val="uz-Cyrl-UZ"/>
        </w:rPr>
      </w:pPr>
      <w:r w:rsidRPr="0066390D">
        <w:rPr>
          <w:b/>
          <w:noProof/>
          <w:color w:val="000000"/>
          <w:lang w:val="uz-Cyrl-UZ"/>
        </w:rPr>
        <w:t>8.1.2</w:t>
      </w:r>
      <w:r w:rsidRPr="0066390D">
        <w:rPr>
          <w:noProof/>
          <w:color w:val="000000"/>
          <w:lang w:val="uz-Cyrl-UZ"/>
        </w:rPr>
        <w:t xml:space="preserve">. Kreditni qaytarish jadvali rasmiylashtirilgandan soʻng kredit boʻyicha moliyalashtirishni boshlash muddatlari yoki shartnomada koʻzda tutilgan oʻzgaruvchan foiz stavkasi oʻzgarishi, kredit shartnomasining shartlari tomonlar oʻrtasida qayta koʻrib chiqilishi (shu jumladan, kreditning restrukturizatsiya qilinishi), qarz oluvchi tomonidan kredit qisman muddatidan oldin soʻndirilishi munosabati bilan kredit boʻyicha toʻlovlarni amalga oshirish sanalari va muddatlari yoki oraliq kredit toʻlovlarining miqdorlari oʻzgarganda bank kreditni qaytarish jadvalini yangidan rasmiylashtirib, qarz oluvchiga taqdim etadi. </w:t>
      </w:r>
    </w:p>
    <w:p w14:paraId="0F7B17D9" w14:textId="77777777" w:rsidR="004E5B97" w:rsidRPr="0066390D" w:rsidRDefault="004E5B97" w:rsidP="00DE793C">
      <w:pPr>
        <w:shd w:val="clear" w:color="auto" w:fill="FFFFFF"/>
        <w:tabs>
          <w:tab w:val="left" w:pos="993"/>
        </w:tabs>
        <w:spacing w:after="120"/>
        <w:ind w:firstLine="567"/>
        <w:jc w:val="both"/>
        <w:rPr>
          <w:noProof/>
          <w:color w:val="000000"/>
          <w:lang w:val="uz-Cyrl-UZ"/>
        </w:rPr>
      </w:pPr>
      <w:r w:rsidRPr="0066390D">
        <w:rPr>
          <w:noProof/>
          <w:color w:val="000000"/>
          <w:lang w:val="uz-Cyrl-UZ"/>
        </w:rPr>
        <w:t xml:space="preserve">Bunda, kreditni qaytarish jadvali yangidan rasmiylashtirilishi bilan undan oldin mavjud boʻlgan kreditni qaytarish jadvali oʻz kuchini yoʻqotadi. </w:t>
      </w:r>
    </w:p>
    <w:p w14:paraId="004E98EE"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b/>
          <w:noProof/>
          <w:lang w:val="en-US"/>
        </w:rPr>
        <w:t>8.1.</w:t>
      </w:r>
      <w:r w:rsidRPr="0066390D">
        <w:rPr>
          <w:b/>
          <w:noProof/>
          <w:lang w:val="uz-Cyrl-UZ"/>
        </w:rPr>
        <w:t>3</w:t>
      </w:r>
      <w:r w:rsidRPr="0066390D">
        <w:rPr>
          <w:b/>
          <w:noProof/>
          <w:lang w:val="en-US"/>
        </w:rPr>
        <w:t>.</w:t>
      </w:r>
      <w:r w:rsidRPr="0066390D">
        <w:rPr>
          <w:noProof/>
          <w:lang w:val="en-US"/>
        </w:rPr>
        <w:t xml:space="preserve"> Kreditdan foydalanishning butun davri davomida doimiy monitoringni amalga oshirish. Monitoring jarayonida Bank kreditdan ma</w:t>
      </w:r>
      <w:r w:rsidRPr="0066390D">
        <w:rPr>
          <w:noProof/>
          <w:lang w:val="uz-Cyrl-UZ"/>
        </w:rPr>
        <w:t>q</w:t>
      </w:r>
      <w:r w:rsidRPr="0066390D">
        <w:rPr>
          <w:noProof/>
          <w:lang w:val="en-US"/>
        </w:rPr>
        <w:t xml:space="preserve">sadli foydalanilganligini, asosiy </w:t>
      </w:r>
      <w:r w:rsidRPr="0066390D">
        <w:rPr>
          <w:noProof/>
          <w:lang w:val="uz-Cyrl-UZ"/>
        </w:rPr>
        <w:t>q</w:t>
      </w:r>
      <w:r w:rsidRPr="0066390D">
        <w:rPr>
          <w:noProof/>
          <w:lang w:val="en-US"/>
        </w:rPr>
        <w:t>arz va uning b</w:t>
      </w:r>
      <w:r w:rsidRPr="0066390D">
        <w:rPr>
          <w:noProof/>
          <w:lang w:val="uz-Cyrl-UZ"/>
        </w:rPr>
        <w:t>oʻ</w:t>
      </w:r>
      <w:r w:rsidRPr="0066390D">
        <w:rPr>
          <w:noProof/>
          <w:lang w:val="en-US"/>
        </w:rPr>
        <w:t xml:space="preserve">yicha </w:t>
      </w:r>
      <w:r w:rsidRPr="0066390D">
        <w:rPr>
          <w:noProof/>
          <w:lang w:val="uz-Cyrl-UZ"/>
        </w:rPr>
        <w:t>h</w:t>
      </w:r>
      <w:r w:rsidRPr="0066390D">
        <w:rPr>
          <w:noProof/>
          <w:lang w:val="en-US"/>
        </w:rPr>
        <w:t>isoblangan foizlar t</w:t>
      </w:r>
      <w:r w:rsidRPr="0066390D">
        <w:rPr>
          <w:noProof/>
          <w:lang w:val="uz-Cyrl-UZ"/>
        </w:rPr>
        <w:t>oʻ</w:t>
      </w:r>
      <w:r w:rsidRPr="0066390D">
        <w:rPr>
          <w:noProof/>
          <w:lang w:val="en-US"/>
        </w:rPr>
        <w:t xml:space="preserve">lovi amalga oshirilishini, garovga </w:t>
      </w:r>
      <w:r w:rsidRPr="0066390D">
        <w:rPr>
          <w:noProof/>
          <w:lang w:val="uz-Cyrl-UZ"/>
        </w:rPr>
        <w:t>qoʻ</w:t>
      </w:r>
      <w:r w:rsidRPr="0066390D">
        <w:rPr>
          <w:noProof/>
          <w:lang w:val="en-US"/>
        </w:rPr>
        <w:t>yilgan mol-mulkdan foydalanish va uni sa</w:t>
      </w:r>
      <w:r w:rsidRPr="0066390D">
        <w:rPr>
          <w:noProof/>
          <w:lang w:val="uz-Cyrl-UZ"/>
        </w:rPr>
        <w:t>q</w:t>
      </w:r>
      <w:r w:rsidRPr="0066390D">
        <w:rPr>
          <w:noProof/>
          <w:lang w:val="en-US"/>
        </w:rPr>
        <w:t xml:space="preserve">lash </w:t>
      </w:r>
      <w:r w:rsidRPr="0066390D">
        <w:rPr>
          <w:noProof/>
          <w:lang w:val="uz-Cyrl-UZ"/>
        </w:rPr>
        <w:t>q</w:t>
      </w:r>
      <w:r w:rsidRPr="0066390D">
        <w:rPr>
          <w:noProof/>
          <w:lang w:val="en-US"/>
        </w:rPr>
        <w:t>oidalarini, ipoteka predmetining no</w:t>
      </w:r>
      <w:r w:rsidRPr="0066390D">
        <w:rPr>
          <w:noProof/>
          <w:lang w:val="uz-Cyrl-UZ"/>
        </w:rPr>
        <w:t>q</w:t>
      </w:r>
      <w:r w:rsidRPr="0066390D">
        <w:rPr>
          <w:noProof/>
          <w:lang w:val="en-US"/>
        </w:rPr>
        <w:t>onuniy begonalashtirilishi va tasarruf etilishiga y</w:t>
      </w:r>
      <w:r w:rsidRPr="0066390D">
        <w:rPr>
          <w:noProof/>
          <w:lang w:val="uz-Cyrl-UZ"/>
        </w:rPr>
        <w:t>oʻ</w:t>
      </w:r>
      <w:r w:rsidRPr="0066390D">
        <w:rPr>
          <w:noProof/>
          <w:lang w:val="en-US"/>
        </w:rPr>
        <w:t xml:space="preserve">l </w:t>
      </w:r>
      <w:r w:rsidRPr="0066390D">
        <w:rPr>
          <w:noProof/>
          <w:lang w:val="uz-Cyrl-UZ"/>
        </w:rPr>
        <w:t>qoʻ</w:t>
      </w:r>
      <w:r w:rsidRPr="0066390D">
        <w:rPr>
          <w:noProof/>
          <w:lang w:val="en-US"/>
        </w:rPr>
        <w:t xml:space="preserve">ymaslikka rioya etilishini nazorat </w:t>
      </w:r>
      <w:r w:rsidRPr="0066390D">
        <w:rPr>
          <w:noProof/>
          <w:lang w:val="uz-Cyrl-UZ"/>
        </w:rPr>
        <w:t>q</w:t>
      </w:r>
      <w:r w:rsidRPr="0066390D">
        <w:rPr>
          <w:noProof/>
          <w:lang w:val="en-US"/>
        </w:rPr>
        <w:t xml:space="preserve">iladi. </w:t>
      </w:r>
    </w:p>
    <w:p w14:paraId="624DA5AB" w14:textId="0597A184"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b/>
          <w:noProof/>
          <w:lang w:val="en-US"/>
        </w:rPr>
        <w:t>8.1.</w:t>
      </w:r>
      <w:r w:rsidRPr="0066390D">
        <w:rPr>
          <w:b/>
          <w:noProof/>
          <w:lang w:val="uz-Cyrl-UZ"/>
        </w:rPr>
        <w:t>4</w:t>
      </w:r>
      <w:r w:rsidRPr="0066390D">
        <w:rPr>
          <w:b/>
          <w:noProof/>
          <w:lang w:val="en-US"/>
        </w:rPr>
        <w:t>.</w:t>
      </w:r>
      <w:r w:rsidRPr="0066390D">
        <w:rPr>
          <w:noProof/>
          <w:lang w:val="en-US"/>
        </w:rPr>
        <w:t xml:space="preserve"> Majburiyatlarni bajarmaslik </w:t>
      </w:r>
      <w:r w:rsidRPr="0066390D">
        <w:rPr>
          <w:noProof/>
          <w:lang w:val="uz-Cyrl-UZ"/>
        </w:rPr>
        <w:t>h</w:t>
      </w:r>
      <w:r w:rsidRPr="0066390D">
        <w:rPr>
          <w:noProof/>
          <w:lang w:val="en-US"/>
        </w:rPr>
        <w:t xml:space="preserve">olati boshlanganda Bank </w:t>
      </w:r>
      <w:r w:rsidRPr="0066390D">
        <w:rPr>
          <w:noProof/>
          <w:lang w:val="uz-Cyrl-UZ"/>
        </w:rPr>
        <w:t>oʻ</w:t>
      </w:r>
      <w:r w:rsidRPr="0066390D">
        <w:rPr>
          <w:noProof/>
          <w:lang w:val="en-US"/>
        </w:rPr>
        <w:t xml:space="preserve">z </w:t>
      </w:r>
      <w:r w:rsidR="00234C72" w:rsidRPr="0066390D">
        <w:rPr>
          <w:noProof/>
          <w:lang w:val="en-US"/>
        </w:rPr>
        <w:t>x</w:t>
      </w:r>
      <w:r w:rsidRPr="0066390D">
        <w:rPr>
          <w:noProof/>
          <w:lang w:val="en-US"/>
        </w:rPr>
        <w:t>o</w:t>
      </w:r>
      <w:r w:rsidRPr="0066390D">
        <w:rPr>
          <w:noProof/>
          <w:lang w:val="uz-Cyrl-UZ"/>
        </w:rPr>
        <w:t>h</w:t>
      </w:r>
      <w:r w:rsidRPr="0066390D">
        <w:rPr>
          <w:noProof/>
          <w:lang w:val="en-US"/>
        </w:rPr>
        <w:t>ishiga k</w:t>
      </w:r>
      <w:r w:rsidRPr="0066390D">
        <w:rPr>
          <w:noProof/>
          <w:lang w:val="uz-Cyrl-UZ"/>
        </w:rPr>
        <w:t>oʻ</w:t>
      </w:r>
      <w:r w:rsidRPr="0066390D">
        <w:rPr>
          <w:noProof/>
          <w:lang w:val="en-US"/>
        </w:rPr>
        <w:t xml:space="preserve">ra </w:t>
      </w:r>
      <w:r w:rsidRPr="0066390D">
        <w:rPr>
          <w:noProof/>
          <w:lang w:val="uz-Cyrl-UZ"/>
        </w:rPr>
        <w:t>q</w:t>
      </w:r>
      <w:r w:rsidRPr="0066390D">
        <w:rPr>
          <w:noProof/>
          <w:lang w:val="en-US"/>
        </w:rPr>
        <w:t xml:space="preserve">uyidagi </w:t>
      </w:r>
      <w:r w:rsidRPr="0066390D">
        <w:rPr>
          <w:noProof/>
          <w:lang w:val="uz-Cyrl-UZ"/>
        </w:rPr>
        <w:t>h</w:t>
      </w:r>
      <w:r w:rsidRPr="0066390D">
        <w:rPr>
          <w:noProof/>
          <w:lang w:val="en-US"/>
        </w:rPr>
        <w:t>arakatlardan istalganini amalga oshirishi mumkin:</w:t>
      </w:r>
    </w:p>
    <w:p w14:paraId="57D98EB4"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xml:space="preserve">- </w:t>
      </w:r>
      <w:r w:rsidRPr="0066390D">
        <w:rPr>
          <w:noProof/>
          <w:lang w:val="uz-Cyrl-UZ"/>
        </w:rPr>
        <w:t>q</w:t>
      </w:r>
      <w:r w:rsidRPr="0066390D">
        <w:rPr>
          <w:noProof/>
          <w:lang w:val="en-US"/>
        </w:rPr>
        <w:t xml:space="preserve">arz oluvchiga majburiyatlarni bajarmaslik </w:t>
      </w:r>
      <w:r w:rsidRPr="0066390D">
        <w:rPr>
          <w:noProof/>
          <w:lang w:val="uz-Cyrl-UZ"/>
        </w:rPr>
        <w:t>h</w:t>
      </w:r>
      <w:r w:rsidRPr="0066390D">
        <w:rPr>
          <w:noProof/>
          <w:lang w:val="en-US"/>
        </w:rPr>
        <w:t>olati boshlanganligi t</w:t>
      </w:r>
      <w:r w:rsidRPr="0066390D">
        <w:rPr>
          <w:noProof/>
          <w:lang w:val="uz-Cyrl-UZ"/>
        </w:rPr>
        <w:t>oʻgʻ</w:t>
      </w:r>
      <w:r w:rsidRPr="0066390D">
        <w:rPr>
          <w:noProof/>
          <w:lang w:val="en-US"/>
        </w:rPr>
        <w:t xml:space="preserve">risidagi yozma bildirishnomani uni bartaraf etish uchun muddatni belgilagan </w:t>
      </w:r>
      <w:r w:rsidRPr="0066390D">
        <w:rPr>
          <w:noProof/>
          <w:lang w:val="uz-Cyrl-UZ"/>
        </w:rPr>
        <w:t>h</w:t>
      </w:r>
      <w:r w:rsidRPr="0066390D">
        <w:rPr>
          <w:noProof/>
          <w:lang w:val="en-US"/>
        </w:rPr>
        <w:t>olda yuborish;</w:t>
      </w:r>
    </w:p>
    <w:p w14:paraId="504461BC"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ushbu shartnoma b</w:t>
      </w:r>
      <w:r w:rsidRPr="0066390D">
        <w:rPr>
          <w:noProof/>
          <w:lang w:val="uz-Cyrl-UZ"/>
        </w:rPr>
        <w:t>oʻ</w:t>
      </w:r>
      <w:r w:rsidRPr="0066390D">
        <w:rPr>
          <w:noProof/>
          <w:lang w:val="en-US"/>
        </w:rPr>
        <w:t>yicha majburiyatlarning bajarilishi</w:t>
      </w:r>
      <w:r w:rsidRPr="0066390D">
        <w:rPr>
          <w:noProof/>
          <w:lang w:val="uz-Cyrl-UZ"/>
        </w:rPr>
        <w:t xml:space="preserve"> </w:t>
      </w:r>
      <w:r w:rsidRPr="0066390D">
        <w:rPr>
          <w:noProof/>
          <w:lang w:val="en-US"/>
        </w:rPr>
        <w:t xml:space="preserve">taʼminlanishini talab </w:t>
      </w:r>
      <w:r w:rsidRPr="0066390D">
        <w:rPr>
          <w:noProof/>
          <w:lang w:val="uz-Cyrl-UZ"/>
        </w:rPr>
        <w:t>q</w:t>
      </w:r>
      <w:r w:rsidRPr="0066390D">
        <w:rPr>
          <w:noProof/>
          <w:lang w:val="en-US"/>
        </w:rPr>
        <w:t>ilish;</w:t>
      </w:r>
    </w:p>
    <w:p w14:paraId="6A665B09"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xml:space="preserve">- </w:t>
      </w:r>
      <w:r w:rsidRPr="0066390D">
        <w:rPr>
          <w:noProof/>
          <w:lang w:val="uz-Cyrl-UZ"/>
        </w:rPr>
        <w:t>q</w:t>
      </w:r>
      <w:r w:rsidRPr="0066390D">
        <w:rPr>
          <w:noProof/>
          <w:lang w:val="en-US"/>
        </w:rPr>
        <w:t xml:space="preserve">arz oluvchidan kreditning </w:t>
      </w:r>
      <w:r w:rsidRPr="0066390D">
        <w:rPr>
          <w:noProof/>
          <w:lang w:val="uz-Cyrl-UZ"/>
        </w:rPr>
        <w:t>h</w:t>
      </w:r>
      <w:r w:rsidRPr="0066390D">
        <w:rPr>
          <w:noProof/>
          <w:lang w:val="en-US"/>
        </w:rPr>
        <w:t xml:space="preserve">ammasini yoki uning bir </w:t>
      </w:r>
      <w:r w:rsidRPr="0066390D">
        <w:rPr>
          <w:noProof/>
          <w:lang w:val="uz-Cyrl-UZ"/>
        </w:rPr>
        <w:t>q</w:t>
      </w:r>
      <w:r w:rsidRPr="0066390D">
        <w:rPr>
          <w:noProof/>
          <w:lang w:val="en-US"/>
        </w:rPr>
        <w:t xml:space="preserve">ismini ushbu shartnomada belgilangan tartibda muddatidan oldin </w:t>
      </w:r>
      <w:r w:rsidRPr="0066390D">
        <w:rPr>
          <w:noProof/>
          <w:lang w:val="uz-Cyrl-UZ"/>
        </w:rPr>
        <w:t>q</w:t>
      </w:r>
      <w:r w:rsidRPr="0066390D">
        <w:rPr>
          <w:noProof/>
          <w:lang w:val="en-US"/>
        </w:rPr>
        <w:t xml:space="preserve">aytarishni talab </w:t>
      </w:r>
      <w:r w:rsidRPr="0066390D">
        <w:rPr>
          <w:noProof/>
          <w:lang w:val="uz-Cyrl-UZ"/>
        </w:rPr>
        <w:t>q</w:t>
      </w:r>
      <w:r w:rsidRPr="0066390D">
        <w:rPr>
          <w:noProof/>
          <w:lang w:val="en-US"/>
        </w:rPr>
        <w:t>ilish;</w:t>
      </w:r>
    </w:p>
    <w:p w14:paraId="73BF5E21"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lastRenderedPageBreak/>
        <w:t xml:space="preserve">- </w:t>
      </w:r>
      <w:r w:rsidRPr="0066390D">
        <w:rPr>
          <w:noProof/>
          <w:lang w:val="uz-Cyrl-UZ"/>
        </w:rPr>
        <w:t>q</w:t>
      </w:r>
      <w:r w:rsidRPr="0066390D">
        <w:rPr>
          <w:noProof/>
          <w:lang w:val="en-US"/>
        </w:rPr>
        <w:t>arz</w:t>
      </w:r>
      <w:r w:rsidRPr="0066390D">
        <w:rPr>
          <w:noProof/>
          <w:lang w:val="uz-Cyrl-UZ"/>
        </w:rPr>
        <w:t xml:space="preserve"> oluvchi</w:t>
      </w:r>
      <w:r w:rsidRPr="0066390D">
        <w:rPr>
          <w:noProof/>
          <w:lang w:val="en-US"/>
        </w:rPr>
        <w:t>ning moliyaviy a</w:t>
      </w:r>
      <w:r w:rsidRPr="0066390D">
        <w:rPr>
          <w:noProof/>
          <w:lang w:val="uz-Cyrl-UZ"/>
        </w:rPr>
        <w:t>h</w:t>
      </w:r>
      <w:r w:rsidRPr="0066390D">
        <w:rPr>
          <w:noProof/>
          <w:lang w:val="en-US"/>
        </w:rPr>
        <w:t>voli o</w:t>
      </w:r>
      <w:r w:rsidRPr="0066390D">
        <w:rPr>
          <w:noProof/>
          <w:lang w:val="uz-Cyrl-UZ"/>
        </w:rPr>
        <w:t>gʻ</w:t>
      </w:r>
      <w:r w:rsidRPr="0066390D">
        <w:rPr>
          <w:noProof/>
          <w:lang w:val="en-US"/>
        </w:rPr>
        <w:t>irlashganda va shartnomada k</w:t>
      </w:r>
      <w:r w:rsidRPr="0066390D">
        <w:rPr>
          <w:noProof/>
          <w:lang w:val="uz-Cyrl-UZ"/>
        </w:rPr>
        <w:t>oʻ</w:t>
      </w:r>
      <w:r w:rsidRPr="0066390D">
        <w:rPr>
          <w:noProof/>
          <w:lang w:val="en-US"/>
        </w:rPr>
        <w:t>zda tutilgan bosh</w:t>
      </w:r>
      <w:r w:rsidRPr="0066390D">
        <w:rPr>
          <w:noProof/>
          <w:lang w:val="uz-Cyrl-UZ"/>
        </w:rPr>
        <w:t>q</w:t>
      </w:r>
      <w:r w:rsidRPr="0066390D">
        <w:rPr>
          <w:noProof/>
          <w:lang w:val="en-US"/>
        </w:rPr>
        <w:t xml:space="preserve">a majburiyatlar buzilganda kreditning muddatidan ilgari </w:t>
      </w:r>
      <w:r w:rsidRPr="0066390D">
        <w:rPr>
          <w:noProof/>
          <w:lang w:val="uz-Cyrl-UZ"/>
        </w:rPr>
        <w:t>q</w:t>
      </w:r>
      <w:r w:rsidRPr="0066390D">
        <w:rPr>
          <w:noProof/>
          <w:lang w:val="en-US"/>
        </w:rPr>
        <w:t xml:space="preserve">aytarish va shartnomani bekor </w:t>
      </w:r>
      <w:r w:rsidRPr="0066390D">
        <w:rPr>
          <w:noProof/>
          <w:lang w:val="uz-Cyrl-UZ"/>
        </w:rPr>
        <w:t>q</w:t>
      </w:r>
      <w:r w:rsidRPr="0066390D">
        <w:rPr>
          <w:noProof/>
          <w:lang w:val="en-US"/>
        </w:rPr>
        <w:t>ilish choralari k</w:t>
      </w:r>
      <w:r w:rsidRPr="0066390D">
        <w:rPr>
          <w:noProof/>
          <w:lang w:val="uz-Cyrl-UZ"/>
        </w:rPr>
        <w:t>oʻ</w:t>
      </w:r>
      <w:r w:rsidRPr="0066390D">
        <w:rPr>
          <w:noProof/>
          <w:lang w:val="en-US"/>
        </w:rPr>
        <w:t>riladi;</w:t>
      </w:r>
    </w:p>
    <w:p w14:paraId="0F8B0D7B" w14:textId="70634189"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kredit b</w:t>
      </w:r>
      <w:r w:rsidR="00234C72" w:rsidRPr="0066390D">
        <w:rPr>
          <w:noProof/>
          <w:lang w:val="en-US"/>
        </w:rPr>
        <w:t>o‘</w:t>
      </w:r>
      <w:r w:rsidRPr="0066390D">
        <w:rPr>
          <w:noProof/>
          <w:lang w:val="en-US"/>
        </w:rPr>
        <w:t xml:space="preserve">yicha taʼminotga majburiyatlarning bajarilishini taʼminlash shartnomalarida belgilangan tartibda </w:t>
      </w:r>
      <w:r w:rsidRPr="0066390D">
        <w:rPr>
          <w:noProof/>
          <w:lang w:val="uz-Cyrl-UZ"/>
        </w:rPr>
        <w:t>q</w:t>
      </w:r>
      <w:r w:rsidRPr="0066390D">
        <w:rPr>
          <w:noProof/>
          <w:lang w:val="en-US"/>
        </w:rPr>
        <w:t xml:space="preserve">aratish; </w:t>
      </w:r>
    </w:p>
    <w:p w14:paraId="6490D3F7"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xml:space="preserve">- kredit </w:t>
      </w:r>
      <w:r w:rsidRPr="0066390D">
        <w:rPr>
          <w:noProof/>
          <w:lang w:val="uz-Cyrl-UZ"/>
        </w:rPr>
        <w:t>oʻ</w:t>
      </w:r>
      <w:r w:rsidRPr="0066390D">
        <w:rPr>
          <w:noProof/>
          <w:lang w:val="en-US"/>
        </w:rPr>
        <w:t>z va</w:t>
      </w:r>
      <w:r w:rsidRPr="0066390D">
        <w:rPr>
          <w:noProof/>
          <w:lang w:val="uz-Cyrl-UZ"/>
        </w:rPr>
        <w:t>q</w:t>
      </w:r>
      <w:r w:rsidRPr="0066390D">
        <w:rPr>
          <w:noProof/>
          <w:lang w:val="en-US"/>
        </w:rPr>
        <w:t>tida t</w:t>
      </w:r>
      <w:r w:rsidRPr="0066390D">
        <w:rPr>
          <w:noProof/>
          <w:lang w:val="uz-Cyrl-UZ"/>
        </w:rPr>
        <w:t>oʻ</w:t>
      </w:r>
      <w:r w:rsidRPr="0066390D">
        <w:rPr>
          <w:noProof/>
          <w:lang w:val="en-US"/>
        </w:rPr>
        <w:t>lanmagan ta</w:t>
      </w:r>
      <w:r w:rsidRPr="0066390D">
        <w:rPr>
          <w:noProof/>
          <w:lang w:val="uz-Cyrl-UZ"/>
        </w:rPr>
        <w:t>q</w:t>
      </w:r>
      <w:r w:rsidRPr="0066390D">
        <w:rPr>
          <w:noProof/>
          <w:lang w:val="en-US"/>
        </w:rPr>
        <w:t>dirda kredit b</w:t>
      </w:r>
      <w:r w:rsidRPr="0066390D">
        <w:rPr>
          <w:noProof/>
          <w:lang w:val="uz-Cyrl-UZ"/>
        </w:rPr>
        <w:t>oʻ</w:t>
      </w:r>
      <w:r w:rsidRPr="0066390D">
        <w:rPr>
          <w:noProof/>
          <w:lang w:val="en-US"/>
        </w:rPr>
        <w:t>yicha foiz stavkasini k</w:t>
      </w:r>
      <w:r w:rsidRPr="0066390D">
        <w:rPr>
          <w:noProof/>
          <w:lang w:val="uz-Cyrl-UZ"/>
        </w:rPr>
        <w:t>oʻ</w:t>
      </w:r>
      <w:r w:rsidRPr="0066390D">
        <w:rPr>
          <w:noProof/>
          <w:lang w:val="en-US"/>
        </w:rPr>
        <w:t>paytirish;</w:t>
      </w:r>
    </w:p>
    <w:p w14:paraId="232091FC" w14:textId="77777777" w:rsidR="004E5B97" w:rsidRPr="0066390D" w:rsidRDefault="004E5B97" w:rsidP="00DE793C">
      <w:pPr>
        <w:widowControl w:val="0"/>
        <w:tabs>
          <w:tab w:val="left" w:pos="993"/>
        </w:tabs>
        <w:autoSpaceDE w:val="0"/>
        <w:autoSpaceDN w:val="0"/>
        <w:adjustRightInd w:val="0"/>
        <w:ind w:firstLine="567"/>
        <w:jc w:val="both"/>
        <w:rPr>
          <w:noProof/>
          <w:lang w:val="en-US"/>
        </w:rPr>
      </w:pPr>
      <w:r w:rsidRPr="0066390D">
        <w:rPr>
          <w:noProof/>
          <w:lang w:val="en-US"/>
        </w:rPr>
        <w:t xml:space="preserve">- ushbu shartnomaga va </w:t>
      </w:r>
      <w:r w:rsidRPr="0066390D">
        <w:rPr>
          <w:noProof/>
          <w:lang w:val="uz-Cyrl-UZ"/>
        </w:rPr>
        <w:t>Oʻ</w:t>
      </w:r>
      <w:r w:rsidRPr="0066390D">
        <w:rPr>
          <w:noProof/>
          <w:lang w:val="en-US"/>
        </w:rPr>
        <w:t xml:space="preserve">zbekiston Respublikasining amaldagi </w:t>
      </w:r>
      <w:r w:rsidRPr="0066390D">
        <w:rPr>
          <w:noProof/>
          <w:lang w:val="uz-Cyrl-UZ"/>
        </w:rPr>
        <w:t>q</w:t>
      </w:r>
      <w:r w:rsidRPr="0066390D">
        <w:rPr>
          <w:noProof/>
          <w:lang w:val="en-US"/>
        </w:rPr>
        <w:t xml:space="preserve">onun </w:t>
      </w:r>
      <w:r w:rsidRPr="0066390D">
        <w:rPr>
          <w:noProof/>
          <w:lang w:val="uz-Cyrl-UZ"/>
        </w:rPr>
        <w:t>h</w:t>
      </w:r>
      <w:r w:rsidRPr="0066390D">
        <w:rPr>
          <w:noProof/>
          <w:lang w:val="en-US"/>
        </w:rPr>
        <w:t>ujjatlariga muvofi</w:t>
      </w:r>
      <w:r w:rsidRPr="0066390D">
        <w:rPr>
          <w:noProof/>
          <w:lang w:val="uz-Cyrl-UZ"/>
        </w:rPr>
        <w:t>q</w:t>
      </w:r>
      <w:r w:rsidRPr="0066390D">
        <w:rPr>
          <w:noProof/>
          <w:lang w:val="en-US"/>
        </w:rPr>
        <w:t xml:space="preserve"> bosh</w:t>
      </w:r>
      <w:r w:rsidRPr="0066390D">
        <w:rPr>
          <w:noProof/>
          <w:lang w:val="uz-Cyrl-UZ"/>
        </w:rPr>
        <w:t>q</w:t>
      </w:r>
      <w:r w:rsidRPr="0066390D">
        <w:rPr>
          <w:noProof/>
          <w:lang w:val="en-US"/>
        </w:rPr>
        <w:t xml:space="preserve">a </w:t>
      </w:r>
      <w:r w:rsidRPr="0066390D">
        <w:rPr>
          <w:noProof/>
          <w:lang w:val="uz-Cyrl-UZ"/>
        </w:rPr>
        <w:t>h</w:t>
      </w:r>
      <w:r w:rsidRPr="0066390D">
        <w:rPr>
          <w:noProof/>
          <w:lang w:val="en-US"/>
        </w:rPr>
        <w:t xml:space="preserve">ar </w:t>
      </w:r>
      <w:r w:rsidRPr="0066390D">
        <w:rPr>
          <w:noProof/>
          <w:lang w:val="uz-Cyrl-UZ"/>
        </w:rPr>
        <w:t>q</w:t>
      </w:r>
      <w:r w:rsidRPr="0066390D">
        <w:rPr>
          <w:noProof/>
          <w:lang w:val="en-US"/>
        </w:rPr>
        <w:t xml:space="preserve">anday </w:t>
      </w:r>
      <w:r w:rsidRPr="0066390D">
        <w:rPr>
          <w:noProof/>
          <w:lang w:val="uz-Cyrl-UZ"/>
        </w:rPr>
        <w:t>h</w:t>
      </w:r>
      <w:r w:rsidRPr="0066390D">
        <w:rPr>
          <w:noProof/>
          <w:lang w:val="en-US"/>
        </w:rPr>
        <w:t>u</w:t>
      </w:r>
      <w:r w:rsidRPr="0066390D">
        <w:rPr>
          <w:noProof/>
          <w:lang w:val="uz-Cyrl-UZ"/>
        </w:rPr>
        <w:t>q</w:t>
      </w:r>
      <w:r w:rsidRPr="0066390D">
        <w:rPr>
          <w:noProof/>
          <w:lang w:val="en-US"/>
        </w:rPr>
        <w:t>u</w:t>
      </w:r>
      <w:r w:rsidRPr="0066390D">
        <w:rPr>
          <w:noProof/>
          <w:lang w:val="uz-Cyrl-UZ"/>
        </w:rPr>
        <w:t>q</w:t>
      </w:r>
      <w:r w:rsidRPr="0066390D">
        <w:rPr>
          <w:noProof/>
          <w:lang w:val="en-US"/>
        </w:rPr>
        <w:t>lardan foydalanish.</w:t>
      </w:r>
    </w:p>
    <w:p w14:paraId="3ABC2B83" w14:textId="677D4416" w:rsidR="00DE793C" w:rsidRPr="0066390D" w:rsidRDefault="00DE793C" w:rsidP="00DE793C">
      <w:pPr>
        <w:widowControl w:val="0"/>
        <w:tabs>
          <w:tab w:val="left" w:pos="993"/>
        </w:tabs>
        <w:autoSpaceDE w:val="0"/>
        <w:autoSpaceDN w:val="0"/>
        <w:adjustRightInd w:val="0"/>
        <w:ind w:firstLine="567"/>
        <w:jc w:val="both"/>
        <w:rPr>
          <w:noProof/>
          <w:lang w:val="en-US"/>
        </w:rPr>
      </w:pPr>
      <w:r w:rsidRPr="0066390D">
        <w:rPr>
          <w:b/>
          <w:bCs/>
          <w:noProof/>
          <w:lang w:val="en-US"/>
        </w:rPr>
        <w:t>8.1.5.</w:t>
      </w:r>
      <w:r w:rsidRPr="0066390D">
        <w:rPr>
          <w:noProof/>
          <w:lang w:val="en-US"/>
        </w:rPr>
        <w:t xml:space="preserve"> </w:t>
      </w:r>
      <w:bookmarkStart w:id="1" w:name="_Hlk188472014"/>
      <w:r w:rsidR="00BE6E52" w:rsidRPr="0066390D">
        <w:rPr>
          <w:lang w:val="uz-Cyrl-UZ"/>
        </w:rPr>
        <w:t>Ushbu shartnoma bo</w:t>
      </w:r>
      <w:r w:rsidR="00BE6E52" w:rsidRPr="0066390D">
        <w:rPr>
          <w:rFonts w:cs="Arial"/>
          <w:lang w:val="uz-Cyrl-UZ"/>
        </w:rPr>
        <w:t>ʻ</w:t>
      </w:r>
      <w:r w:rsidR="00BE6E52" w:rsidRPr="0066390D">
        <w:rPr>
          <w:lang w:val="uz-Cyrl-UZ"/>
        </w:rPr>
        <w:t>yicha muddati o</w:t>
      </w:r>
      <w:r w:rsidR="00BE6E52" w:rsidRPr="0066390D">
        <w:rPr>
          <w:rFonts w:cs="Arial"/>
          <w:lang w:val="uz-Cyrl-UZ"/>
        </w:rPr>
        <w:t>ʻ</w:t>
      </w:r>
      <w:r w:rsidR="00BE6E52" w:rsidRPr="0066390D">
        <w:rPr>
          <w:lang w:val="uz-Cyrl-UZ"/>
        </w:rPr>
        <w:t xml:space="preserve">tkazib yuborilgan qarzdorlik yuzaga kelganda, </w:t>
      </w:r>
      <w:r w:rsidR="00BE6E52" w:rsidRPr="0066390D">
        <w:rPr>
          <w:rFonts w:cs="Century Gothic"/>
          <w:lang w:val="uz-Cyrl-UZ"/>
        </w:rPr>
        <w:t>“</w:t>
      </w:r>
      <w:r w:rsidR="00BE6E52" w:rsidRPr="0066390D">
        <w:rPr>
          <w:lang w:val="uz-Cyrl-UZ"/>
        </w:rPr>
        <w:t>Qarz oluvchi</w:t>
      </w:r>
      <w:r w:rsidR="00BE6E52" w:rsidRPr="0066390D">
        <w:rPr>
          <w:rFonts w:cs="Century Gothic"/>
          <w:lang w:val="uz-Cyrl-UZ"/>
        </w:rPr>
        <w:t>”</w:t>
      </w:r>
      <w:r w:rsidR="00BE6E52" w:rsidRPr="0066390D">
        <w:rPr>
          <w:lang w:val="uz-Cyrl-UZ"/>
        </w:rPr>
        <w:t xml:space="preserve"> zimmasidagi qarz yuki yanada oshib ketishining oldini olish maqsadida </w:t>
      </w:r>
      <w:r w:rsidR="00BE6E52" w:rsidRPr="0066390D">
        <w:rPr>
          <w:rFonts w:cs="Century Gothic"/>
          <w:lang w:val="uz-Cyrl-UZ"/>
        </w:rPr>
        <w:t>“</w:t>
      </w:r>
      <w:r w:rsidR="00BE6E52" w:rsidRPr="0066390D">
        <w:rPr>
          <w:lang w:val="uz-Cyrl-UZ"/>
        </w:rPr>
        <w:t>Qarz oluvchi</w:t>
      </w:r>
      <w:r w:rsidR="00BE6E52" w:rsidRPr="0066390D">
        <w:rPr>
          <w:rFonts w:cs="Century Gothic"/>
          <w:lang w:val="uz-Cyrl-UZ"/>
        </w:rPr>
        <w:t>”</w:t>
      </w:r>
      <w:r w:rsidR="00BE6E52" w:rsidRPr="0066390D">
        <w:rPr>
          <w:lang w:val="uz-Cyrl-UZ"/>
        </w:rPr>
        <w:t xml:space="preserve"> va/yoki </w:t>
      </w:r>
      <w:r w:rsidR="00BE6E52" w:rsidRPr="0066390D">
        <w:rPr>
          <w:rFonts w:cs="Century Gothic"/>
          <w:lang w:val="uz-Cyrl-UZ"/>
        </w:rPr>
        <w:t>“</w:t>
      </w:r>
      <w:proofErr w:type="spellStart"/>
      <w:r w:rsidR="00BE6E52" w:rsidRPr="0066390D">
        <w:rPr>
          <w:lang w:val="en-US"/>
        </w:rPr>
        <w:t>birgalikda</w:t>
      </w:r>
      <w:proofErr w:type="spellEnd"/>
      <w:r w:rsidR="00BE6E52" w:rsidRPr="0066390D">
        <w:rPr>
          <w:lang w:val="uz-Cyrl-UZ"/>
        </w:rPr>
        <w:t xml:space="preserve"> qarz oluvchi</w:t>
      </w:r>
      <w:r w:rsidR="00BE6E52" w:rsidRPr="0066390D">
        <w:rPr>
          <w:lang w:val="en-US"/>
        </w:rPr>
        <w:t>(lar)</w:t>
      </w:r>
      <w:r w:rsidR="00BE6E52" w:rsidRPr="0066390D">
        <w:rPr>
          <w:lang w:val="uz-Cyrl-UZ"/>
        </w:rPr>
        <w:t>”</w:t>
      </w:r>
      <w:r w:rsidR="00BE6E52" w:rsidRPr="0066390D">
        <w:rPr>
          <w:lang w:val="en-US"/>
        </w:rPr>
        <w:t>n</w:t>
      </w:r>
      <w:r w:rsidR="00BE6E52" w:rsidRPr="0066390D">
        <w:rPr>
          <w:lang w:val="uz-Cyrl-UZ"/>
        </w:rPr>
        <w:t>ing bank plastik karta(keyingi oʻrinlarda BPK deb yuritiladi)</w:t>
      </w:r>
      <w:proofErr w:type="spellStart"/>
      <w:r w:rsidR="00BE6E52" w:rsidRPr="0066390D">
        <w:rPr>
          <w:lang w:val="en-US"/>
        </w:rPr>
        <w:t>lari</w:t>
      </w:r>
      <w:proofErr w:type="spellEnd"/>
      <w:r w:rsidR="00BE6E52" w:rsidRPr="0066390D">
        <w:rPr>
          <w:lang w:val="uz-Cyrl-UZ"/>
        </w:rPr>
        <w:t>dan muddati oʻtkazib yuborilgan qarzdorlikni dasturiy ravishda undirib olish, agarda BPK</w:t>
      </w:r>
      <w:proofErr w:type="spellStart"/>
      <w:r w:rsidR="00BE6E52" w:rsidRPr="0066390D">
        <w:rPr>
          <w:lang w:val="en-US"/>
        </w:rPr>
        <w:t>lari</w:t>
      </w:r>
      <w:proofErr w:type="spellEnd"/>
      <w:r w:rsidR="00BE6E52" w:rsidRPr="0066390D">
        <w:rPr>
          <w:lang w:val="uz-Cyrl-UZ"/>
        </w:rPr>
        <w:t>da mablagʻ mavjud boʻlmagan taqdirda muddati oʻtgan qarzdorlik yuzaga kelgan sanadan boshlab 7 (yetti) kalendar kuni davomida “Qarz oluvchi” bilan har qanday aloqa bogʻlash usullaridan, shu jumladan elektron aloqa vositalaridan yoki qonun hujjatlarida nazarda tutilgan boshqa usullardan foydalanib, isteʼmolchiga muddati oʻtkazib yuborilgan qarzdorlik yuzaga kelganligi haqida soʻndirish jadvalini ilova qilgan holda xabar (xabarnoma, talabnoma, ogohlantirish xati) berish</w:t>
      </w:r>
      <w:r w:rsidR="00BE6E52" w:rsidRPr="0066390D">
        <w:rPr>
          <w:lang w:val="en-US"/>
        </w:rPr>
        <w:t>;</w:t>
      </w:r>
      <w:bookmarkEnd w:id="1"/>
    </w:p>
    <w:p w14:paraId="338D2F90" w14:textId="369A8719" w:rsidR="004E5B97" w:rsidRPr="0066390D" w:rsidRDefault="004E5B97" w:rsidP="00DE793C">
      <w:pPr>
        <w:tabs>
          <w:tab w:val="left" w:pos="993"/>
        </w:tabs>
        <w:autoSpaceDE w:val="0"/>
        <w:autoSpaceDN w:val="0"/>
        <w:adjustRightInd w:val="0"/>
        <w:ind w:firstLine="567"/>
        <w:jc w:val="both"/>
        <w:rPr>
          <w:noProof/>
          <w:lang w:val="en-US"/>
        </w:rPr>
      </w:pPr>
      <w:r w:rsidRPr="0066390D">
        <w:rPr>
          <w:b/>
          <w:noProof/>
          <w:lang w:val="en-US"/>
        </w:rPr>
        <w:t>8.1.</w:t>
      </w:r>
      <w:r w:rsidR="00DE793C" w:rsidRPr="0066390D">
        <w:rPr>
          <w:b/>
          <w:noProof/>
          <w:lang w:val="en-US"/>
        </w:rPr>
        <w:t>6</w:t>
      </w:r>
      <w:r w:rsidRPr="0066390D">
        <w:rPr>
          <w:b/>
          <w:noProof/>
          <w:lang w:val="en-US"/>
        </w:rPr>
        <w:t>.</w:t>
      </w:r>
      <w:r w:rsidRPr="0066390D">
        <w:rPr>
          <w:noProof/>
          <w:lang w:val="en-US"/>
        </w:rPr>
        <w:t xml:space="preserve"> </w:t>
      </w:r>
      <w:r w:rsidRPr="0066390D">
        <w:rPr>
          <w:noProof/>
          <w:lang w:val="uz-Cyrl-UZ"/>
        </w:rPr>
        <w:t>Kredit maqsadli ishlatilmaganda, kredit va undan foydalanganlik uchun hisoblangan foiz (ustama haq) xabar (xabarnoma, talabnoma, ogohlantirish xati)yuborilgandan soʻng 30 kun ichida toʻlanmasa,shuningdek kredit toʻlovi muddati muntazam ravishda buzilsa, yaʼni kredit toʻlovi bir yil davomida ketma-ket ikki yoki undan ortiq muddatga kechiktirilganda hamda kredit shartnomasi shartlari qoʻpol ravishda buzilganda va shartnomada koʻzda tutilgan boshqa majburiyatlar bajarilmaganda kreditni muddatidan ilgari qaytarish talabi bilan sudga murojaat qilish.</w:t>
      </w:r>
    </w:p>
    <w:p w14:paraId="465D9BC6" w14:textId="1CAB0C95" w:rsidR="00DE793C" w:rsidRPr="0066390D" w:rsidRDefault="00DE793C" w:rsidP="00DE793C">
      <w:pPr>
        <w:tabs>
          <w:tab w:val="left" w:pos="993"/>
        </w:tabs>
        <w:autoSpaceDE w:val="0"/>
        <w:autoSpaceDN w:val="0"/>
        <w:adjustRightInd w:val="0"/>
        <w:ind w:firstLine="567"/>
        <w:jc w:val="both"/>
        <w:rPr>
          <w:noProof/>
          <w:lang w:val="en-US"/>
        </w:rPr>
      </w:pPr>
      <w:r w:rsidRPr="0066390D">
        <w:rPr>
          <w:b/>
          <w:bCs/>
          <w:noProof/>
          <w:lang w:val="en-US"/>
        </w:rPr>
        <w:t xml:space="preserve">8.1.7. </w:t>
      </w:r>
      <w:r w:rsidRPr="0066390D">
        <w:rPr>
          <w:noProof/>
          <w:lang w:val="en-US"/>
        </w:rPr>
        <w:t xml:space="preserve">“Bank” </w:t>
      </w:r>
      <w:r w:rsidR="00234C72" w:rsidRPr="0066390D">
        <w:rPr>
          <w:noProof/>
          <w:lang w:val="en-US"/>
        </w:rPr>
        <w:t>“</w:t>
      </w:r>
      <w:r w:rsidRPr="0066390D">
        <w:rPr>
          <w:noProof/>
          <w:lang w:val="en-US"/>
        </w:rPr>
        <w:t>Qarz oluvchi</w:t>
      </w:r>
      <w:r w:rsidR="00234C72" w:rsidRPr="0066390D">
        <w:rPr>
          <w:noProof/>
          <w:lang w:val="en-US"/>
        </w:rPr>
        <w:t>”</w:t>
      </w:r>
      <w:r w:rsidRPr="0066390D">
        <w:rPr>
          <w:noProof/>
          <w:lang w:val="en-US"/>
        </w:rPr>
        <w:t xml:space="preserve"> tomonidan kreditning asosiy qarz toʻlovi kredit qaytarish jadvalida belgilangan sanada amalga oshirilmagan hollarda, kredit qaytarish jadvalida belgilangan sanadan keyingi kundan boshlab aynan toʻlov kechiktirilgan kunlar uchun kreditning muddati oʻtgan qismiga mazkur shartnomaning 4.2 bandida belgilangan foiz stavkasiga qoʻshimcha ravishda kredit foiziga nisbatan yillik 1,5 barobar miqdorida qoʻshimcha foiz toʻlovi undirishga haqli.</w:t>
      </w:r>
    </w:p>
    <w:p w14:paraId="4A6677EF" w14:textId="0963B7C0" w:rsidR="004E5B97" w:rsidRPr="0066390D" w:rsidRDefault="004E5B97" w:rsidP="00DE793C">
      <w:pPr>
        <w:widowControl w:val="0"/>
        <w:autoSpaceDE w:val="0"/>
        <w:autoSpaceDN w:val="0"/>
        <w:adjustRightInd w:val="0"/>
        <w:ind w:firstLine="567"/>
        <w:jc w:val="both"/>
        <w:rPr>
          <w:noProof/>
          <w:lang w:val="uz-Cyrl-UZ"/>
        </w:rPr>
      </w:pPr>
      <w:r w:rsidRPr="0066390D">
        <w:rPr>
          <w:b/>
          <w:bCs/>
          <w:noProof/>
          <w:lang w:val="uz-Cyrl-UZ"/>
        </w:rPr>
        <w:t>8.1.</w:t>
      </w:r>
      <w:r w:rsidR="00DE793C" w:rsidRPr="0066390D">
        <w:rPr>
          <w:b/>
          <w:bCs/>
          <w:noProof/>
          <w:lang w:val="en-US"/>
        </w:rPr>
        <w:t>8</w:t>
      </w:r>
      <w:r w:rsidRPr="0066390D">
        <w:rPr>
          <w:b/>
          <w:bCs/>
          <w:noProof/>
          <w:lang w:val="uz-Cyrl-UZ"/>
        </w:rPr>
        <w:t xml:space="preserve">. </w:t>
      </w:r>
      <w:r w:rsidRPr="0066390D">
        <w:rPr>
          <w:noProof/>
          <w:lang w:val="uz-Cyrl-UZ"/>
        </w:rPr>
        <w:t>Agar “Qarz oluvchi” tomonidan kreditning asosiy qarzi toʻlovi kredit qaytarish jadvalida belgilangan sanada amalga oshirilmagan taqdirda, yaʼni 30 kun muddatga kechiktirilganda, qarzdorning moliyaviy ahvoli ogʻirlashganda va shartnomada koʻzda tutilgan boshqa majburiyatlar buzilganda Bank “Qarz oluvchi” va/yoki “</w:t>
      </w:r>
      <w:r w:rsidR="002D4BF5" w:rsidRPr="0066390D">
        <w:rPr>
          <w:noProof/>
          <w:lang w:val="uz-Cyrl-UZ"/>
        </w:rPr>
        <w:t>birgalikda</w:t>
      </w:r>
      <w:r w:rsidRPr="0066390D">
        <w:rPr>
          <w:noProof/>
          <w:lang w:val="uz-Cyrl-UZ"/>
        </w:rPr>
        <w:t xml:space="preserve"> qarz oluvchi</w:t>
      </w:r>
      <w:r w:rsidR="00BE6E52" w:rsidRPr="0066390D">
        <w:rPr>
          <w:noProof/>
          <w:lang w:val="uz-Cyrl-UZ"/>
        </w:rPr>
        <w:t>(lar)</w:t>
      </w:r>
      <w:r w:rsidRPr="0066390D">
        <w:rPr>
          <w:noProof/>
          <w:lang w:val="uz-Cyrl-UZ"/>
        </w:rPr>
        <w:t>”</w:t>
      </w:r>
      <w:r w:rsidR="00BE6E52" w:rsidRPr="0066390D">
        <w:rPr>
          <w:noProof/>
          <w:lang w:val="uz-Cyrl-UZ"/>
        </w:rPr>
        <w:t xml:space="preserve"> </w:t>
      </w:r>
      <w:r w:rsidRPr="0066390D">
        <w:rPr>
          <w:noProof/>
          <w:lang w:val="uz-Cyrl-UZ"/>
        </w:rPr>
        <w:t>ning;</w:t>
      </w:r>
    </w:p>
    <w:p w14:paraId="5813F6BF"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kredit (boshqa) tarixi haqida maʼlumot;</w:t>
      </w:r>
    </w:p>
    <w:p w14:paraId="10EDDEF2"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xml:space="preserve">- toʻlov qobilyatini baholash toʻgʻrisidagi maʼlumot; </w:t>
      </w:r>
    </w:p>
    <w:p w14:paraId="108EB06D"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xml:space="preserve">- boshqa daromadlari va xarajatlari toʻgʻrisida maʼlumot; </w:t>
      </w:r>
    </w:p>
    <w:p w14:paraId="4D12F627"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xml:space="preserve">- shaxsiy balans hisoblarining mavjudligi/yoʻqligi toʻgʻrisida maʼlumot; </w:t>
      </w:r>
    </w:p>
    <w:p w14:paraId="6B7A049E" w14:textId="31AFDD50"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depoz</w:t>
      </w:r>
      <w:r w:rsidR="00537A0A" w:rsidRPr="0066390D">
        <w:rPr>
          <w:noProof/>
          <w:lang w:val="uz-Cyrl-UZ"/>
        </w:rPr>
        <w:t>i</w:t>
      </w:r>
      <w:r w:rsidRPr="0066390D">
        <w:rPr>
          <w:noProof/>
          <w:lang w:val="uz-Cyrl-UZ"/>
        </w:rPr>
        <w:t xml:space="preserve">t hisobraqamlari mavjudligi/yoʻqligi toʻgʻrisida maʼlumot; </w:t>
      </w:r>
    </w:p>
    <w:p w14:paraId="4310020E"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xml:space="preserve">- BPKlari toʻgʻrisida maʼlumot; </w:t>
      </w:r>
    </w:p>
    <w:p w14:paraId="582BB936" w14:textId="77777777" w:rsidR="004E5B97" w:rsidRPr="0066390D" w:rsidRDefault="004E5B97" w:rsidP="00DE793C">
      <w:pPr>
        <w:widowControl w:val="0"/>
        <w:autoSpaceDE w:val="0"/>
        <w:autoSpaceDN w:val="0"/>
        <w:adjustRightInd w:val="0"/>
        <w:ind w:firstLine="567"/>
        <w:jc w:val="both"/>
        <w:rPr>
          <w:noProof/>
          <w:lang w:val="uz-Cyrl-UZ"/>
        </w:rPr>
      </w:pPr>
      <w:r w:rsidRPr="0066390D">
        <w:rPr>
          <w:noProof/>
          <w:lang w:val="uz-Cyrl-UZ"/>
        </w:rPr>
        <w:t>- mol-mulklari toʻgʻrisida maʼlumotlarni olish va undirish huquqiga ega.</w:t>
      </w:r>
    </w:p>
    <w:p w14:paraId="206D3C90" w14:textId="77777777" w:rsidR="004E5B97" w:rsidRPr="0066390D" w:rsidRDefault="004E5B97" w:rsidP="00DE793C">
      <w:pPr>
        <w:widowControl w:val="0"/>
        <w:autoSpaceDE w:val="0"/>
        <w:autoSpaceDN w:val="0"/>
        <w:adjustRightInd w:val="0"/>
        <w:ind w:firstLine="567"/>
        <w:jc w:val="both"/>
        <w:rPr>
          <w:noProof/>
          <w:sz w:val="6"/>
          <w:szCs w:val="6"/>
          <w:lang w:val="uz-Cyrl-UZ"/>
        </w:rPr>
      </w:pPr>
    </w:p>
    <w:p w14:paraId="19B92207" w14:textId="30C7F5DE"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noProof/>
          <w:lang w:val="uz-Cyrl-UZ"/>
        </w:rPr>
        <w:t xml:space="preserve"> </w:t>
      </w:r>
      <w:r w:rsidRPr="0066390D">
        <w:rPr>
          <w:b/>
          <w:noProof/>
          <w:lang w:val="uz-Cyrl-UZ"/>
        </w:rPr>
        <w:t>8.1.</w:t>
      </w:r>
      <w:r w:rsidR="00DE793C" w:rsidRPr="0066390D">
        <w:rPr>
          <w:b/>
          <w:noProof/>
          <w:lang w:val="uz-Cyrl-UZ"/>
        </w:rPr>
        <w:t>9</w:t>
      </w:r>
      <w:r w:rsidRPr="0066390D">
        <w:rPr>
          <w:b/>
          <w:noProof/>
          <w:lang w:val="uz-Cyrl-UZ"/>
        </w:rPr>
        <w:t>.</w:t>
      </w:r>
      <w:r w:rsidRPr="0066390D">
        <w:rPr>
          <w:noProof/>
          <w:lang w:val="uz-Cyrl-UZ"/>
        </w:rPr>
        <w:t xml:space="preserve"> Qarzdor vafot etgan </w:t>
      </w:r>
      <w:r w:rsidR="00537A0A" w:rsidRPr="0066390D">
        <w:rPr>
          <w:noProof/>
          <w:lang w:val="uz-Cyrl-UZ"/>
        </w:rPr>
        <w:t>taqdirda</w:t>
      </w:r>
      <w:r w:rsidRPr="0066390D">
        <w:rPr>
          <w:noProof/>
          <w:lang w:val="uz-Cyrl-UZ"/>
        </w:rPr>
        <w:t xml:space="preserve">, uning kredit qarzdorligi boʻyicha majburiyatlari mehnatga layoqatli oila aʼzolaridan biriga (mustaqil va toʻlov qobiliyatiga ega shaxsga)  qayta rasmiylashtiriladi. Kredit majburiyatlari qayta rasmiylashtirish imkoniyati boʻlmagan taqdirda va toʻlov muddatining kelishidan qatʼiy nazar, bank qarz oluvchining vafotidan soʻng olti oylik muddat ichida uning merosxoʻri yoki vorislariga sud orqali mulkiy daʼvo </w:t>
      </w:r>
      <w:r w:rsidR="001557D8" w:rsidRPr="0066390D">
        <w:rPr>
          <w:noProof/>
          <w:lang w:val="uz-Cyrl-UZ"/>
        </w:rPr>
        <w:t>q</w:t>
      </w:r>
      <w:r w:rsidRPr="0066390D">
        <w:rPr>
          <w:noProof/>
          <w:lang w:val="uz-Cyrl-UZ"/>
        </w:rPr>
        <w:t>oʻzgʻatishga haqli.</w:t>
      </w:r>
    </w:p>
    <w:p w14:paraId="31CCB920" w14:textId="1C3DAEBD" w:rsidR="00382064" w:rsidRPr="0066390D" w:rsidRDefault="00382064" w:rsidP="00DE793C">
      <w:pPr>
        <w:tabs>
          <w:tab w:val="left" w:pos="993"/>
        </w:tabs>
        <w:autoSpaceDE w:val="0"/>
        <w:autoSpaceDN w:val="0"/>
        <w:adjustRightInd w:val="0"/>
        <w:spacing w:after="120"/>
        <w:ind w:firstLine="567"/>
        <w:jc w:val="both"/>
        <w:rPr>
          <w:noProof/>
          <w:lang w:val="uz-Cyrl-UZ"/>
        </w:rPr>
      </w:pPr>
      <w:r w:rsidRPr="0066390D">
        <w:rPr>
          <w:b/>
          <w:noProof/>
          <w:lang w:val="uz-Cyrl-UZ"/>
        </w:rPr>
        <w:t>8.1.</w:t>
      </w:r>
      <w:r w:rsidR="00DE793C" w:rsidRPr="0066390D">
        <w:rPr>
          <w:b/>
          <w:noProof/>
          <w:lang w:val="uz-Cyrl-UZ"/>
        </w:rPr>
        <w:t>10</w:t>
      </w:r>
      <w:r w:rsidRPr="0066390D">
        <w:rPr>
          <w:noProof/>
          <w:lang w:val="uz-Cyrl-UZ"/>
        </w:rPr>
        <w:t xml:space="preserve"> “Qarz oluvchi”tomonidan </w:t>
      </w:r>
      <w:r w:rsidR="00DE793C" w:rsidRPr="0066390D">
        <w:rPr>
          <w:noProof/>
          <w:lang w:val="uz-Cyrl-UZ"/>
        </w:rPr>
        <w:t>ipoteka k</w:t>
      </w:r>
      <w:r w:rsidRPr="0066390D">
        <w:rPr>
          <w:noProof/>
          <w:lang w:val="uz-Cyrl-UZ"/>
        </w:rPr>
        <w:t>reditning joriy toʻlovi uchun kreditni qaytarish jadvalida belgilangan summadan ortiqcha mablagʻ kelib tushsa, u holda bank kelib tushgan mablagʻning ortiqcha qismini qarz oluvchining yozma yoki ogʻzaki koʻrsatmasiga asosan kreditning asosiy qarz qismini soʻndirishga yoʻnaltirish shu jumladan mijoz tomonidan yozma yoki ogʻzaki koʻrsatmasi bo‘lmagan taqdirda mablag‘i asosiy qarzga yo‘naltirilmaydi</w:t>
      </w:r>
      <w:r w:rsidR="00D36335" w:rsidRPr="0066390D">
        <w:rPr>
          <w:noProof/>
          <w:lang w:val="uz-Cyrl-UZ"/>
        </w:rPr>
        <w:t>.</w:t>
      </w:r>
    </w:p>
    <w:p w14:paraId="4D296773" w14:textId="33C19CD1" w:rsidR="00501F6B" w:rsidRPr="0066390D" w:rsidRDefault="00501F6B" w:rsidP="00DE793C">
      <w:pPr>
        <w:tabs>
          <w:tab w:val="left" w:pos="993"/>
        </w:tabs>
        <w:autoSpaceDE w:val="0"/>
        <w:autoSpaceDN w:val="0"/>
        <w:adjustRightInd w:val="0"/>
        <w:spacing w:after="120"/>
        <w:ind w:firstLine="567"/>
        <w:jc w:val="both"/>
        <w:rPr>
          <w:noProof/>
          <w:lang w:val="uz-Cyrl-UZ"/>
        </w:rPr>
      </w:pPr>
      <w:r w:rsidRPr="0066390D">
        <w:rPr>
          <w:b/>
          <w:bCs/>
          <w:noProof/>
          <w:lang w:val="uz-Cyrl-UZ"/>
        </w:rPr>
        <w:lastRenderedPageBreak/>
        <w:t xml:space="preserve">8.1.11. </w:t>
      </w:r>
      <w:r w:rsidRPr="0066390D">
        <w:rPr>
          <w:noProof/>
          <w:lang w:val="uz-Cyrl-UZ"/>
        </w:rPr>
        <w:t>Bank qonunchilikda nazarda tutilgan boshqa huquqlarga ham ega.</w:t>
      </w:r>
    </w:p>
    <w:p w14:paraId="6E5B257B" w14:textId="77777777" w:rsidR="004E5B97" w:rsidRPr="0066390D" w:rsidRDefault="004E5B97" w:rsidP="00DE793C">
      <w:pPr>
        <w:widowControl w:val="0"/>
        <w:tabs>
          <w:tab w:val="left" w:pos="993"/>
        </w:tabs>
        <w:autoSpaceDE w:val="0"/>
        <w:autoSpaceDN w:val="0"/>
        <w:adjustRightInd w:val="0"/>
        <w:spacing w:after="120"/>
        <w:ind w:firstLine="567"/>
        <w:jc w:val="both"/>
        <w:rPr>
          <w:b/>
          <w:bCs/>
          <w:noProof/>
          <w:lang w:val="uz-Cyrl-UZ"/>
        </w:rPr>
      </w:pPr>
      <w:r w:rsidRPr="0066390D">
        <w:rPr>
          <w:b/>
          <w:bCs/>
          <w:noProof/>
          <w:lang w:val="uz-Cyrl-UZ"/>
        </w:rPr>
        <w:t>8.2. Qarz oluvchining huquqlari:</w:t>
      </w:r>
    </w:p>
    <w:p w14:paraId="39B9CFB4" w14:textId="23FB8394"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8.2.1.</w:t>
      </w:r>
      <w:r w:rsidRPr="0066390D">
        <w:rPr>
          <w:noProof/>
          <w:lang w:val="uz-Cyrl-UZ"/>
        </w:rPr>
        <w:t xml:space="preserve"> Ushbu shartnoma amal </w:t>
      </w:r>
      <w:r w:rsidR="001557D8" w:rsidRPr="0066390D">
        <w:rPr>
          <w:noProof/>
          <w:lang w:val="uz-Cyrl-UZ"/>
        </w:rPr>
        <w:t>qiladigan</w:t>
      </w:r>
      <w:r w:rsidRPr="0066390D">
        <w:rPr>
          <w:noProof/>
          <w:lang w:val="uz-Cyrl-UZ"/>
        </w:rPr>
        <w:t xml:space="preserve"> davr mobaynida ushbu shartnomaning 1.1-bandida koʻrsatilgan summa doirasida va maqsadlar uchun kredit hisobvaragʻidan toʻlovni amalga oshirish. Bunda kreditning foydalanilgan qismidan muddatidan oldin qaytarilgan kredit summasi miqdoridan</w:t>
      </w:r>
      <w:r w:rsidR="001557D8" w:rsidRPr="0066390D">
        <w:rPr>
          <w:noProof/>
          <w:lang w:val="uz-Cyrl-UZ"/>
        </w:rPr>
        <w:t xml:space="preserve"> qat’iy</w:t>
      </w:r>
      <w:r w:rsidRPr="0066390D">
        <w:rPr>
          <w:noProof/>
          <w:lang w:val="uz-Cyrl-UZ"/>
        </w:rPr>
        <w:t xml:space="preserve"> nazar qayta foydalanishga yoʻl qoʻyilmaydi. </w:t>
      </w:r>
    </w:p>
    <w:p w14:paraId="2861F526"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8.2.2.</w:t>
      </w:r>
      <w:r w:rsidRPr="0066390D">
        <w:rPr>
          <w:noProof/>
          <w:lang w:val="uz-Cyrl-UZ"/>
        </w:rPr>
        <w:t xml:space="preserve"> Olingan kreditni toʻliq qaytargan va uning boʻyicha hisoblab yozilgan foizlarni toʻlagan holda bank bilan ushbu shartnomani muddatidan oldin bekor qilish.</w:t>
      </w:r>
    </w:p>
    <w:p w14:paraId="51067497" w14:textId="02F37CD1" w:rsidR="004E5B97" w:rsidRPr="0066390D" w:rsidRDefault="004E5B97" w:rsidP="00DE793C">
      <w:pPr>
        <w:tabs>
          <w:tab w:val="left" w:pos="993"/>
        </w:tabs>
        <w:spacing w:after="120"/>
        <w:ind w:firstLine="567"/>
        <w:jc w:val="both"/>
        <w:rPr>
          <w:noProof/>
          <w:lang w:val="uz-Cyrl-UZ"/>
        </w:rPr>
      </w:pPr>
      <w:r w:rsidRPr="0066390D">
        <w:rPr>
          <w:b/>
          <w:noProof/>
          <w:lang w:val="uz-Cyrl-UZ"/>
        </w:rPr>
        <w:t>8.2.3</w:t>
      </w:r>
      <w:r w:rsidRPr="0066390D">
        <w:rPr>
          <w:noProof/>
          <w:lang w:val="uz-Cyrl-UZ"/>
        </w:rPr>
        <w:t>. Kredit boʻyicha garovda turgan oʻzining depozitdagi (omonatdagi) mablagʻlarini kredit shartnomasi davrining hohlagan vaqtida depozit (omonatning) amal qilish muddatidan qatʼi</w:t>
      </w:r>
      <w:r w:rsidR="001557D8" w:rsidRPr="0066390D">
        <w:rPr>
          <w:noProof/>
          <w:lang w:val="uz-Cyrl-UZ"/>
        </w:rPr>
        <w:t>y</w:t>
      </w:r>
      <w:r w:rsidRPr="0066390D">
        <w:rPr>
          <w:noProof/>
          <w:lang w:val="uz-Cyrl-UZ"/>
        </w:rPr>
        <w:t xml:space="preserve"> nazar, mazkur kreditni qaytarish uchun yoʻnaltirish. </w:t>
      </w:r>
    </w:p>
    <w:p w14:paraId="7FB3B120"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noProof/>
          <w:lang w:val="uz-Cyrl-UZ"/>
        </w:rPr>
        <w:t>Bunda, qarz oluvchi kredit boʻyicha garovda turgan oʻzining muddatli depozitidagi (omonatidagi) mablagʻlarini shartnomada koʻrsatilgan depozit (omonat) muddati tugagunga qadar kreditni qaytarish uchun yoʻnaltirmoqchi boʻlsa, u bu haqda bankni omonatni qaytarish moʻljallayotgan sanadan kamida bir oy oldin xabardor qilishi lozim.</w:t>
      </w:r>
    </w:p>
    <w:p w14:paraId="2B9F0486" w14:textId="77777777" w:rsidR="004E5B97" w:rsidRPr="0066390D" w:rsidRDefault="004E5B97" w:rsidP="00DE793C">
      <w:pPr>
        <w:tabs>
          <w:tab w:val="left" w:pos="993"/>
        </w:tabs>
        <w:autoSpaceDE w:val="0"/>
        <w:autoSpaceDN w:val="0"/>
        <w:adjustRightInd w:val="0"/>
        <w:spacing w:after="120"/>
        <w:ind w:firstLine="567"/>
        <w:jc w:val="both"/>
        <w:rPr>
          <w:b/>
          <w:noProof/>
          <w:lang w:val="uz-Cyrl-UZ"/>
        </w:rPr>
      </w:pPr>
      <w:r w:rsidRPr="0066390D">
        <w:rPr>
          <w:b/>
          <w:noProof/>
          <w:lang w:val="uz-Cyrl-UZ"/>
        </w:rPr>
        <w:t>8.2.4.</w:t>
      </w:r>
      <w:r w:rsidRPr="0066390D">
        <w:rPr>
          <w:noProof/>
          <w:lang w:val="uz-Cyrl-UZ"/>
        </w:rPr>
        <w:t xml:space="preserve"> Mazkur kredit shartnomasini imzo qoʻymasdan oldin tanishib chiqishi uchun oʻzi bilan olib ketish.</w:t>
      </w:r>
    </w:p>
    <w:p w14:paraId="0E7D51BD" w14:textId="77777777" w:rsidR="004E5B97" w:rsidRPr="0066390D" w:rsidRDefault="004E5B97" w:rsidP="00DE793C">
      <w:pPr>
        <w:tabs>
          <w:tab w:val="left" w:pos="993"/>
        </w:tabs>
        <w:autoSpaceDE w:val="0"/>
        <w:autoSpaceDN w:val="0"/>
        <w:adjustRightInd w:val="0"/>
        <w:spacing w:after="120"/>
        <w:ind w:firstLine="567"/>
        <w:jc w:val="both"/>
        <w:rPr>
          <w:b/>
          <w:noProof/>
          <w:lang w:val="uz-Cyrl-UZ"/>
        </w:rPr>
      </w:pPr>
      <w:r w:rsidRPr="0066390D">
        <w:rPr>
          <w:b/>
          <w:noProof/>
          <w:lang w:val="uz-Cyrl-UZ"/>
        </w:rPr>
        <w:t>8.2.5.</w:t>
      </w:r>
      <w:r w:rsidRPr="0066390D">
        <w:rPr>
          <w:noProof/>
          <w:lang w:val="uz-Cyrl-UZ"/>
        </w:rPr>
        <w:t xml:space="preserve"> Mazkur shartnoma tuzilishidan avval ushbu kredit shartnomasi bilan bogʻliq bank xizmatlari toʻgʻrisidagi maʼlumotlarni bepul olish va tanishib chiqish.</w:t>
      </w:r>
    </w:p>
    <w:p w14:paraId="78B576F4"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8.2.6.</w:t>
      </w:r>
      <w:r w:rsidRPr="0066390D">
        <w:rPr>
          <w:noProof/>
          <w:lang w:val="uz-Cyrl-UZ"/>
        </w:rPr>
        <w:t xml:space="preserve"> Bankka bergan soʻrovi roʻyxatdan oʻtkazilgan kundan boshlab oʻn ish kuni ichida kredit berilganligini tasdiqlovchi hujjat hamda bir ish kuni ichida kredit shartnomalari boʻyicha majburiyatlari toʻliq bajarilganligini tasdiqlovchi hujjatni olish.</w:t>
      </w:r>
    </w:p>
    <w:p w14:paraId="64A170CA" w14:textId="6A640A80"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8.2.7.</w:t>
      </w:r>
      <w:r w:rsidRPr="0066390D">
        <w:rPr>
          <w:noProof/>
          <w:lang w:val="uz-Cyrl-UZ"/>
        </w:rPr>
        <w:t xml:space="preserve"> Kredit boʻyicha talabni uchinchi shaxsga oʻtkazish huquqini alohida bitim bilan rasmiylashtish haqida bankka murojaat qilish.</w:t>
      </w:r>
      <w:r w:rsidR="00954254" w:rsidRPr="0066390D">
        <w:rPr>
          <w:noProof/>
          <w:lang w:val="uz-Cyrl-UZ"/>
        </w:rPr>
        <w:t xml:space="preserve"> Biroq mazkur kredit shartlari o‘zgartiriladi hamda bankning o‘z mablag‘lari hisobidan ajratiladigan ipoteka krediti shartlari muvofiq qayta rasmiylashtiriladi.</w:t>
      </w:r>
    </w:p>
    <w:p w14:paraId="2070E2DB"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8.2.8.</w:t>
      </w:r>
      <w:r w:rsidRPr="0066390D">
        <w:rPr>
          <w:noProof/>
          <w:lang w:val="uz-Cyrl-UZ"/>
        </w:rPr>
        <w:t xml:space="preserve"> Kreditni soʻndirish uchun toʻlovlarni amalga oshirish shaklini oʻzi mustaqil tanlash.</w:t>
      </w:r>
    </w:p>
    <w:p w14:paraId="25BBAD7F"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8.2.9.</w:t>
      </w:r>
      <w:r w:rsidRPr="0066390D">
        <w:rPr>
          <w:noProof/>
          <w:lang w:val="uz-Cyrl-UZ"/>
        </w:rPr>
        <w:t xml:space="preserve"> Bankning aybi bilan quyidagi holatlar yuz berganda qayd etilgan miqdorda penya undirish haqida sudga daʼvo kiritish:</w:t>
      </w:r>
    </w:p>
    <w:p w14:paraId="2BFBB4FC" w14:textId="1AF3C803"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a)</w:t>
      </w:r>
      <w:r w:rsidRPr="0066390D">
        <w:rPr>
          <w:noProof/>
          <w:lang w:val="uz-Cyrl-UZ"/>
        </w:rPr>
        <w:t xml:space="preserve"> elektron toʻlovlarni amalga oshirishning qonun hujjatlarida belgilangan muddatlari buzilgan taqdirda, kechiktirilgan har bir kun uchun kechiktirilgan elektron toʻlov summasining 0,1 foizi miqdorida, lekin kechiktirilgan elektron toʻlov summasining 10 foizidan koʻp boʻlmagan miqdorda penya; </w:t>
      </w:r>
    </w:p>
    <w:p w14:paraId="780D50D1" w14:textId="77777777" w:rsidR="00501F6B" w:rsidRPr="0066390D" w:rsidRDefault="004E5B97" w:rsidP="00501F6B">
      <w:pPr>
        <w:tabs>
          <w:tab w:val="left" w:pos="993"/>
        </w:tabs>
        <w:autoSpaceDE w:val="0"/>
        <w:autoSpaceDN w:val="0"/>
        <w:adjustRightInd w:val="0"/>
        <w:spacing w:after="120"/>
        <w:ind w:firstLine="567"/>
        <w:jc w:val="both"/>
        <w:rPr>
          <w:noProof/>
          <w:lang w:val="uz-Cyrl-UZ"/>
        </w:rPr>
      </w:pPr>
      <w:r w:rsidRPr="0066390D">
        <w:rPr>
          <w:b/>
          <w:noProof/>
          <w:lang w:val="uz-Cyrl-UZ"/>
        </w:rPr>
        <w:t>b)</w:t>
      </w:r>
      <w:r w:rsidRPr="0066390D">
        <w:rPr>
          <w:noProof/>
          <w:lang w:val="uz-Cyrl-UZ"/>
        </w:rPr>
        <w:t xml:space="preserve"> elektron toʻlov notoʻgʻri amalga oshirilgan taqdirda, mablagʻlarni qaytarishni, shuningdek kechiktirilgan har bir kun uchun notoʻgʻri amalga oshirilgan elektron toʻlov summasining 0,1 foizi miqdorida, lekin notoʻgʻri amalga oshirilgan elektron toʻlov summaning 10 foizidan koʻp boʻlmagan miqdorda penya.</w:t>
      </w:r>
      <w:r w:rsidR="00246184" w:rsidRPr="0066390D">
        <w:rPr>
          <w:noProof/>
          <w:lang w:val="uz-Cyrl-UZ"/>
        </w:rPr>
        <w:t xml:space="preserve"> </w:t>
      </w:r>
    </w:p>
    <w:p w14:paraId="7DE4789A" w14:textId="066562E4" w:rsidR="00501F6B" w:rsidRPr="0066390D" w:rsidRDefault="004E5B97" w:rsidP="00501F6B">
      <w:pPr>
        <w:tabs>
          <w:tab w:val="left" w:pos="993"/>
        </w:tabs>
        <w:autoSpaceDE w:val="0"/>
        <w:autoSpaceDN w:val="0"/>
        <w:adjustRightInd w:val="0"/>
        <w:spacing w:after="120"/>
        <w:ind w:firstLine="567"/>
        <w:jc w:val="both"/>
        <w:rPr>
          <w:noProof/>
          <w:lang w:val="uz-Cyrl-UZ"/>
        </w:rPr>
      </w:pPr>
      <w:r w:rsidRPr="0066390D">
        <w:rPr>
          <w:b/>
          <w:noProof/>
          <w:lang w:val="uz-Cyrl-UZ"/>
        </w:rPr>
        <w:t xml:space="preserve">8.2.10. </w:t>
      </w:r>
      <w:r w:rsidRPr="0066390D">
        <w:rPr>
          <w:noProof/>
          <w:lang w:val="uz-Cyrl-UZ"/>
        </w:rPr>
        <w:t xml:space="preserve">Ushbu kredit shartnomasiga garov qoʻyish bilan bogʻliq sugʻurta kompaniyasi (sugʻurta kompaniyasining moliyaviy holati barqaror hamda yuqori reyting darajaga ega boʻlgan) va (yoki) baholovchini oʻzi </w:t>
      </w:r>
      <w:r w:rsidR="002D2419" w:rsidRPr="0066390D">
        <w:rPr>
          <w:noProof/>
          <w:lang w:val="uz-Cyrl-UZ"/>
        </w:rPr>
        <w:t>x</w:t>
      </w:r>
      <w:r w:rsidRPr="0066390D">
        <w:rPr>
          <w:noProof/>
          <w:lang w:val="uz-Cyrl-UZ"/>
        </w:rPr>
        <w:t>ohishiga koʻra tanlash.</w:t>
      </w:r>
    </w:p>
    <w:p w14:paraId="6E7CC931" w14:textId="65D5066C" w:rsidR="00501F6B" w:rsidRPr="0066390D" w:rsidRDefault="00501F6B" w:rsidP="00501F6B">
      <w:pPr>
        <w:tabs>
          <w:tab w:val="left" w:pos="993"/>
        </w:tabs>
        <w:autoSpaceDE w:val="0"/>
        <w:autoSpaceDN w:val="0"/>
        <w:adjustRightInd w:val="0"/>
        <w:spacing w:after="120"/>
        <w:ind w:firstLine="567"/>
        <w:jc w:val="both"/>
        <w:rPr>
          <w:noProof/>
          <w:lang w:val="uz-Cyrl-UZ"/>
        </w:rPr>
      </w:pPr>
      <w:r w:rsidRPr="0066390D">
        <w:rPr>
          <w:b/>
          <w:bCs/>
          <w:noProof/>
          <w:lang w:val="uz-Cyrl-UZ"/>
        </w:rPr>
        <w:t xml:space="preserve">8.2.11. </w:t>
      </w:r>
      <w:r w:rsidRPr="0066390D">
        <w:rPr>
          <w:noProof/>
          <w:lang w:val="uz-Cyrl-UZ"/>
        </w:rPr>
        <w:t>Ushbu shartnoma va O‘zbekiston Respublikasining amaldagi qonun hujjatlariga muvofiq boshqa huquqlardan foydalanish.</w:t>
      </w:r>
    </w:p>
    <w:p w14:paraId="28602257"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9. Tomonlarning majburiyatlari</w:t>
      </w:r>
    </w:p>
    <w:p w14:paraId="0B121D27" w14:textId="77777777" w:rsidR="004E5B97" w:rsidRPr="0066390D" w:rsidRDefault="004E5B97" w:rsidP="00DE793C">
      <w:pPr>
        <w:widowControl w:val="0"/>
        <w:tabs>
          <w:tab w:val="left" w:pos="993"/>
        </w:tabs>
        <w:autoSpaceDE w:val="0"/>
        <w:autoSpaceDN w:val="0"/>
        <w:adjustRightInd w:val="0"/>
        <w:spacing w:after="120"/>
        <w:ind w:firstLine="567"/>
        <w:jc w:val="both"/>
        <w:rPr>
          <w:b/>
          <w:bCs/>
          <w:noProof/>
          <w:lang w:val="uz-Cyrl-UZ"/>
        </w:rPr>
      </w:pPr>
      <w:r w:rsidRPr="0066390D">
        <w:rPr>
          <w:b/>
          <w:bCs/>
          <w:noProof/>
          <w:lang w:val="uz-Cyrl-UZ"/>
        </w:rPr>
        <w:t>9.1. Bankning majburiyatlari:</w:t>
      </w:r>
    </w:p>
    <w:p w14:paraId="50F527D3" w14:textId="1D3D0065"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lastRenderedPageBreak/>
        <w:t>9.1.1.</w:t>
      </w:r>
      <w:r w:rsidRPr="0066390D">
        <w:rPr>
          <w:noProof/>
          <w:lang w:val="uz-Cyrl-UZ"/>
        </w:rPr>
        <w:t xml:space="preserve"> Ipoteka krediti berish uchun qarz oluvchi</w:t>
      </w:r>
      <w:r w:rsidR="00246184" w:rsidRPr="0066390D">
        <w:rPr>
          <w:noProof/>
          <w:lang w:val="uz-Cyrl-UZ"/>
        </w:rPr>
        <w:t xml:space="preserve"> (birgalikda qarz oluvchi)</w:t>
      </w:r>
      <w:r w:rsidRPr="0066390D">
        <w:rPr>
          <w:noProof/>
          <w:lang w:val="uz-Cyrl-UZ"/>
        </w:rPr>
        <w:t xml:space="preserve"> tomonidan barcha zarur shartlar bajarilgach ushbu shartnoma shartlariga rioya qilgan holda kredit </w:t>
      </w:r>
      <w:r w:rsidR="00246184" w:rsidRPr="0066390D">
        <w:rPr>
          <w:noProof/>
          <w:lang w:val="uz-Cyrl-UZ"/>
        </w:rPr>
        <w:t>ajratish</w:t>
      </w:r>
      <w:r w:rsidRPr="0066390D">
        <w:rPr>
          <w:noProof/>
          <w:lang w:val="uz-Cyrl-UZ"/>
        </w:rPr>
        <w:t xml:space="preserve">. Shu bilan birga mijoz tomonidan barcha tegishli </w:t>
      </w:r>
      <w:r w:rsidR="00BE7709" w:rsidRPr="0066390D">
        <w:rPr>
          <w:noProof/>
          <w:lang w:val="uz-Cyrl-UZ"/>
        </w:rPr>
        <w:t>h</w:t>
      </w:r>
      <w:r w:rsidRPr="0066390D">
        <w:rPr>
          <w:noProof/>
          <w:lang w:val="uz-Cyrl-UZ"/>
        </w:rPr>
        <w:t>ujjatlar va taʼminot taqdim etilgandan soʻng 3 bank ish kunida kredit mablagʻlarini ajratish;</w:t>
      </w:r>
    </w:p>
    <w:p w14:paraId="6805AE81" w14:textId="3618FFBD" w:rsidR="004E5B97" w:rsidRPr="0066390D" w:rsidRDefault="004E5B97" w:rsidP="00DE793C">
      <w:pPr>
        <w:shd w:val="clear" w:color="auto" w:fill="FFFFFF"/>
        <w:tabs>
          <w:tab w:val="left" w:pos="993"/>
        </w:tabs>
        <w:spacing w:after="120"/>
        <w:ind w:firstLine="567"/>
        <w:jc w:val="both"/>
        <w:rPr>
          <w:noProof/>
          <w:color w:val="000000"/>
          <w:lang w:val="uz-Cyrl-UZ"/>
        </w:rPr>
      </w:pPr>
      <w:r w:rsidRPr="0066390D">
        <w:rPr>
          <w:b/>
          <w:noProof/>
          <w:color w:val="000000"/>
          <w:lang w:val="uz-Cyrl-UZ"/>
        </w:rPr>
        <w:t>9.1.2.</w:t>
      </w:r>
      <w:r w:rsidRPr="0066390D">
        <w:rPr>
          <w:noProof/>
          <w:color w:val="000000"/>
          <w:lang w:val="uz-Cyrl-UZ"/>
        </w:rPr>
        <w:t xml:space="preserve"> Kredit mablagʻlarini berish majburiyatini bajarmaganligi yoki oʻz vaqtida bajarmaganligi uchun</w:t>
      </w:r>
      <w:r w:rsidR="00234C72" w:rsidRPr="0066390D">
        <w:rPr>
          <w:noProof/>
          <w:color w:val="000000"/>
          <w:lang w:val="uz-Cyrl-UZ"/>
        </w:rPr>
        <w:t xml:space="preserve"> “Qarz oluvchi” tomonidan sudga da’vo kiritilgan taqdirda</w:t>
      </w:r>
      <w:r w:rsidRPr="0066390D">
        <w:rPr>
          <w:noProof/>
          <w:color w:val="000000"/>
          <w:lang w:val="uz-Cyrl-UZ"/>
        </w:rPr>
        <w:t xml:space="preserve"> “Qarz oluvchi” ga </w:t>
      </w:r>
      <w:r w:rsidRPr="0066390D">
        <w:rPr>
          <w:noProof/>
          <w:lang w:val="uz-Cyrl-UZ"/>
        </w:rPr>
        <w:t>kechiktirilgan har bir kun uchun kechiktirilgan elektron toʻlov summasining 0,1 foizi miqdorida, lekin kechiktirilgan elektron toʻlov summasining 10 foizidan koʻp boʻlmagan miqdorda penya toʻlash;</w:t>
      </w:r>
    </w:p>
    <w:p w14:paraId="3D04776F"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9.1.3.</w:t>
      </w:r>
      <w:r w:rsidRPr="0066390D">
        <w:rPr>
          <w:noProof/>
          <w:lang w:val="uz-Cyrl-UZ"/>
        </w:rPr>
        <w:t xml:space="preserve"> Qarz oluvchini kreditni yoki uning qolgan qismini berishni rad etish, shuningdek, kreditni muddatidan oldin undirish sabablari toʻgʻrisida yozma ravishda xabardor qilish.</w:t>
      </w:r>
    </w:p>
    <w:p w14:paraId="6F66BEBA" w14:textId="431EA314" w:rsidR="004E5B9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Bank qarz oluvchi tomonidan shartnomaga asosan kredit (qarz) boʻyicha qarzdorlik summasini toʻlash majburiyati toʻliq bajarilgan sanadan bo</w:t>
      </w:r>
      <w:r w:rsidR="00234C72" w:rsidRPr="0066390D">
        <w:rPr>
          <w:noProof/>
          <w:lang w:val="uz-Cyrl-UZ"/>
        </w:rPr>
        <w:t>sh</w:t>
      </w:r>
      <w:r w:rsidRPr="0066390D">
        <w:rPr>
          <w:noProof/>
          <w:lang w:val="uz-Cyrl-UZ"/>
        </w:rPr>
        <w:t>lab 3 ish kunidan kechiktirmagan holda mazkur qarz boʻyicha:</w:t>
      </w:r>
    </w:p>
    <w:p w14:paraId="53AFEADE" w14:textId="77777777" w:rsidR="004E5B9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 garovda turgan mulkni taqiqdan chiqarish;</w:t>
      </w:r>
    </w:p>
    <w:p w14:paraId="1ED225E2" w14:textId="77777777" w:rsidR="004E5B97" w:rsidRPr="0066390D" w:rsidRDefault="004E5B97" w:rsidP="00DE793C">
      <w:pPr>
        <w:widowControl w:val="0"/>
        <w:autoSpaceDE w:val="0"/>
        <w:autoSpaceDN w:val="0"/>
        <w:adjustRightInd w:val="0"/>
        <w:spacing w:line="240" w:lineRule="atLeast"/>
        <w:ind w:firstLine="567"/>
        <w:jc w:val="both"/>
        <w:rPr>
          <w:noProof/>
          <w:lang w:val="uz-Cyrl-UZ"/>
        </w:rPr>
      </w:pPr>
      <w:r w:rsidRPr="0066390D">
        <w:rPr>
          <w:noProof/>
          <w:lang w:val="uz-Cyrl-UZ"/>
        </w:rPr>
        <w:t>- garov sifatida boʻlgan mol-mulkka nisbatan bankning huquqlari toʻgʻrisidagi yozuvni garov reestridan chiqarish choralarini koʻrishi shart.</w:t>
      </w:r>
    </w:p>
    <w:p w14:paraId="7F0423C4" w14:textId="04CAE046"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9.1.4.</w:t>
      </w:r>
      <w:r w:rsidRPr="0066390D">
        <w:rPr>
          <w:noProof/>
          <w:lang w:val="uz-Cyrl-UZ"/>
        </w:rPr>
        <w:t xml:space="preserve"> </w:t>
      </w:r>
      <w:r w:rsidR="00246184" w:rsidRPr="0066390D">
        <w:rPr>
          <w:noProof/>
          <w:lang w:val="uz-Cyrl-UZ"/>
        </w:rPr>
        <w:t xml:space="preserve">Kredit boʻyicha qarzdorlikni undirish maqsadida </w:t>
      </w:r>
      <w:r w:rsidR="00246184" w:rsidRPr="0066390D">
        <w:rPr>
          <w:b/>
          <w:noProof/>
          <w:lang w:val="uz-Cyrl-UZ"/>
        </w:rPr>
        <w:t>“Bank”</w:t>
      </w:r>
      <w:r w:rsidR="00246184" w:rsidRPr="0066390D">
        <w:rPr>
          <w:noProof/>
          <w:lang w:val="uz-Cyrl-UZ"/>
        </w:rPr>
        <w:t xml:space="preserve"> qarzdorlikni soʻndirish zarurligi va kredit boʻyicha majburiyatlar bajarilmasligining oqibatlari haqida har qanday aloqa vositalari orqali tegishli tarzda qarzdorni xabardor qilish. Qarzdorlik toʻgʻrisidagi xabar xabarnoma(yozma) shaklida boʻlganda, asosiy qarz summasi, hisoblangan foizlar, vositachilik haqi, neustoyka, boshqa toʻlovlar (agar mavjud boʻlsa) koʻrsatilgan holda qarzdorlik miqdori toʻgʻrisida qarz oluvchi uchun qisqacha axborotni oʻz ichiga olgan boʻlishi kerak. Xabarnomani mahalliy vaqt bilan soat 20:00 dan </w:t>
      </w:r>
      <w:r w:rsidR="00234C72" w:rsidRPr="0066390D">
        <w:rPr>
          <w:noProof/>
          <w:lang w:val="uz-Cyrl-UZ"/>
        </w:rPr>
        <w:t>0</w:t>
      </w:r>
      <w:r w:rsidR="00246184" w:rsidRPr="0066390D">
        <w:rPr>
          <w:noProof/>
          <w:lang w:val="uz-Cyrl-UZ"/>
        </w:rPr>
        <w:t>8:00 gacha qoʻlga topshirish va u haq</w:t>
      </w:r>
      <w:r w:rsidR="00234C72" w:rsidRPr="0066390D">
        <w:rPr>
          <w:noProof/>
          <w:lang w:val="uz-Cyrl-UZ"/>
        </w:rPr>
        <w:t>i</w:t>
      </w:r>
      <w:r w:rsidR="00246184" w:rsidRPr="0066390D">
        <w:rPr>
          <w:noProof/>
          <w:lang w:val="uz-Cyrl-UZ"/>
        </w:rPr>
        <w:t>da telefon vositalari orqali ogʻzaki eslatmalar qilishga yoʻl qoʻyil</w:t>
      </w:r>
      <w:r w:rsidR="00234C72" w:rsidRPr="0066390D">
        <w:rPr>
          <w:noProof/>
          <w:lang w:val="uz-Cyrl-UZ"/>
        </w:rPr>
        <w:t>may</w:t>
      </w:r>
      <w:r w:rsidR="00246184" w:rsidRPr="0066390D">
        <w:rPr>
          <w:noProof/>
          <w:lang w:val="uz-Cyrl-UZ"/>
        </w:rPr>
        <w:t>di;</w:t>
      </w:r>
    </w:p>
    <w:p w14:paraId="5CDD2025"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9.1.5.</w:t>
      </w:r>
      <w:r w:rsidRPr="0066390D">
        <w:rPr>
          <w:noProof/>
          <w:lang w:val="uz-Cyrl-UZ"/>
        </w:rPr>
        <w:t xml:space="preserve"> Mazkur shartnoma tuzilishidan avval “Qarz oluvchi”ga mazkur kredit shartnomasi bilan bogʻliq bank xizmatlari toʻgʻrisidagi maʼlumotlarni bepul taqdim etishi va tanishtirishi;</w:t>
      </w:r>
    </w:p>
    <w:p w14:paraId="38529230" w14:textId="77215F89" w:rsidR="004E5B97" w:rsidRPr="0066390D" w:rsidRDefault="004E5B97" w:rsidP="004713AC">
      <w:pPr>
        <w:tabs>
          <w:tab w:val="left" w:pos="993"/>
        </w:tabs>
        <w:autoSpaceDE w:val="0"/>
        <w:autoSpaceDN w:val="0"/>
        <w:adjustRightInd w:val="0"/>
        <w:spacing w:after="120"/>
        <w:ind w:firstLine="567"/>
        <w:jc w:val="both"/>
        <w:rPr>
          <w:noProof/>
          <w:lang w:val="uz-Cyrl-UZ"/>
        </w:rPr>
      </w:pPr>
      <w:r w:rsidRPr="0066390D">
        <w:rPr>
          <w:b/>
          <w:noProof/>
          <w:lang w:val="uz-Cyrl-UZ"/>
        </w:rPr>
        <w:t>9.1.6.</w:t>
      </w:r>
      <w:r w:rsidRPr="0066390D">
        <w:rPr>
          <w:noProof/>
          <w:lang w:val="uz-Cyrl-UZ"/>
        </w:rPr>
        <w:t xml:space="preserve"> “Qarz oluvchi”ning ogʻzaki yoki yozma soʻrovi kelgandan bir ish kuni ichida unga kredit boʻyicha xizmat koʻrsatish davrida quyidagi axborotlarni yozma shaklda oyda bir marta bepul taqdim etish:</w:t>
      </w:r>
    </w:p>
    <w:p w14:paraId="52BF0FE2" w14:textId="77777777" w:rsidR="004E5B97" w:rsidRPr="0066390D" w:rsidRDefault="004E5B97" w:rsidP="00DE793C">
      <w:pPr>
        <w:numPr>
          <w:ilvl w:val="0"/>
          <w:numId w:val="18"/>
        </w:numPr>
        <w:tabs>
          <w:tab w:val="left" w:pos="993"/>
        </w:tabs>
        <w:autoSpaceDE w:val="0"/>
        <w:autoSpaceDN w:val="0"/>
        <w:adjustRightInd w:val="0"/>
        <w:ind w:left="0" w:firstLine="567"/>
        <w:jc w:val="both"/>
        <w:rPr>
          <w:noProof/>
        </w:rPr>
      </w:pPr>
      <w:r w:rsidRPr="0066390D">
        <w:rPr>
          <w:noProof/>
        </w:rPr>
        <w:t>kredit boʻyicha toʻlangan pul mablagʻlari summasi;</w:t>
      </w:r>
    </w:p>
    <w:p w14:paraId="06D11FC8" w14:textId="77777777" w:rsidR="004E5B97" w:rsidRPr="0066390D" w:rsidRDefault="004E5B97" w:rsidP="00DE793C">
      <w:pPr>
        <w:numPr>
          <w:ilvl w:val="0"/>
          <w:numId w:val="18"/>
        </w:numPr>
        <w:tabs>
          <w:tab w:val="left" w:pos="993"/>
        </w:tabs>
        <w:autoSpaceDE w:val="0"/>
        <w:autoSpaceDN w:val="0"/>
        <w:adjustRightInd w:val="0"/>
        <w:ind w:left="0" w:firstLine="567"/>
        <w:jc w:val="both"/>
        <w:rPr>
          <w:noProof/>
        </w:rPr>
      </w:pPr>
      <w:r w:rsidRPr="0066390D">
        <w:rPr>
          <w:noProof/>
        </w:rPr>
        <w:t>asosiy summa boʻyicha qarz qoldigʻi;</w:t>
      </w:r>
    </w:p>
    <w:p w14:paraId="1FBCE47F" w14:textId="77777777" w:rsidR="004E5B97" w:rsidRPr="0066390D" w:rsidRDefault="004E5B97" w:rsidP="00DE793C">
      <w:pPr>
        <w:numPr>
          <w:ilvl w:val="0"/>
          <w:numId w:val="18"/>
        </w:numPr>
        <w:tabs>
          <w:tab w:val="left" w:pos="993"/>
        </w:tabs>
        <w:autoSpaceDE w:val="0"/>
        <w:autoSpaceDN w:val="0"/>
        <w:adjustRightInd w:val="0"/>
        <w:ind w:left="0" w:firstLine="567"/>
        <w:jc w:val="both"/>
        <w:rPr>
          <w:noProof/>
        </w:rPr>
      </w:pPr>
      <w:r w:rsidRPr="0066390D">
        <w:rPr>
          <w:noProof/>
        </w:rPr>
        <w:t>navbatdagi toʻlovlarning miqdori, tarkibi va muddatlari (toʻlovlar jadvali);</w:t>
      </w:r>
    </w:p>
    <w:p w14:paraId="2C968F64" w14:textId="77777777" w:rsidR="004E5B97" w:rsidRPr="0066390D" w:rsidRDefault="004E5B97" w:rsidP="00DE793C">
      <w:pPr>
        <w:numPr>
          <w:ilvl w:val="0"/>
          <w:numId w:val="18"/>
        </w:numPr>
        <w:tabs>
          <w:tab w:val="left" w:pos="993"/>
        </w:tabs>
        <w:autoSpaceDE w:val="0"/>
        <w:autoSpaceDN w:val="0"/>
        <w:adjustRightInd w:val="0"/>
        <w:ind w:left="0" w:firstLine="567"/>
        <w:jc w:val="both"/>
        <w:rPr>
          <w:noProof/>
        </w:rPr>
      </w:pPr>
      <w:r w:rsidRPr="0066390D">
        <w:rPr>
          <w:noProof/>
        </w:rPr>
        <w:t>kreditni muddatidan oldin qisman yoki toʻliq soʻndirish istagi bildirilgan taqdirda toʻlash lozim boʻlgan summalar miqdori;</w:t>
      </w:r>
    </w:p>
    <w:p w14:paraId="2707AC19" w14:textId="77777777" w:rsidR="004E5B97" w:rsidRPr="0066390D" w:rsidRDefault="004E5B97" w:rsidP="00DE793C">
      <w:pPr>
        <w:numPr>
          <w:ilvl w:val="0"/>
          <w:numId w:val="18"/>
        </w:numPr>
        <w:tabs>
          <w:tab w:val="left" w:pos="993"/>
        </w:tabs>
        <w:autoSpaceDE w:val="0"/>
        <w:autoSpaceDN w:val="0"/>
        <w:adjustRightInd w:val="0"/>
        <w:ind w:left="0" w:firstLine="567"/>
        <w:jc w:val="both"/>
        <w:rPr>
          <w:noProof/>
        </w:rPr>
      </w:pPr>
      <w:r w:rsidRPr="0066390D">
        <w:rPr>
          <w:noProof/>
        </w:rPr>
        <w:t>muddati oʻtkazib yuborilgan qarzdorlik miqdori va tarkibi;</w:t>
      </w:r>
    </w:p>
    <w:p w14:paraId="6C61FA78" w14:textId="0424F37D" w:rsidR="004E5B97" w:rsidRPr="0066390D" w:rsidRDefault="004E5B97" w:rsidP="00DE793C">
      <w:pPr>
        <w:numPr>
          <w:ilvl w:val="0"/>
          <w:numId w:val="18"/>
        </w:numPr>
        <w:tabs>
          <w:tab w:val="left" w:pos="993"/>
        </w:tabs>
        <w:autoSpaceDE w:val="0"/>
        <w:autoSpaceDN w:val="0"/>
        <w:adjustRightInd w:val="0"/>
        <w:ind w:left="0" w:firstLine="567"/>
        <w:jc w:val="both"/>
        <w:rPr>
          <w:noProof/>
          <w:lang w:val="uz-Cyrl-UZ"/>
        </w:rPr>
      </w:pPr>
      <w:r w:rsidRPr="0066390D">
        <w:rPr>
          <w:noProof/>
        </w:rPr>
        <w:t>k</w:t>
      </w:r>
      <w:r w:rsidRPr="0066390D">
        <w:rPr>
          <w:noProof/>
          <w:lang w:val="uz-Cyrl-UZ"/>
        </w:rPr>
        <w:t>elib tushayotgan pul mablagʻlari kredit boʻyicha qarzni soʻndirishga yoʻnaltirilishi haqida axborotlar;</w:t>
      </w:r>
    </w:p>
    <w:p w14:paraId="05D2C110" w14:textId="189DB597" w:rsidR="004E5B97" w:rsidRPr="0066390D" w:rsidRDefault="004E5B97" w:rsidP="00DE793C">
      <w:pPr>
        <w:tabs>
          <w:tab w:val="left" w:pos="993"/>
        </w:tabs>
        <w:autoSpaceDE w:val="0"/>
        <w:autoSpaceDN w:val="0"/>
        <w:adjustRightInd w:val="0"/>
        <w:spacing w:after="120"/>
        <w:ind w:firstLine="567"/>
        <w:jc w:val="both"/>
        <w:rPr>
          <w:b/>
          <w:i/>
          <w:noProof/>
          <w:lang w:val="uz-Cyrl-UZ"/>
        </w:rPr>
      </w:pPr>
      <w:r w:rsidRPr="0066390D">
        <w:rPr>
          <w:b/>
          <w:noProof/>
          <w:lang w:val="uz-Cyrl-UZ"/>
        </w:rPr>
        <w:t>9.1.7.</w:t>
      </w:r>
      <w:r w:rsidRPr="0066390D">
        <w:rPr>
          <w:noProof/>
          <w:lang w:val="uz-Cyrl-UZ"/>
        </w:rPr>
        <w:t xml:space="preserve"> “Qarz oluvchi”ni mazkur ipoteka krediti shartnomasi boʻyicha muddati oʻtkazib yuborilgan qarzdorlikni qaytarish majburiyatlari bajarilmaganligi holati, muddati, summalari, tarkibi va oqibatlari haqida xabardor qilish, udan muddati oʻtkazib yuborilgan qarzdorlik yuzaga kelishi sabablari haqida soʻrash; </w:t>
      </w:r>
    </w:p>
    <w:p w14:paraId="014532D8"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9.1.8.</w:t>
      </w:r>
      <w:r w:rsidRPr="0066390D">
        <w:rPr>
          <w:noProof/>
          <w:lang w:val="uz-Cyrl-UZ"/>
        </w:rPr>
        <w:t xml:space="preserve"> Elektron toʻlov notoʻgʻri amalga oshirilgan taqdirda, u mablagʻni xatolik aniqlangan kundan keyingi ish kunidan kechiktirmasdan oluvchining hisobvaragʻiga oʻtkazishi;</w:t>
      </w:r>
    </w:p>
    <w:p w14:paraId="56BC4C81" w14:textId="77777777"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9.1.9.</w:t>
      </w:r>
      <w:r w:rsidRPr="0066390D">
        <w:rPr>
          <w:noProof/>
          <w:lang w:val="uz-Cyrl-UZ"/>
        </w:rPr>
        <w:t xml:space="preserve"> “Qarz oluvchi” tomonidan shartnomaga asosan kredit (qarz) boʻyicha qarzdorlik summasini toʻlash majburiyati toʻliq bajarilgan sanadan boshlab uch ish kunidan kechiktirmagan holda mazkur qarz boʻyicha:</w:t>
      </w:r>
    </w:p>
    <w:p w14:paraId="10CFC802" w14:textId="77777777" w:rsidR="004E5B97" w:rsidRPr="0066390D" w:rsidRDefault="004E5B97" w:rsidP="00DE793C">
      <w:pPr>
        <w:numPr>
          <w:ilvl w:val="0"/>
          <w:numId w:val="19"/>
        </w:numPr>
        <w:tabs>
          <w:tab w:val="left" w:pos="993"/>
        </w:tabs>
        <w:autoSpaceDE w:val="0"/>
        <w:autoSpaceDN w:val="0"/>
        <w:adjustRightInd w:val="0"/>
        <w:ind w:left="0" w:firstLine="567"/>
        <w:jc w:val="both"/>
        <w:rPr>
          <w:noProof/>
          <w:lang w:val="uz-Cyrl-UZ"/>
        </w:rPr>
      </w:pPr>
      <w:r w:rsidRPr="0066390D">
        <w:rPr>
          <w:noProof/>
          <w:lang w:val="uz-Cyrl-UZ"/>
        </w:rPr>
        <w:t>garovda turgan mulkni taʼqiqdan chiqarish;</w:t>
      </w:r>
    </w:p>
    <w:p w14:paraId="0E38BD30" w14:textId="77777777" w:rsidR="004E5B97" w:rsidRPr="0066390D" w:rsidRDefault="004E5B97" w:rsidP="00DE793C">
      <w:pPr>
        <w:numPr>
          <w:ilvl w:val="0"/>
          <w:numId w:val="19"/>
        </w:numPr>
        <w:tabs>
          <w:tab w:val="left" w:pos="993"/>
        </w:tabs>
        <w:autoSpaceDE w:val="0"/>
        <w:autoSpaceDN w:val="0"/>
        <w:adjustRightInd w:val="0"/>
        <w:ind w:left="0" w:firstLine="567"/>
        <w:jc w:val="both"/>
        <w:rPr>
          <w:noProof/>
          <w:lang w:val="uz-Cyrl-UZ"/>
        </w:rPr>
      </w:pPr>
      <w:r w:rsidRPr="0066390D">
        <w:rPr>
          <w:noProof/>
          <w:lang w:val="uz-Cyrl-UZ"/>
        </w:rPr>
        <w:lastRenderedPageBreak/>
        <w:t>garov sifatida boʻlgan mol-mulkka nisbatan bankning huquqlari toʻgʻrisidagi yozuvni garov reestridan chiqarish choralari koʻrish.</w:t>
      </w:r>
    </w:p>
    <w:p w14:paraId="31BE805A" w14:textId="77777777" w:rsidR="004E5B97" w:rsidRPr="0066390D" w:rsidRDefault="004E5B97" w:rsidP="00DE793C">
      <w:pPr>
        <w:shd w:val="clear" w:color="auto" w:fill="FFFFFF"/>
        <w:tabs>
          <w:tab w:val="left" w:pos="993"/>
        </w:tabs>
        <w:spacing w:after="120"/>
        <w:ind w:firstLine="567"/>
        <w:jc w:val="both"/>
        <w:rPr>
          <w:noProof/>
          <w:color w:val="000000"/>
          <w:lang w:val="uz-Cyrl-UZ"/>
        </w:rPr>
      </w:pPr>
      <w:r w:rsidRPr="0066390D">
        <w:rPr>
          <w:b/>
          <w:noProof/>
          <w:lang w:val="uz-Cyrl-UZ"/>
        </w:rPr>
        <w:t>9.1.10.</w:t>
      </w:r>
      <w:r w:rsidRPr="0066390D">
        <w:rPr>
          <w:noProof/>
          <w:lang w:val="uz-Cyrl-UZ"/>
        </w:rPr>
        <w:t xml:space="preserve"> </w:t>
      </w:r>
      <w:r w:rsidRPr="0066390D">
        <w:rPr>
          <w:noProof/>
          <w:color w:val="000000"/>
          <w:lang w:val="uz-Cyrl-UZ"/>
        </w:rPr>
        <w:t xml:space="preserve">Qarz oluvchi tomonidan ipoteka krediti boʻyicha qarzdorlik toʻliq toʻlanganidan soʻng, mazkur qarzdorlik boʻyicha amalga oshirilgan oxirgi toʻlov sanasining keyingi uch ish kunidan kechiktirmagan holda qarz oluvchining shaxsiy kabinetida kredit boʻyicha qarzdorlik toʻliq soʻndirilganligi va ushbu kredit shartnomasi boʻyicha qarzdorlik mavjud emasligi toʻgʻrisida maʼlumot joylashtirish. </w:t>
      </w:r>
    </w:p>
    <w:p w14:paraId="744ED316" w14:textId="77777777" w:rsidR="004E5B97" w:rsidRPr="0066390D" w:rsidRDefault="004E5B97" w:rsidP="00DE793C">
      <w:pPr>
        <w:widowControl w:val="0"/>
        <w:tabs>
          <w:tab w:val="left" w:pos="993"/>
        </w:tabs>
        <w:autoSpaceDE w:val="0"/>
        <w:autoSpaceDN w:val="0"/>
        <w:adjustRightInd w:val="0"/>
        <w:spacing w:after="120"/>
        <w:ind w:firstLine="567"/>
        <w:jc w:val="both"/>
        <w:rPr>
          <w:b/>
          <w:bCs/>
          <w:noProof/>
          <w:lang w:val="uz-Cyrl-UZ"/>
        </w:rPr>
      </w:pPr>
      <w:r w:rsidRPr="0066390D">
        <w:rPr>
          <w:b/>
          <w:bCs/>
          <w:noProof/>
          <w:lang w:val="uz-Cyrl-UZ"/>
        </w:rPr>
        <w:t>9.2. Qarz oluvchining majburiyatlari:</w:t>
      </w:r>
    </w:p>
    <w:p w14:paraId="0F04DD65" w14:textId="062426DA"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bookmarkStart w:id="2" w:name="_Hlk188378721"/>
      <w:r w:rsidRPr="0066390D">
        <w:rPr>
          <w:b/>
          <w:noProof/>
          <w:lang w:val="uz-Cyrl-UZ"/>
        </w:rPr>
        <w:t>9.2.1.</w:t>
      </w:r>
      <w:r w:rsidRPr="0066390D">
        <w:rPr>
          <w:noProof/>
          <w:lang w:val="uz-Cyrl-UZ"/>
        </w:rPr>
        <w:t xml:space="preserve"> Ushbu shartnoma imzolangan vaqtdan boshlab 30 (oʻttiz) bank kungacha boʻlgan muddatda quyidagi hujjatlarni rasmiylashtirish, shu jumladan: </w:t>
      </w:r>
    </w:p>
    <w:p w14:paraId="5A870AF3" w14:textId="453E4A46" w:rsidR="004E5B97" w:rsidRPr="0066390D" w:rsidRDefault="00F63E5C" w:rsidP="00DE793C">
      <w:pPr>
        <w:widowControl w:val="0"/>
        <w:numPr>
          <w:ilvl w:val="0"/>
          <w:numId w:val="20"/>
        </w:numPr>
        <w:tabs>
          <w:tab w:val="left" w:pos="993"/>
        </w:tabs>
        <w:autoSpaceDE w:val="0"/>
        <w:autoSpaceDN w:val="0"/>
        <w:adjustRightInd w:val="0"/>
        <w:ind w:left="0" w:firstLine="567"/>
        <w:jc w:val="both"/>
        <w:rPr>
          <w:noProof/>
          <w:lang w:val="uz-Cyrl-UZ"/>
        </w:rPr>
      </w:pPr>
      <w:r w:rsidRPr="0066390D">
        <w:rPr>
          <w:noProof/>
          <w:lang w:val="uz-Cyrl-UZ"/>
        </w:rPr>
        <w:t>sotib olinayotgan uy-joy oldi-sotdi shartnomasini notarial tartibda rasmiylashtirish va davlat ro‘yxatidan o‘tkazish</w:t>
      </w:r>
      <w:r w:rsidR="004E5B97" w:rsidRPr="0066390D">
        <w:rPr>
          <w:noProof/>
          <w:lang w:val="uz-Cyrl-UZ"/>
        </w:rPr>
        <w:t>;</w:t>
      </w:r>
    </w:p>
    <w:p w14:paraId="7BDD4887" w14:textId="20F5CC24" w:rsidR="00F63E5C" w:rsidRPr="0066390D" w:rsidRDefault="00F63E5C" w:rsidP="00DE793C">
      <w:pPr>
        <w:widowControl w:val="0"/>
        <w:numPr>
          <w:ilvl w:val="0"/>
          <w:numId w:val="20"/>
        </w:numPr>
        <w:tabs>
          <w:tab w:val="left" w:pos="993"/>
        </w:tabs>
        <w:autoSpaceDE w:val="0"/>
        <w:autoSpaceDN w:val="0"/>
        <w:adjustRightInd w:val="0"/>
        <w:ind w:left="0" w:firstLine="567"/>
        <w:jc w:val="both"/>
        <w:rPr>
          <w:noProof/>
          <w:lang w:val="uz-Cyrl-UZ"/>
        </w:rPr>
      </w:pPr>
      <w:r w:rsidRPr="0066390D">
        <w:rPr>
          <w:noProof/>
          <w:lang w:val="en-US"/>
        </w:rPr>
        <w:t>ipoteka to‘g‘risidagi shartnomani notarial tartibda rasmiylashtirish va davlat ro‘yxatidan o‘tkazish.</w:t>
      </w:r>
    </w:p>
    <w:p w14:paraId="09BBE093" w14:textId="4A2AA78B" w:rsidR="004E5B97" w:rsidRPr="0066390D" w:rsidRDefault="004E5B97" w:rsidP="00DE793C">
      <w:pPr>
        <w:widowControl w:val="0"/>
        <w:numPr>
          <w:ilvl w:val="0"/>
          <w:numId w:val="20"/>
        </w:numPr>
        <w:tabs>
          <w:tab w:val="left" w:pos="993"/>
        </w:tabs>
        <w:autoSpaceDE w:val="0"/>
        <w:autoSpaceDN w:val="0"/>
        <w:adjustRightInd w:val="0"/>
        <w:ind w:left="0" w:firstLine="567"/>
        <w:jc w:val="both"/>
        <w:rPr>
          <w:noProof/>
          <w:lang w:val="uz-Cyrl-UZ"/>
        </w:rPr>
      </w:pPr>
      <w:r w:rsidRPr="0066390D">
        <w:rPr>
          <w:noProof/>
          <w:lang w:val="uz-Cyrl-UZ"/>
        </w:rPr>
        <w:t xml:space="preserve">uy-joy umumiy qiymatining </w:t>
      </w:r>
      <w:r w:rsidR="00234C72" w:rsidRPr="0066390D">
        <w:rPr>
          <w:noProof/>
          <w:lang w:val="uz-Cyrl-UZ"/>
        </w:rPr>
        <w:t>____</w:t>
      </w:r>
      <w:r w:rsidRPr="0066390D">
        <w:rPr>
          <w:noProof/>
          <w:lang w:val="uz-Cyrl-UZ"/>
        </w:rPr>
        <w:t xml:space="preserve"> foizidan kam boʻlmagan pul mablagʻini boshlangʻich badal</w:t>
      </w:r>
      <w:r w:rsidR="00F63E5C" w:rsidRPr="0066390D">
        <w:rPr>
          <w:noProof/>
          <w:lang w:val="uz-Cyrl-UZ"/>
        </w:rPr>
        <w:t xml:space="preserve"> sifatida shakllantirish</w:t>
      </w:r>
      <w:r w:rsidRPr="0066390D">
        <w:rPr>
          <w:noProof/>
          <w:lang w:val="uz-Cyrl-UZ"/>
        </w:rPr>
        <w:t>.</w:t>
      </w:r>
    </w:p>
    <w:p w14:paraId="07A32825" w14:textId="77777777" w:rsidR="004E5B97" w:rsidRPr="0066390D" w:rsidRDefault="004E5B97" w:rsidP="00DE793C">
      <w:pPr>
        <w:widowControl w:val="0"/>
        <w:tabs>
          <w:tab w:val="left" w:pos="1418"/>
        </w:tabs>
        <w:autoSpaceDE w:val="0"/>
        <w:autoSpaceDN w:val="0"/>
        <w:adjustRightInd w:val="0"/>
        <w:spacing w:after="120"/>
        <w:ind w:firstLine="567"/>
        <w:jc w:val="both"/>
        <w:rPr>
          <w:noProof/>
          <w:lang w:val="en-US"/>
        </w:rPr>
      </w:pPr>
      <w:r w:rsidRPr="0066390D">
        <w:rPr>
          <w:b/>
          <w:noProof/>
          <w:lang w:val="en-US"/>
        </w:rPr>
        <w:t>9.2.2.</w:t>
      </w:r>
      <w:r w:rsidRPr="0066390D">
        <w:rPr>
          <w:noProof/>
          <w:lang w:val="en-US"/>
        </w:rPr>
        <w:t xml:space="preserve"> Kredit shartnomasi shartlariga muvofi</w:t>
      </w:r>
      <w:r w:rsidRPr="0066390D">
        <w:rPr>
          <w:noProof/>
          <w:lang w:val="uz-Cyrl-UZ"/>
        </w:rPr>
        <w:t>q</w:t>
      </w:r>
      <w:r w:rsidRPr="0066390D">
        <w:rPr>
          <w:noProof/>
          <w:lang w:val="en-US"/>
        </w:rPr>
        <w:t xml:space="preserve"> berilgan kreditdan ma</w:t>
      </w:r>
      <w:r w:rsidRPr="0066390D">
        <w:rPr>
          <w:noProof/>
          <w:lang w:val="uz-Cyrl-UZ"/>
        </w:rPr>
        <w:t>q</w:t>
      </w:r>
      <w:r w:rsidRPr="0066390D">
        <w:rPr>
          <w:noProof/>
          <w:lang w:val="en-US"/>
        </w:rPr>
        <w:t>sadli foydalanish.</w:t>
      </w:r>
    </w:p>
    <w:p w14:paraId="66DC1632" w14:textId="3331DB35" w:rsidR="002D3477" w:rsidRPr="0066390D" w:rsidRDefault="002D3477" w:rsidP="002D3477">
      <w:pPr>
        <w:widowControl w:val="0"/>
        <w:tabs>
          <w:tab w:val="left" w:pos="993"/>
        </w:tabs>
        <w:autoSpaceDE w:val="0"/>
        <w:autoSpaceDN w:val="0"/>
        <w:adjustRightInd w:val="0"/>
        <w:spacing w:after="120"/>
        <w:ind w:firstLine="567"/>
        <w:jc w:val="both"/>
        <w:rPr>
          <w:noProof/>
          <w:lang w:val="en-US"/>
        </w:rPr>
      </w:pPr>
      <w:r w:rsidRPr="0066390D">
        <w:rPr>
          <w:b/>
          <w:bCs/>
          <w:noProof/>
          <w:lang w:val="en-US"/>
        </w:rPr>
        <w:t>9.2.3.</w:t>
      </w:r>
      <w:r w:rsidRPr="0066390D">
        <w:rPr>
          <w:noProof/>
          <w:lang w:val="en-US"/>
        </w:rPr>
        <w:t xml:space="preserve"> Qarz oluvchi va Bank o'rtasida garovga qo'yilayotgan mol-mulklarni baholash bo'yicha kelishuv dalolatnomasini rasmiylashtirish va shu orqali ipoteka predmetining bahosini belgilash;</w:t>
      </w:r>
    </w:p>
    <w:p w14:paraId="244C6032" w14:textId="2150C78F" w:rsidR="002D3477" w:rsidRPr="0066390D" w:rsidRDefault="002D3477" w:rsidP="002D3477">
      <w:pPr>
        <w:widowControl w:val="0"/>
        <w:tabs>
          <w:tab w:val="left" w:pos="993"/>
        </w:tabs>
        <w:autoSpaceDE w:val="0"/>
        <w:autoSpaceDN w:val="0"/>
        <w:adjustRightInd w:val="0"/>
        <w:spacing w:after="120"/>
        <w:ind w:firstLine="567"/>
        <w:jc w:val="both"/>
        <w:rPr>
          <w:noProof/>
          <w:lang w:val="en-US"/>
        </w:rPr>
      </w:pPr>
      <w:r w:rsidRPr="0066390D">
        <w:rPr>
          <w:b/>
          <w:bCs/>
          <w:noProof/>
          <w:lang w:val="en-US"/>
        </w:rPr>
        <w:t>9.2.4.</w:t>
      </w:r>
      <w:r w:rsidRPr="0066390D">
        <w:rPr>
          <w:noProof/>
          <w:lang w:val="en-US"/>
        </w:rPr>
        <w:t xml:space="preserve"> Uy-joy tegishli davlat organlari tomonidan olib qo'yilgan yoki musodara qilingan hollarda kreditni va uning bo'yicha hisoblab yozilgan foizlarni muddatidan oldin to'lash;</w:t>
      </w:r>
    </w:p>
    <w:p w14:paraId="21132473" w14:textId="1A32E189" w:rsidR="002D3477" w:rsidRPr="0066390D" w:rsidRDefault="002D3477" w:rsidP="002D3477">
      <w:pPr>
        <w:widowControl w:val="0"/>
        <w:tabs>
          <w:tab w:val="left" w:pos="993"/>
        </w:tabs>
        <w:autoSpaceDE w:val="0"/>
        <w:autoSpaceDN w:val="0"/>
        <w:adjustRightInd w:val="0"/>
        <w:spacing w:after="120"/>
        <w:ind w:firstLine="567"/>
        <w:jc w:val="both"/>
        <w:rPr>
          <w:noProof/>
          <w:lang w:val="en-US"/>
        </w:rPr>
      </w:pPr>
      <w:r w:rsidRPr="0066390D">
        <w:rPr>
          <w:b/>
          <w:bCs/>
          <w:noProof/>
          <w:lang w:val="en-US"/>
        </w:rPr>
        <w:t>9.2.5.</w:t>
      </w:r>
      <w:r w:rsidRPr="0066390D">
        <w:rPr>
          <w:noProof/>
          <w:lang w:val="en-US"/>
        </w:rPr>
        <w:t xml:space="preserve"> Qarz oluvchi ipoteka predmetini lozim darajada asrash uchun shu jumladan, uni o'z vaqtida joriy ta’mirlashni o‘tkazish, undan oqilona foydalanish hamda uni boshqa shaxslarning qonunga xilof tajovuzlari va talablaridan himoya qilish uchun o'z hisobidan barcha zarur choralarni ko‘rish</w:t>
      </w:r>
    </w:p>
    <w:p w14:paraId="288DE6CD" w14:textId="7EF0269E" w:rsidR="002D3477" w:rsidRPr="0066390D" w:rsidRDefault="002D3477" w:rsidP="002D3477">
      <w:pPr>
        <w:widowControl w:val="0"/>
        <w:tabs>
          <w:tab w:val="left" w:pos="993"/>
        </w:tabs>
        <w:autoSpaceDE w:val="0"/>
        <w:autoSpaceDN w:val="0"/>
        <w:adjustRightInd w:val="0"/>
        <w:spacing w:after="120"/>
        <w:ind w:firstLine="567"/>
        <w:jc w:val="both"/>
        <w:rPr>
          <w:noProof/>
          <w:lang w:val="en-US"/>
        </w:rPr>
      </w:pPr>
      <w:r w:rsidRPr="0066390D">
        <w:rPr>
          <w:b/>
          <w:bCs/>
          <w:noProof/>
          <w:lang w:val="en-US"/>
        </w:rPr>
        <w:t>9.2.6.</w:t>
      </w:r>
      <w:r w:rsidRPr="0066390D">
        <w:rPr>
          <w:noProof/>
          <w:lang w:val="en-US"/>
        </w:rPr>
        <w:t xml:space="preserve"> Qarz oluvchi ipoteka predmetining yo'q bo'lib ketishi, shikastlanishi, buzilishi yoki holati yomonlashuviga olib keluvchi har qanday xavf-xatar shuningdek, ipotekaga oluvchining ipoteka to'g'risidagi Shartnoma bo'yicha huquqlariga salbiy ta'sir ko'rsatishi mumkin bo'lgan har qanday holat to'g'risida ipotekaga oluvchini o'z vaqtida yozma shaklda xabardor etish.</w:t>
      </w:r>
    </w:p>
    <w:p w14:paraId="1947C486" w14:textId="37FA6920" w:rsidR="004E5B97" w:rsidRPr="0066390D" w:rsidRDefault="004E5B97" w:rsidP="00DE793C">
      <w:pPr>
        <w:widowControl w:val="0"/>
        <w:tabs>
          <w:tab w:val="left" w:pos="1418"/>
        </w:tabs>
        <w:autoSpaceDE w:val="0"/>
        <w:autoSpaceDN w:val="0"/>
        <w:adjustRightInd w:val="0"/>
        <w:spacing w:after="120"/>
        <w:ind w:firstLine="567"/>
        <w:jc w:val="both"/>
        <w:rPr>
          <w:noProof/>
          <w:lang w:val="en-US"/>
        </w:rPr>
      </w:pPr>
      <w:r w:rsidRPr="0066390D">
        <w:rPr>
          <w:b/>
          <w:noProof/>
          <w:lang w:val="en-US"/>
        </w:rPr>
        <w:t>9.2.</w:t>
      </w:r>
      <w:r w:rsidR="002D3477" w:rsidRPr="0066390D">
        <w:rPr>
          <w:b/>
          <w:noProof/>
          <w:lang w:val="en-US"/>
        </w:rPr>
        <w:t>7</w:t>
      </w:r>
      <w:r w:rsidRPr="0066390D">
        <w:rPr>
          <w:b/>
          <w:noProof/>
          <w:lang w:val="en-US"/>
        </w:rPr>
        <w:t>.</w:t>
      </w:r>
      <w:r w:rsidRPr="0066390D">
        <w:rPr>
          <w:noProof/>
          <w:lang w:val="en-US"/>
        </w:rPr>
        <w:t xml:space="preserve"> Kreditni va uning b</w:t>
      </w:r>
      <w:r w:rsidRPr="0066390D">
        <w:rPr>
          <w:noProof/>
          <w:lang w:val="uz-Cyrl-UZ"/>
        </w:rPr>
        <w:t>oʻ</w:t>
      </w:r>
      <w:r w:rsidRPr="0066390D">
        <w:rPr>
          <w:noProof/>
          <w:lang w:val="en-US"/>
        </w:rPr>
        <w:t xml:space="preserve">yicha </w:t>
      </w:r>
      <w:r w:rsidRPr="0066390D">
        <w:rPr>
          <w:noProof/>
          <w:lang w:val="uz-Cyrl-UZ"/>
        </w:rPr>
        <w:t>h</w:t>
      </w:r>
      <w:r w:rsidRPr="0066390D">
        <w:rPr>
          <w:noProof/>
          <w:lang w:val="en-US"/>
        </w:rPr>
        <w:t xml:space="preserve">isoblab yozilgan foizlarni muddatli majburiyatnomaga va shartnomaning ajralmas </w:t>
      </w:r>
      <w:r w:rsidRPr="0066390D">
        <w:rPr>
          <w:noProof/>
          <w:lang w:val="uz-Cyrl-UZ"/>
        </w:rPr>
        <w:t>q</w:t>
      </w:r>
      <w:r w:rsidRPr="0066390D">
        <w:rPr>
          <w:noProof/>
          <w:lang w:val="en-US"/>
        </w:rPr>
        <w:t xml:space="preserve">ismi sifatida ilova </w:t>
      </w:r>
      <w:r w:rsidRPr="0066390D">
        <w:rPr>
          <w:noProof/>
          <w:lang w:val="uz-Cyrl-UZ"/>
        </w:rPr>
        <w:t>q</w:t>
      </w:r>
      <w:r w:rsidRPr="0066390D">
        <w:rPr>
          <w:noProof/>
          <w:lang w:val="en-US"/>
        </w:rPr>
        <w:t>ilinayotgan t</w:t>
      </w:r>
      <w:r w:rsidRPr="0066390D">
        <w:rPr>
          <w:noProof/>
          <w:lang w:val="uz-Cyrl-UZ"/>
        </w:rPr>
        <w:t>oʻ</w:t>
      </w:r>
      <w:r w:rsidRPr="0066390D">
        <w:rPr>
          <w:noProof/>
          <w:lang w:val="en-US"/>
        </w:rPr>
        <w:t>lov jadvaliga muvofi</w:t>
      </w:r>
      <w:r w:rsidRPr="0066390D">
        <w:rPr>
          <w:noProof/>
          <w:lang w:val="uz-Cyrl-UZ"/>
        </w:rPr>
        <w:t>q q</w:t>
      </w:r>
      <w:r w:rsidRPr="0066390D">
        <w:rPr>
          <w:noProof/>
          <w:lang w:val="en-US"/>
        </w:rPr>
        <w:t>aytarish.</w:t>
      </w:r>
    </w:p>
    <w:p w14:paraId="714AFB2E" w14:textId="39F8DF76" w:rsidR="004E5B97" w:rsidRPr="0066390D" w:rsidRDefault="004E5B97" w:rsidP="00DE793C">
      <w:pPr>
        <w:widowControl w:val="0"/>
        <w:tabs>
          <w:tab w:val="left" w:pos="993"/>
        </w:tabs>
        <w:autoSpaceDE w:val="0"/>
        <w:autoSpaceDN w:val="0"/>
        <w:adjustRightInd w:val="0"/>
        <w:spacing w:after="120"/>
        <w:ind w:firstLine="567"/>
        <w:jc w:val="both"/>
        <w:rPr>
          <w:noProof/>
          <w:lang w:val="en-US"/>
        </w:rPr>
      </w:pPr>
      <w:r w:rsidRPr="0066390D">
        <w:rPr>
          <w:b/>
          <w:noProof/>
          <w:lang w:val="en-US"/>
        </w:rPr>
        <w:t>9.2.</w:t>
      </w:r>
      <w:r w:rsidR="002D3477" w:rsidRPr="0066390D">
        <w:rPr>
          <w:b/>
          <w:noProof/>
          <w:lang w:val="en-US"/>
        </w:rPr>
        <w:t>8</w:t>
      </w:r>
      <w:r w:rsidRPr="0066390D">
        <w:rPr>
          <w:b/>
          <w:noProof/>
          <w:lang w:val="en-US"/>
        </w:rPr>
        <w:t>.</w:t>
      </w:r>
      <w:r w:rsidRPr="0066390D">
        <w:rPr>
          <w:noProof/>
          <w:lang w:val="en-US"/>
        </w:rPr>
        <w:t xml:space="preserve"> Bank vakillariga muntazam ravishda </w:t>
      </w:r>
      <w:r w:rsidRPr="0066390D">
        <w:rPr>
          <w:noProof/>
          <w:lang w:val="uz-Cyrl-UZ"/>
        </w:rPr>
        <w:t>oʻ</w:t>
      </w:r>
      <w:r w:rsidRPr="0066390D">
        <w:rPr>
          <w:noProof/>
          <w:lang w:val="en-US"/>
        </w:rPr>
        <w:t xml:space="preserve">tkaziladigan monitoring tekshiruvlariga </w:t>
      </w:r>
      <w:r w:rsidRPr="0066390D">
        <w:rPr>
          <w:noProof/>
          <w:lang w:val="uz-Cyrl-UZ"/>
        </w:rPr>
        <w:t>q</w:t>
      </w:r>
      <w:r w:rsidRPr="0066390D">
        <w:rPr>
          <w:noProof/>
          <w:lang w:val="en-US"/>
        </w:rPr>
        <w:t>arshilik k</w:t>
      </w:r>
      <w:r w:rsidRPr="0066390D">
        <w:rPr>
          <w:noProof/>
          <w:lang w:val="uz-Cyrl-UZ"/>
        </w:rPr>
        <w:t>oʻ</w:t>
      </w:r>
      <w:r w:rsidRPr="0066390D">
        <w:rPr>
          <w:noProof/>
          <w:lang w:val="en-US"/>
        </w:rPr>
        <w:t xml:space="preserve">rsatmaslik, ipoteka krediti </w:t>
      </w:r>
      <w:r w:rsidRPr="0066390D">
        <w:rPr>
          <w:noProof/>
          <w:lang w:val="uz-Cyrl-UZ"/>
        </w:rPr>
        <w:t>h</w:t>
      </w:r>
      <w:r w:rsidRPr="0066390D">
        <w:rPr>
          <w:noProof/>
          <w:lang w:val="en-US"/>
        </w:rPr>
        <w:t>isobiga sotib olingan uy-joyni, shu jumladan, kreditga va ushbu shartnoma b</w:t>
      </w:r>
      <w:r w:rsidRPr="0066390D">
        <w:rPr>
          <w:noProof/>
          <w:lang w:val="uz-Cyrl-UZ"/>
        </w:rPr>
        <w:t>oʻ</w:t>
      </w:r>
      <w:r w:rsidRPr="0066390D">
        <w:rPr>
          <w:noProof/>
          <w:lang w:val="en-US"/>
        </w:rPr>
        <w:t xml:space="preserve">yicha </w:t>
      </w:r>
      <w:r w:rsidRPr="0066390D">
        <w:rPr>
          <w:noProof/>
          <w:lang w:val="uz-Cyrl-UZ"/>
        </w:rPr>
        <w:t>q</w:t>
      </w:r>
      <w:r w:rsidRPr="0066390D">
        <w:rPr>
          <w:noProof/>
          <w:lang w:val="en-US"/>
        </w:rPr>
        <w:t>arz oluvchining majburiyatlari bajarilishiga taallu</w:t>
      </w:r>
      <w:r w:rsidRPr="0066390D">
        <w:rPr>
          <w:noProof/>
          <w:lang w:val="uz-Cyrl-UZ"/>
        </w:rPr>
        <w:t>q</w:t>
      </w:r>
      <w:r w:rsidRPr="0066390D">
        <w:rPr>
          <w:noProof/>
          <w:lang w:val="en-US"/>
        </w:rPr>
        <w:t>li b</w:t>
      </w:r>
      <w:r w:rsidRPr="0066390D">
        <w:rPr>
          <w:noProof/>
          <w:lang w:val="uz-Cyrl-UZ"/>
        </w:rPr>
        <w:t>oʻ</w:t>
      </w:r>
      <w:r w:rsidRPr="0066390D">
        <w:rPr>
          <w:noProof/>
          <w:lang w:val="en-US"/>
        </w:rPr>
        <w:t xml:space="preserve">lgan </w:t>
      </w:r>
      <w:r w:rsidRPr="0066390D">
        <w:rPr>
          <w:noProof/>
          <w:lang w:val="uz-Cyrl-UZ"/>
        </w:rPr>
        <w:t>h</w:t>
      </w:r>
      <w:r w:rsidRPr="0066390D">
        <w:rPr>
          <w:noProof/>
          <w:lang w:val="en-US"/>
        </w:rPr>
        <w:t xml:space="preserve">ar </w:t>
      </w:r>
      <w:r w:rsidRPr="0066390D">
        <w:rPr>
          <w:noProof/>
          <w:lang w:val="uz-Cyrl-UZ"/>
        </w:rPr>
        <w:t>q</w:t>
      </w:r>
      <w:r w:rsidRPr="0066390D">
        <w:rPr>
          <w:noProof/>
          <w:lang w:val="en-US"/>
        </w:rPr>
        <w:t>anday bosh</w:t>
      </w:r>
      <w:r w:rsidRPr="0066390D">
        <w:rPr>
          <w:noProof/>
          <w:lang w:val="uz-Cyrl-UZ"/>
        </w:rPr>
        <w:t>q</w:t>
      </w:r>
      <w:r w:rsidRPr="0066390D">
        <w:rPr>
          <w:noProof/>
          <w:lang w:val="en-US"/>
        </w:rPr>
        <w:t xml:space="preserve">a mol-mulkni borib </w:t>
      </w:r>
      <w:r w:rsidRPr="0066390D">
        <w:rPr>
          <w:noProof/>
          <w:lang w:val="uz-Cyrl-UZ"/>
        </w:rPr>
        <w:t>q</w:t>
      </w:r>
      <w:r w:rsidRPr="0066390D">
        <w:rPr>
          <w:noProof/>
          <w:lang w:val="en-US"/>
        </w:rPr>
        <w:t>urish, shuningdek kreditdan belgilangan ma</w:t>
      </w:r>
      <w:r w:rsidRPr="0066390D">
        <w:rPr>
          <w:noProof/>
          <w:lang w:val="uz-Cyrl-UZ"/>
        </w:rPr>
        <w:t>q</w:t>
      </w:r>
      <w:r w:rsidRPr="0066390D">
        <w:rPr>
          <w:noProof/>
          <w:lang w:val="en-US"/>
        </w:rPr>
        <w:t xml:space="preserve">sadda foydalanilishini tekshirish imkoniyatini taʼminlash. </w:t>
      </w:r>
    </w:p>
    <w:p w14:paraId="6492FDE2" w14:textId="205106BB" w:rsidR="004E5B97" w:rsidRPr="0066390D" w:rsidRDefault="004E5B97" w:rsidP="00DE793C">
      <w:pPr>
        <w:widowControl w:val="0"/>
        <w:tabs>
          <w:tab w:val="left" w:pos="993"/>
        </w:tabs>
        <w:autoSpaceDE w:val="0"/>
        <w:autoSpaceDN w:val="0"/>
        <w:adjustRightInd w:val="0"/>
        <w:spacing w:after="120"/>
        <w:ind w:firstLine="567"/>
        <w:jc w:val="both"/>
        <w:rPr>
          <w:noProof/>
          <w:lang w:val="en-US"/>
        </w:rPr>
      </w:pPr>
      <w:r w:rsidRPr="0066390D">
        <w:rPr>
          <w:b/>
          <w:noProof/>
          <w:lang w:val="en-US"/>
        </w:rPr>
        <w:t>9.2.</w:t>
      </w:r>
      <w:r w:rsidR="002D3477" w:rsidRPr="0066390D">
        <w:rPr>
          <w:b/>
          <w:noProof/>
          <w:lang w:val="en-US"/>
        </w:rPr>
        <w:t>9</w:t>
      </w:r>
      <w:r w:rsidRPr="0066390D">
        <w:rPr>
          <w:b/>
          <w:noProof/>
          <w:lang w:val="en-US"/>
        </w:rPr>
        <w:t>.</w:t>
      </w:r>
      <w:r w:rsidRPr="0066390D">
        <w:rPr>
          <w:noProof/>
          <w:lang w:val="en-US"/>
        </w:rPr>
        <w:t xml:space="preserve"> Bank talabiga binoan ushbu shartnoma amal </w:t>
      </w:r>
      <w:r w:rsidRPr="0066390D">
        <w:rPr>
          <w:noProof/>
          <w:lang w:val="uz-Cyrl-UZ"/>
        </w:rPr>
        <w:t>q</w:t>
      </w:r>
      <w:r w:rsidRPr="0066390D">
        <w:rPr>
          <w:noProof/>
          <w:lang w:val="en-US"/>
        </w:rPr>
        <w:t xml:space="preserve">iladigan butun davr mobaynida, Bankni </w:t>
      </w:r>
      <w:r w:rsidRPr="0066390D">
        <w:rPr>
          <w:noProof/>
          <w:lang w:val="uz-Cyrl-UZ"/>
        </w:rPr>
        <w:t>q</w:t>
      </w:r>
      <w:r w:rsidRPr="0066390D">
        <w:rPr>
          <w:noProof/>
          <w:lang w:val="en-US"/>
        </w:rPr>
        <w:t>oni</w:t>
      </w:r>
      <w:r w:rsidRPr="0066390D">
        <w:rPr>
          <w:noProof/>
          <w:lang w:val="uz-Cyrl-UZ"/>
        </w:rPr>
        <w:t>q</w:t>
      </w:r>
      <w:r w:rsidRPr="0066390D">
        <w:rPr>
          <w:noProof/>
          <w:lang w:val="en-US"/>
        </w:rPr>
        <w:t>tiradigan shakl va mazmun b</w:t>
      </w:r>
      <w:r w:rsidRPr="0066390D">
        <w:rPr>
          <w:noProof/>
          <w:lang w:val="uz-Cyrl-UZ"/>
        </w:rPr>
        <w:t>oʻ</w:t>
      </w:r>
      <w:r w:rsidRPr="0066390D">
        <w:rPr>
          <w:noProof/>
          <w:lang w:val="en-US"/>
        </w:rPr>
        <w:t xml:space="preserve">yicha </w:t>
      </w:r>
      <w:r w:rsidRPr="0066390D">
        <w:rPr>
          <w:noProof/>
          <w:lang w:val="uz-Cyrl-UZ"/>
        </w:rPr>
        <w:t>q</w:t>
      </w:r>
      <w:r w:rsidRPr="0066390D">
        <w:rPr>
          <w:noProof/>
          <w:lang w:val="en-US"/>
        </w:rPr>
        <w:t>arz oluvchining daromadlari t</w:t>
      </w:r>
      <w:r w:rsidRPr="0066390D">
        <w:rPr>
          <w:noProof/>
          <w:lang w:val="uz-Cyrl-UZ"/>
        </w:rPr>
        <w:t>oʻgʻ</w:t>
      </w:r>
      <w:r w:rsidRPr="0066390D">
        <w:rPr>
          <w:noProof/>
          <w:lang w:val="en-US"/>
        </w:rPr>
        <w:t>risidagi axborotni ta</w:t>
      </w:r>
      <w:r w:rsidRPr="0066390D">
        <w:rPr>
          <w:noProof/>
          <w:lang w:val="uz-Cyrl-UZ"/>
        </w:rPr>
        <w:t>q</w:t>
      </w:r>
      <w:r w:rsidRPr="0066390D">
        <w:rPr>
          <w:noProof/>
          <w:lang w:val="en-US"/>
        </w:rPr>
        <w:t>dim etish.</w:t>
      </w:r>
    </w:p>
    <w:p w14:paraId="2BBE359E" w14:textId="68AC4924"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9.2.</w:t>
      </w:r>
      <w:r w:rsidR="002D3477" w:rsidRPr="0066390D">
        <w:rPr>
          <w:b/>
          <w:noProof/>
          <w:lang w:val="en-US"/>
        </w:rPr>
        <w:t>10</w:t>
      </w:r>
      <w:r w:rsidRPr="0066390D">
        <w:rPr>
          <w:b/>
          <w:noProof/>
          <w:lang w:val="uz-Cyrl-UZ"/>
        </w:rPr>
        <w:t>.</w:t>
      </w:r>
      <w:r w:rsidRPr="0066390D">
        <w:rPr>
          <w:noProof/>
          <w:lang w:val="uz-Cyrl-UZ"/>
        </w:rPr>
        <w:t xml:space="preserve"> Yashash joyi, ish joyi, familiyasi yoki ismidagi va ushbu shartnoma boʻyicha majburiyatlarning bajarilishiga taʼsir koʻrsatishga qodir boʻlgan boshqa holatlardagi oʻzgarishlar toʻgʻrisida 5 (besh) kun mobaynida Bankka axborot taqdim etish.</w:t>
      </w:r>
    </w:p>
    <w:p w14:paraId="3B1BBD73" w14:textId="4D65277C"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9.2.</w:t>
      </w:r>
      <w:r w:rsidR="002D3477" w:rsidRPr="0066390D">
        <w:rPr>
          <w:b/>
          <w:noProof/>
          <w:lang w:val="uz-Cyrl-UZ"/>
        </w:rPr>
        <w:t>11</w:t>
      </w:r>
      <w:r w:rsidRPr="0066390D">
        <w:rPr>
          <w:b/>
          <w:noProof/>
          <w:lang w:val="uz-Cyrl-UZ"/>
        </w:rPr>
        <w:t>.</w:t>
      </w:r>
      <w:r w:rsidRPr="0066390D">
        <w:rPr>
          <w:noProof/>
          <w:lang w:val="uz-Cyrl-UZ"/>
        </w:rPr>
        <w:t xml:space="preserve"> Ushbu shartnoma amal qiladigan muddat mobaynida qarz oluvchi Bankning oldindan roziligini olmay turib, shartnoma boʻyicha qarz oluvchining majburiyatiga nisbatan ustuvor talab qilish </w:t>
      </w:r>
      <w:r w:rsidR="00BE7709" w:rsidRPr="0066390D">
        <w:rPr>
          <w:noProof/>
          <w:lang w:val="uz-Cyrl-UZ"/>
        </w:rPr>
        <w:t>h</w:t>
      </w:r>
      <w:r w:rsidRPr="0066390D">
        <w:rPr>
          <w:noProof/>
          <w:lang w:val="uz-Cyrl-UZ"/>
        </w:rPr>
        <w:t xml:space="preserve">uquqiga ega boʻlishi mumkin boʻlgan uchinchi tomonlarning kreditlarini va/yoki qarzlarini jalb </w:t>
      </w:r>
      <w:r w:rsidRPr="0066390D">
        <w:rPr>
          <w:noProof/>
          <w:lang w:val="uz-Cyrl-UZ"/>
        </w:rPr>
        <w:lastRenderedPageBreak/>
        <w:t>qilmaslik.</w:t>
      </w:r>
    </w:p>
    <w:p w14:paraId="323FB075" w14:textId="5E2D61B4"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9.2.</w:t>
      </w:r>
      <w:r w:rsidR="002D3477" w:rsidRPr="0066390D">
        <w:rPr>
          <w:b/>
          <w:noProof/>
          <w:lang w:val="uz-Cyrl-UZ"/>
        </w:rPr>
        <w:t>12</w:t>
      </w:r>
      <w:r w:rsidRPr="0066390D">
        <w:rPr>
          <w:b/>
          <w:noProof/>
          <w:lang w:val="uz-Cyrl-UZ"/>
        </w:rPr>
        <w:t>.</w:t>
      </w:r>
      <w:r w:rsidRPr="0066390D">
        <w:rPr>
          <w:noProof/>
          <w:lang w:val="uz-Cyrl-UZ"/>
        </w:rPr>
        <w:t xml:space="preserve"> Oʻzbekiston Respublikasidan tashqariga doimiy yashash uchun ketgan taqdirda kreditni va uning boʻyicha hisoblab yozilgan foizlarni muddatidan oldin toʻlash.</w:t>
      </w:r>
    </w:p>
    <w:p w14:paraId="50613D83" w14:textId="611C7E14" w:rsidR="004E5B97" w:rsidRPr="0066390D" w:rsidRDefault="004E5B97" w:rsidP="00DE793C">
      <w:pPr>
        <w:tabs>
          <w:tab w:val="left" w:pos="993"/>
        </w:tabs>
        <w:spacing w:after="120"/>
        <w:ind w:firstLine="567"/>
        <w:jc w:val="both"/>
        <w:rPr>
          <w:noProof/>
          <w:lang w:val="uz-Cyrl-UZ"/>
        </w:rPr>
      </w:pPr>
      <w:r w:rsidRPr="0066390D">
        <w:rPr>
          <w:b/>
          <w:noProof/>
          <w:lang w:val="uz-Cyrl-UZ"/>
        </w:rPr>
        <w:t>9.2.</w:t>
      </w:r>
      <w:r w:rsidR="002D3477" w:rsidRPr="0066390D">
        <w:rPr>
          <w:b/>
          <w:noProof/>
          <w:lang w:val="uz-Cyrl-UZ"/>
        </w:rPr>
        <w:t>13</w:t>
      </w:r>
      <w:r w:rsidRPr="0066390D">
        <w:rPr>
          <w:b/>
          <w:noProof/>
          <w:lang w:val="uz-Cyrl-UZ"/>
        </w:rPr>
        <w:t>.</w:t>
      </w:r>
      <w:r w:rsidRPr="0066390D">
        <w:rPr>
          <w:noProof/>
          <w:lang w:val="uz-Cyrl-UZ"/>
        </w:rPr>
        <w:t xml:space="preserve"> Qarz oluvchining hamda birgalikda qarz oluvchi(lar)ning BPKlari mavjud boʻlsa, ularning maʼlumotlarini (raqamlari va amal qilish muddati)ni shunindek, kredit soʻndirilgunga qadar ularning BPKlari almashtirilsa, yangi olingan BPK maʼlumotlarini bankka taqdim etish; </w:t>
      </w:r>
    </w:p>
    <w:p w14:paraId="3D81AF98" w14:textId="5288B780" w:rsidR="004E5B97" w:rsidRPr="0066390D" w:rsidRDefault="004E5B97" w:rsidP="00DE793C">
      <w:pPr>
        <w:tabs>
          <w:tab w:val="left" w:pos="993"/>
        </w:tabs>
        <w:spacing w:after="120"/>
        <w:ind w:firstLine="567"/>
        <w:jc w:val="both"/>
        <w:rPr>
          <w:noProof/>
          <w:lang w:val="uz-Cyrl-UZ"/>
        </w:rPr>
      </w:pPr>
      <w:r w:rsidRPr="0066390D">
        <w:rPr>
          <w:b/>
          <w:noProof/>
          <w:lang w:val="uz-Cyrl-UZ"/>
        </w:rPr>
        <w:t>9.2.1</w:t>
      </w:r>
      <w:r w:rsidR="002D3477" w:rsidRPr="0066390D">
        <w:rPr>
          <w:b/>
          <w:noProof/>
          <w:lang w:val="uz-Cyrl-UZ"/>
        </w:rPr>
        <w:t>4</w:t>
      </w:r>
      <w:r w:rsidRPr="0066390D">
        <w:rPr>
          <w:b/>
          <w:noProof/>
          <w:lang w:val="uz-Cyrl-UZ"/>
        </w:rPr>
        <w:t>.</w:t>
      </w:r>
      <w:r w:rsidRPr="0066390D">
        <w:rPr>
          <w:noProof/>
          <w:lang w:val="uz-Cyrl-UZ"/>
        </w:rPr>
        <w:t xml:space="preserve"> Kredit shartnomasi boʻyicha muddati oʻtkazib yuborilgan qarzdorlik yuzaga kelganda, oʻzining zimmasidagi qarz yoki yanada oshib ketishining oldini olish maqsadida oʻzining va/yoki birgalikda qarz oluvchi</w:t>
      </w:r>
      <w:r w:rsidR="00BE6E52" w:rsidRPr="0066390D">
        <w:rPr>
          <w:noProof/>
          <w:lang w:val="uz-Cyrl-UZ"/>
        </w:rPr>
        <w:t>(</w:t>
      </w:r>
      <w:r w:rsidRPr="0066390D">
        <w:rPr>
          <w:noProof/>
          <w:lang w:val="uz-Cyrl-UZ"/>
        </w:rPr>
        <w:t>lar</w:t>
      </w:r>
      <w:r w:rsidR="00BE6E52" w:rsidRPr="0066390D">
        <w:rPr>
          <w:noProof/>
          <w:lang w:val="uz-Cyrl-UZ"/>
        </w:rPr>
        <w:t>)</w:t>
      </w:r>
      <w:r w:rsidRPr="0066390D">
        <w:rPr>
          <w:noProof/>
          <w:lang w:val="uz-Cyrl-UZ"/>
        </w:rPr>
        <w:t>”ning bank plastik kartasidan (agar ular tomonidan plastik karta maʼlumotlari taqdim etilgan boʻlsa) muddati oʻtkazib yuborilgan qarzdorlikni bank dasturiy ravishda undirib olishiga hech bir qarshilik koʻrsatmaslik;</w:t>
      </w:r>
    </w:p>
    <w:p w14:paraId="18257FE2" w14:textId="4920B139" w:rsidR="00C774D2" w:rsidRPr="0066390D" w:rsidRDefault="004E5B97" w:rsidP="00D42D17">
      <w:pPr>
        <w:widowControl w:val="0"/>
        <w:tabs>
          <w:tab w:val="left" w:pos="993"/>
        </w:tabs>
        <w:autoSpaceDE w:val="0"/>
        <w:autoSpaceDN w:val="0"/>
        <w:adjustRightInd w:val="0"/>
        <w:spacing w:after="120"/>
        <w:ind w:firstLine="567"/>
        <w:jc w:val="both"/>
        <w:rPr>
          <w:noProof/>
          <w:lang w:val="uz-Cyrl-UZ"/>
        </w:rPr>
      </w:pPr>
      <w:r w:rsidRPr="0066390D">
        <w:rPr>
          <w:b/>
          <w:noProof/>
          <w:lang w:val="uz-Cyrl-UZ"/>
        </w:rPr>
        <w:t>9.2.1</w:t>
      </w:r>
      <w:r w:rsidR="002D3477" w:rsidRPr="0066390D">
        <w:rPr>
          <w:b/>
          <w:noProof/>
          <w:lang w:val="uz-Cyrl-UZ"/>
        </w:rPr>
        <w:t>5</w:t>
      </w:r>
      <w:r w:rsidRPr="0066390D">
        <w:rPr>
          <w:b/>
          <w:noProof/>
          <w:lang w:val="uz-Cyrl-UZ"/>
        </w:rPr>
        <w:t>.</w:t>
      </w:r>
      <w:r w:rsidRPr="0066390D">
        <w:rPr>
          <w:noProof/>
          <w:lang w:val="uz-Cyrl-UZ"/>
        </w:rPr>
        <w:t xml:space="preserve"> “Bank” tomonidan kreditning asosiy qarz toʻlovi kredit qaytarish jadvalida belgilangan sanada amalga oshirilmagan hollarda, kredit qaytarish jadvalida belgilangan sanadan keyingi kundan boshlab aynan toʻlov kechiktirilgan kunlar uchun kreditning muddati oʻtgan qismiga mazkur shartnomaning 4.2 bandida belgilangan foiz stavkasiga</w:t>
      </w:r>
      <w:r w:rsidR="00D42D17" w:rsidRPr="0066390D">
        <w:rPr>
          <w:noProof/>
          <w:lang w:val="uz-Cyrl-UZ"/>
        </w:rPr>
        <w:t xml:space="preserve"> nisbatan yillik 1,5 barobari miqdorida oshirilgan stavkada qo‘shimcha ustama haq to‘lash.</w:t>
      </w:r>
    </w:p>
    <w:p w14:paraId="7F6712AC" w14:textId="3C506B6F" w:rsidR="003F3F41" w:rsidRPr="0066390D" w:rsidRDefault="003F3F41" w:rsidP="00D42D17">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9.2.1</w:t>
      </w:r>
      <w:r w:rsidR="002D3477" w:rsidRPr="0066390D">
        <w:rPr>
          <w:b/>
          <w:bCs/>
          <w:noProof/>
          <w:lang w:val="uz-Cyrl-UZ"/>
        </w:rPr>
        <w:t>6</w:t>
      </w:r>
      <w:r w:rsidRPr="0066390D">
        <w:rPr>
          <w:b/>
          <w:bCs/>
          <w:noProof/>
          <w:lang w:val="uz-Cyrl-UZ"/>
        </w:rPr>
        <w:t>.</w:t>
      </w:r>
      <w:r w:rsidRPr="0066390D">
        <w:rPr>
          <w:noProof/>
          <w:lang w:val="uz-Cyrl-UZ"/>
        </w:rPr>
        <w:t xml:space="preserve"> Kreditni va uning bo‘yicha hisoblangan foizlarni ilova qilinayotgan to‘lovlar jadvaliga muvofiq har oyda to‘lagan holda qaytarish</w:t>
      </w:r>
    </w:p>
    <w:p w14:paraId="5A117EF3" w14:textId="46EF558E"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9.2.1</w:t>
      </w:r>
      <w:r w:rsidR="002D3477" w:rsidRPr="0066390D">
        <w:rPr>
          <w:b/>
          <w:noProof/>
          <w:lang w:val="uz-Cyrl-UZ"/>
        </w:rPr>
        <w:t>7</w:t>
      </w:r>
      <w:r w:rsidRPr="0066390D">
        <w:rPr>
          <w:b/>
          <w:noProof/>
          <w:lang w:val="uz-Cyrl-UZ"/>
        </w:rPr>
        <w:t>.</w:t>
      </w:r>
      <w:r w:rsidRPr="0066390D">
        <w:rPr>
          <w:noProof/>
          <w:lang w:val="uz-Cyrl-UZ"/>
        </w:rPr>
        <w:t xml:space="preserve"> Agar kredit mablagʻlari oʻz muddatida qaytarilmaganda kreditning asosiy qismi “Bank” tomonidan sud jarayonidagi kreditlar hisob raqamiga oʻtkazilsa yoki koʻzda tutilmagan </w:t>
      </w:r>
      <w:r w:rsidR="00D42D17" w:rsidRPr="0066390D">
        <w:rPr>
          <w:noProof/>
          <w:lang w:val="uz-Cyrl-UZ"/>
        </w:rPr>
        <w:t>h</w:t>
      </w:r>
      <w:r w:rsidRPr="0066390D">
        <w:rPr>
          <w:noProof/>
          <w:lang w:val="uz-Cyrl-UZ"/>
        </w:rPr>
        <w:t>olatlar (95413) hisob raqamiga oʻtkazilishi taʼminlansa mazkur shartnomaning 9.2.1</w:t>
      </w:r>
      <w:r w:rsidR="00234C72" w:rsidRPr="0066390D">
        <w:rPr>
          <w:noProof/>
          <w:lang w:val="uz-Cyrl-UZ"/>
        </w:rPr>
        <w:t>5</w:t>
      </w:r>
      <w:r w:rsidRPr="0066390D">
        <w:rPr>
          <w:noProof/>
          <w:lang w:val="uz-Cyrl-UZ"/>
        </w:rPr>
        <w:t>. bandida belgilangan qoʻshimcha foiz stavkasi qoʻllanilishi va hisoblangan foizlarni toʻlash;</w:t>
      </w:r>
    </w:p>
    <w:p w14:paraId="6C400FF5" w14:textId="05B7804A"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9.2.1</w:t>
      </w:r>
      <w:r w:rsidR="002D3477" w:rsidRPr="0066390D">
        <w:rPr>
          <w:b/>
          <w:noProof/>
          <w:lang w:val="uz-Cyrl-UZ"/>
        </w:rPr>
        <w:t>8</w:t>
      </w:r>
      <w:r w:rsidRPr="0066390D">
        <w:rPr>
          <w:b/>
          <w:noProof/>
          <w:lang w:val="uz-Cyrl-UZ"/>
        </w:rPr>
        <w:t>.</w:t>
      </w:r>
      <w:r w:rsidRPr="0066390D">
        <w:rPr>
          <w:noProof/>
          <w:lang w:val="uz-Cyrl-UZ"/>
        </w:rPr>
        <w:t xml:space="preserve"> Bank soʻroviga koʻra muddati oʻtkazib yuborilgan qarzdorlik yuzaga kelishi sabablari haqida yozma ravishda maʼlumot berish;</w:t>
      </w:r>
    </w:p>
    <w:p w14:paraId="576AE7E6" w14:textId="1ECDB764" w:rsidR="004E5B97" w:rsidRPr="0066390D" w:rsidRDefault="004E5B97" w:rsidP="00DE793C">
      <w:pPr>
        <w:tabs>
          <w:tab w:val="left" w:pos="993"/>
        </w:tabs>
        <w:autoSpaceDE w:val="0"/>
        <w:autoSpaceDN w:val="0"/>
        <w:adjustRightInd w:val="0"/>
        <w:spacing w:after="120"/>
        <w:ind w:firstLine="567"/>
        <w:jc w:val="both"/>
        <w:rPr>
          <w:noProof/>
          <w:lang w:val="uz-Cyrl-UZ"/>
        </w:rPr>
      </w:pPr>
      <w:r w:rsidRPr="0066390D">
        <w:rPr>
          <w:b/>
          <w:noProof/>
          <w:lang w:val="uz-Cyrl-UZ"/>
        </w:rPr>
        <w:t>9.2.1</w:t>
      </w:r>
      <w:r w:rsidR="002D3477" w:rsidRPr="0066390D">
        <w:rPr>
          <w:b/>
          <w:noProof/>
          <w:lang w:val="uz-Cyrl-UZ"/>
        </w:rPr>
        <w:t>9</w:t>
      </w:r>
      <w:r w:rsidRPr="0066390D">
        <w:rPr>
          <w:b/>
          <w:noProof/>
          <w:lang w:val="uz-Cyrl-UZ"/>
        </w:rPr>
        <w:t xml:space="preserve">. </w:t>
      </w:r>
      <w:r w:rsidR="00D42D17" w:rsidRPr="0066390D">
        <w:rPr>
          <w:noProof/>
          <w:lang w:val="uz-Cyrl-UZ"/>
        </w:rPr>
        <w:t>Ushbu shartnoma amal qiladigan muddat mobaynida Qarz oluvchi Bankning oldindan roziligisiz, shartlari ushbu Shartnoma bo‘yicha Qarz oluvchining majburiyatiga nisbatan ustuvor talab qilish huquqiga ega bo‘lishi mumkin bo‘lgan uchinchi shaxslarning kreditlarini va/yoki qarzlarini jalb qilmasligi shart.</w:t>
      </w:r>
    </w:p>
    <w:bookmarkEnd w:id="2"/>
    <w:p w14:paraId="3B4F4E14" w14:textId="77777777" w:rsidR="004E5B97" w:rsidRPr="0066390D" w:rsidRDefault="004E5B97" w:rsidP="00DE793C">
      <w:pPr>
        <w:widowControl w:val="0"/>
        <w:tabs>
          <w:tab w:val="left" w:pos="993"/>
        </w:tabs>
        <w:autoSpaceDE w:val="0"/>
        <w:autoSpaceDN w:val="0"/>
        <w:adjustRightInd w:val="0"/>
        <w:spacing w:after="120"/>
        <w:ind w:firstLine="567"/>
        <w:jc w:val="both"/>
        <w:rPr>
          <w:b/>
          <w:bCs/>
          <w:noProof/>
          <w:lang w:val="uz-Cyrl-UZ"/>
        </w:rPr>
      </w:pPr>
      <w:r w:rsidRPr="0066390D">
        <w:rPr>
          <w:b/>
          <w:bCs/>
          <w:noProof/>
          <w:lang w:val="uz-Cyrl-UZ"/>
        </w:rPr>
        <w:t xml:space="preserve">9.3. Birgalikda qarz oluvchining majburiyatlari: </w:t>
      </w:r>
    </w:p>
    <w:p w14:paraId="6C7321D7"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9.3.1.</w:t>
      </w:r>
      <w:r w:rsidRPr="0066390D">
        <w:rPr>
          <w:bCs/>
          <w:noProof/>
          <w:lang w:val="uz-Cyrl-UZ"/>
        </w:rPr>
        <w:t xml:space="preserve"> </w:t>
      </w:r>
      <w:r w:rsidRPr="0066390D">
        <w:rPr>
          <w:noProof/>
          <w:lang w:val="uz-Cyrl-UZ"/>
        </w:rPr>
        <w:t>Kreditni va uning boʻyicha xisoblab yozilgan foizlar, penyalarni muddatli majburiyatnomaga hamda shartnomaning ajralmas qismi sifatida ilova qilinayotgan toʻlov jadvaliga muvofiq qarz oluvchi bilan birgalikda qaytarish.</w:t>
      </w:r>
    </w:p>
    <w:p w14:paraId="17E62760"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9.3.2</w:t>
      </w:r>
      <w:r w:rsidRPr="0066390D">
        <w:rPr>
          <w:noProof/>
          <w:lang w:val="uz-Cyrl-UZ"/>
        </w:rPr>
        <w:t>. “Qarz oluvchi” tomonidan ushbu shartnoma majburiyatlari bajarilmaganda u bilan solidar tartibda javob berish.</w:t>
      </w:r>
    </w:p>
    <w:p w14:paraId="7381417F" w14:textId="3DA81786"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9.3.3.</w:t>
      </w:r>
      <w:r w:rsidRPr="0066390D">
        <w:rPr>
          <w:noProof/>
          <w:lang w:val="uz-Cyrl-UZ"/>
        </w:rPr>
        <w:t xml:space="preserve"> Bank talabiga binoan ushbu shartnoma amal qiladigan butun davr mobaynida, Bankni qoniqtiradigan shakl va mazmun boʻyicha daromadlari toʻgʻrisidagi axborotni taqdim etish.</w:t>
      </w:r>
    </w:p>
    <w:p w14:paraId="40BAAB1C"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9.3.4</w:t>
      </w:r>
      <w:r w:rsidRPr="0066390D">
        <w:rPr>
          <w:noProof/>
          <w:lang w:val="uz-Cyrl-UZ"/>
        </w:rPr>
        <w:t>. Shartnomada koʻrsatilgan majburiyatlarini bajarishiga taʼsir etuvchi barcha oʻzgarishlar toʻgʻrisida, shuningdek moliyaviy holati, familiyasi, ismi, otasining ismi, doimiy va vaqtinchalik roʻyxatdan oʻtgan joyi, yashash manzili, ish joyi, rekvizitlari hamda boshqa maʼlumotlari oʻzgarganligi toʻgʻrisida bankka zudlik bilan yozma maʼlumot taqdim etish. Oʻziga nisbatan mulkiy/moddiy daʼvolar bildirilgan taqdirda bu haqda bankni zudlik bilan xabardor etish.</w:t>
      </w:r>
    </w:p>
    <w:p w14:paraId="54432251"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10. Majburiyatlarning bajarilmaslik holatlari</w:t>
      </w:r>
    </w:p>
    <w:p w14:paraId="2E8872C4" w14:textId="2CEB5AC0"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10.1.</w:t>
      </w:r>
      <w:r w:rsidRPr="0066390D">
        <w:rPr>
          <w:noProof/>
          <w:lang w:val="uz-Cyrl-UZ"/>
        </w:rPr>
        <w:t xml:space="preserve"> Ushbu bandda </w:t>
      </w:r>
      <w:r w:rsidR="00BE7709" w:rsidRPr="0066390D">
        <w:rPr>
          <w:noProof/>
          <w:lang w:val="uz-Cyrl-UZ"/>
        </w:rPr>
        <w:t>q</w:t>
      </w:r>
      <w:r w:rsidRPr="0066390D">
        <w:rPr>
          <w:noProof/>
          <w:lang w:val="uz-Cyrl-UZ"/>
        </w:rPr>
        <w:t xml:space="preserve">ayd etilgan </w:t>
      </w:r>
      <w:r w:rsidR="00BE7709" w:rsidRPr="0066390D">
        <w:rPr>
          <w:noProof/>
          <w:lang w:val="uz-Cyrl-UZ"/>
        </w:rPr>
        <w:t>h</w:t>
      </w:r>
      <w:r w:rsidRPr="0066390D">
        <w:rPr>
          <w:noProof/>
          <w:lang w:val="uz-Cyrl-UZ"/>
        </w:rPr>
        <w:t xml:space="preserve">odisalardan xar biri majburiyatlarning bajarilmasligi </w:t>
      </w:r>
      <w:r w:rsidR="00BE7709" w:rsidRPr="0066390D">
        <w:rPr>
          <w:noProof/>
          <w:lang w:val="uz-Cyrl-UZ"/>
        </w:rPr>
        <w:t>h</w:t>
      </w:r>
      <w:r w:rsidRPr="0066390D">
        <w:rPr>
          <w:noProof/>
          <w:lang w:val="uz-Cyrl-UZ"/>
        </w:rPr>
        <w:t xml:space="preserve">olati </w:t>
      </w:r>
      <w:r w:rsidR="00BE7709" w:rsidRPr="0066390D">
        <w:rPr>
          <w:noProof/>
          <w:lang w:val="uz-Cyrl-UZ"/>
        </w:rPr>
        <w:lastRenderedPageBreak/>
        <w:t>h</w:t>
      </w:r>
      <w:r w:rsidRPr="0066390D">
        <w:rPr>
          <w:noProof/>
          <w:lang w:val="uz-Cyrl-UZ"/>
        </w:rPr>
        <w:t>isoblanadi:</w:t>
      </w:r>
    </w:p>
    <w:p w14:paraId="43A78DEA" w14:textId="77777777"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rPr>
      </w:pPr>
      <w:r w:rsidRPr="0066390D">
        <w:rPr>
          <w:noProof/>
        </w:rPr>
        <w:t>kredit resurslaridan belgilangan ma</w:t>
      </w:r>
      <w:r w:rsidRPr="0066390D">
        <w:rPr>
          <w:noProof/>
          <w:lang w:val="uz-Cyrl-UZ"/>
        </w:rPr>
        <w:t>q</w:t>
      </w:r>
      <w:r w:rsidRPr="0066390D">
        <w:rPr>
          <w:noProof/>
        </w:rPr>
        <w:t>sadda foydalanmaslik;</w:t>
      </w:r>
    </w:p>
    <w:p w14:paraId="0DFC1324" w14:textId="77777777"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66390D">
        <w:rPr>
          <w:noProof/>
          <w:lang w:val="uz-Cyrl-UZ"/>
        </w:rPr>
        <w:t>qarz oluvchi kredit, foizlar va/yoki boshqa toʻlovlar boʻyicha ushbu shartnoma, uning boʻyicha toʻlovlar jadvali, shuningdek tuzilishi ushbu shartnomada belgilangan boshka shartlar boʻyicha belgilangan sanada toʻlovlarning amalga oshirilmaganligi;</w:t>
      </w:r>
    </w:p>
    <w:p w14:paraId="1A770A59" w14:textId="26831D20"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66390D">
        <w:rPr>
          <w:noProof/>
          <w:lang w:val="uz-Cyrl-UZ"/>
        </w:rPr>
        <w:t xml:space="preserve">bankni ataylab </w:t>
      </w:r>
      <w:r w:rsidR="00B10996" w:rsidRPr="0066390D">
        <w:rPr>
          <w:noProof/>
          <w:lang w:val="uz-Cyrl-UZ"/>
        </w:rPr>
        <w:t>h</w:t>
      </w:r>
      <w:r w:rsidRPr="0066390D">
        <w:rPr>
          <w:noProof/>
          <w:lang w:val="uz-Cyrl-UZ"/>
        </w:rPr>
        <w:t xml:space="preserve">aqqoniy boʻlmagan </w:t>
      </w:r>
      <w:r w:rsidR="00B10996" w:rsidRPr="0066390D">
        <w:rPr>
          <w:noProof/>
          <w:lang w:val="uz-Cyrl-UZ"/>
        </w:rPr>
        <w:t>h</w:t>
      </w:r>
      <w:r w:rsidRPr="0066390D">
        <w:rPr>
          <w:noProof/>
          <w:lang w:val="uz-Cyrl-UZ"/>
        </w:rPr>
        <w:t>ujjatlar taqdim etgan holda chalgʻitish;</w:t>
      </w:r>
    </w:p>
    <w:p w14:paraId="63D4A9A2" w14:textId="77777777"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66390D">
        <w:rPr>
          <w:noProof/>
          <w:lang w:val="uz-Cyrl-UZ"/>
        </w:rPr>
        <w:t>kredit boʻyicha Bankka qarz oluvchi tomonidan berilgan taʼminot qisman yoki toʻliq oʻz qimmatini yoʻqotganligi;</w:t>
      </w:r>
    </w:p>
    <w:p w14:paraId="707C999E" w14:textId="77777777"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66390D">
        <w:rPr>
          <w:noProof/>
          <w:lang w:val="uz-Cyrl-UZ"/>
        </w:rPr>
        <w:t>qarz oluvchining toʻlovga qodirligi yomonlashganligi yoki ushbu shartnoma boʻyicha majburiyatlarning muntazam ravishda bajarilmasligiga olib keladigan aniq axborotning yashirilishi;</w:t>
      </w:r>
    </w:p>
    <w:p w14:paraId="771E4692" w14:textId="3B15A044"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66390D">
        <w:rPr>
          <w:noProof/>
          <w:lang w:val="uz-Cyrl-UZ"/>
        </w:rPr>
        <w:t xml:space="preserve">qarz oluvchining Bank oldidagi majburiyatlarining bajarilishiga taʼsir koʻrsatishi mumkin boʻlgan boshqa </w:t>
      </w:r>
      <w:r w:rsidR="00B10996" w:rsidRPr="0066390D">
        <w:rPr>
          <w:noProof/>
          <w:lang w:val="uz-Cyrl-UZ"/>
        </w:rPr>
        <w:t>h</w:t>
      </w:r>
      <w:r w:rsidRPr="0066390D">
        <w:rPr>
          <w:noProof/>
          <w:lang w:val="uz-Cyrl-UZ"/>
        </w:rPr>
        <w:t>odisalar;</w:t>
      </w:r>
    </w:p>
    <w:p w14:paraId="5F8638C3" w14:textId="77777777" w:rsidR="004E5B97" w:rsidRPr="0066390D" w:rsidRDefault="004E5B97" w:rsidP="00DE793C">
      <w:pPr>
        <w:widowControl w:val="0"/>
        <w:numPr>
          <w:ilvl w:val="0"/>
          <w:numId w:val="23"/>
        </w:numPr>
        <w:tabs>
          <w:tab w:val="left" w:pos="993"/>
        </w:tabs>
        <w:autoSpaceDE w:val="0"/>
        <w:autoSpaceDN w:val="0"/>
        <w:adjustRightInd w:val="0"/>
        <w:ind w:left="0" w:firstLine="567"/>
        <w:jc w:val="both"/>
        <w:rPr>
          <w:noProof/>
        </w:rPr>
      </w:pPr>
      <w:r w:rsidRPr="0066390D">
        <w:rPr>
          <w:noProof/>
        </w:rPr>
        <w:t>ushbu shartnoma shartlarining buzilishi;</w:t>
      </w:r>
    </w:p>
    <w:p w14:paraId="198A533A" w14:textId="177844EE" w:rsidR="004E5B97" w:rsidRPr="0066390D" w:rsidRDefault="004E5B97" w:rsidP="00791883">
      <w:pPr>
        <w:widowControl w:val="0"/>
        <w:numPr>
          <w:ilvl w:val="0"/>
          <w:numId w:val="23"/>
        </w:numPr>
        <w:tabs>
          <w:tab w:val="left" w:pos="993"/>
        </w:tabs>
        <w:autoSpaceDE w:val="0"/>
        <w:autoSpaceDN w:val="0"/>
        <w:adjustRightInd w:val="0"/>
        <w:ind w:left="0" w:firstLine="567"/>
        <w:jc w:val="both"/>
        <w:rPr>
          <w:noProof/>
          <w:lang w:val="en-US"/>
        </w:rPr>
      </w:pPr>
      <w:r w:rsidRPr="0066390D">
        <w:rPr>
          <w:noProof/>
          <w:lang w:val="en-US"/>
        </w:rPr>
        <w:t>ushbu shartnoma bilan bo</w:t>
      </w:r>
      <w:r w:rsidRPr="0066390D">
        <w:rPr>
          <w:noProof/>
          <w:lang w:val="uz-Cyrl-UZ"/>
        </w:rPr>
        <w:t>gʻ</w:t>
      </w:r>
      <w:r w:rsidRPr="0066390D">
        <w:rPr>
          <w:noProof/>
          <w:lang w:val="en-US"/>
        </w:rPr>
        <w:t>li</w:t>
      </w:r>
      <w:r w:rsidRPr="0066390D">
        <w:rPr>
          <w:noProof/>
          <w:lang w:val="uz-Cyrl-UZ"/>
        </w:rPr>
        <w:t>q</w:t>
      </w:r>
      <w:r w:rsidRPr="0066390D">
        <w:rPr>
          <w:noProof/>
          <w:lang w:val="en-US"/>
        </w:rPr>
        <w:t xml:space="preserve"> b</w:t>
      </w:r>
      <w:r w:rsidRPr="0066390D">
        <w:rPr>
          <w:noProof/>
          <w:lang w:val="uz-Cyrl-UZ"/>
        </w:rPr>
        <w:t>oʻ</w:t>
      </w:r>
      <w:r w:rsidRPr="0066390D">
        <w:rPr>
          <w:noProof/>
          <w:lang w:val="en-US"/>
        </w:rPr>
        <w:t>lgan bosh</w:t>
      </w:r>
      <w:r w:rsidRPr="0066390D">
        <w:rPr>
          <w:noProof/>
          <w:lang w:val="uz-Cyrl-UZ"/>
        </w:rPr>
        <w:t>q</w:t>
      </w:r>
      <w:r w:rsidRPr="0066390D">
        <w:rPr>
          <w:noProof/>
          <w:lang w:val="en-US"/>
        </w:rPr>
        <w:t>a shartnomalar shartlarining (garov, ipoteka, kafolat va shu kabilar) buz</w:t>
      </w:r>
      <w:r w:rsidR="00B10996" w:rsidRPr="0066390D">
        <w:rPr>
          <w:noProof/>
          <w:lang w:val="en-US"/>
        </w:rPr>
        <w:t>i</w:t>
      </w:r>
      <w:r w:rsidRPr="0066390D">
        <w:rPr>
          <w:noProof/>
          <w:lang w:val="en-US"/>
        </w:rPr>
        <w:t>lishi;</w:t>
      </w:r>
    </w:p>
    <w:p w14:paraId="35172108" w14:textId="77777777" w:rsidR="00617A06" w:rsidRPr="0066390D" w:rsidRDefault="00617A06" w:rsidP="00DE793C">
      <w:pPr>
        <w:widowControl w:val="0"/>
        <w:tabs>
          <w:tab w:val="left" w:pos="993"/>
        </w:tabs>
        <w:autoSpaceDE w:val="0"/>
        <w:autoSpaceDN w:val="0"/>
        <w:adjustRightInd w:val="0"/>
        <w:spacing w:after="120"/>
        <w:ind w:firstLine="567"/>
        <w:jc w:val="center"/>
        <w:rPr>
          <w:b/>
          <w:bCs/>
          <w:noProof/>
          <w:sz w:val="16"/>
          <w:szCs w:val="16"/>
          <w:lang w:val="en-US"/>
        </w:rPr>
      </w:pPr>
    </w:p>
    <w:p w14:paraId="3F9E39DF" w14:textId="3BEE03DE"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12. Kredit qarzdorligini undirishni taʼminotga qaratish</w:t>
      </w:r>
    </w:p>
    <w:p w14:paraId="341EEAB7" w14:textId="1112919C"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12.1.</w:t>
      </w:r>
      <w:r w:rsidRPr="0066390D">
        <w:rPr>
          <w:noProof/>
          <w:lang w:val="uz-Cyrl-UZ"/>
        </w:rPr>
        <w:t xml:space="preserve"> </w:t>
      </w:r>
      <w:r w:rsidR="00B10996" w:rsidRPr="0066390D">
        <w:rPr>
          <w:noProof/>
          <w:lang w:val="uz-Cyrl-UZ"/>
        </w:rPr>
        <w:t>Q</w:t>
      </w:r>
      <w:r w:rsidRPr="0066390D">
        <w:rPr>
          <w:noProof/>
          <w:lang w:val="uz-Cyrl-UZ"/>
        </w:rPr>
        <w:t>arz oluvchi tomonidan ushbu shartnoma boʻyicha oʻz majburiyatlari bajarilmagan taqdirda Bank oʻz talablarini, undirishni ipoteka predmetiga qaratish uchun asoslar vujudga kelgandan keyin, qarz oluvchi va Bank oʻrtasida tuzilgan notarial tasdiqlangan bitim asosida suddan tashqari tartibda qondiradi.</w:t>
      </w:r>
    </w:p>
    <w:p w14:paraId="211F4BFE"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12.2.</w:t>
      </w:r>
      <w:r w:rsidRPr="0066390D">
        <w:rPr>
          <w:noProof/>
          <w:lang w:val="uz-Cyrl-UZ"/>
        </w:rPr>
        <w:t xml:space="preserve"> Bank undirishni ushbu shartnoma va ipoteka toʻgʻrisidagi shartnoma shartlarida nazarda tutilgan, garov bilan taʼminlangan majburiyatning bajarilmasligi yoki zarur darajada bajarilmasligi tufayli kelib chiqqan talablarni ushbu mol-mulk hisobiga qondirish uchun majburiyatlarni taʼminlash sifatida garovga qoʻyilgan mol-mulkka qaratishga haqlidir. </w:t>
      </w:r>
    </w:p>
    <w:p w14:paraId="48B31D20" w14:textId="368EDA11"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12.3.</w:t>
      </w:r>
      <w:r w:rsidRPr="0066390D">
        <w:rPr>
          <w:noProof/>
          <w:lang w:val="uz-Cyrl-UZ"/>
        </w:rPr>
        <w:t xml:space="preserve"> Agarda qarz oluvchi tomonidan toʻlov jadvali asosida toʻlanishi lozim boʻlgan kredit asosiy va foiz qarzi boʻyicha toʻlovlar toʻliq</w:t>
      </w:r>
      <w:r w:rsidR="00B10996" w:rsidRPr="0066390D">
        <w:rPr>
          <w:noProof/>
          <w:lang w:val="uz-Cyrl-UZ"/>
        </w:rPr>
        <w:t xml:space="preserve"> </w:t>
      </w:r>
      <w:r w:rsidRPr="0066390D">
        <w:rPr>
          <w:noProof/>
          <w:lang w:val="uz-Cyrl-UZ"/>
        </w:rPr>
        <w:t>oʻz muddatida amalga oshirilmaganligi natijasida toʻlov jadvalidan ortda qolishi oqibatida yuzaga kelgan qarzdorlik 3 oydan oshgan boʻlsa, (toʻlovlarning doimiy ravishda amalga oshirilishidan</w:t>
      </w:r>
      <w:r w:rsidR="001534CF" w:rsidRPr="0066390D">
        <w:rPr>
          <w:noProof/>
          <w:lang w:val="uz-Cyrl-UZ"/>
        </w:rPr>
        <w:t xml:space="preserve"> </w:t>
      </w:r>
      <w:r w:rsidR="001557D8" w:rsidRPr="0066390D">
        <w:rPr>
          <w:noProof/>
          <w:lang w:val="uz-Cyrl-UZ"/>
        </w:rPr>
        <w:t>qat’iy</w:t>
      </w:r>
      <w:r w:rsidRPr="0066390D">
        <w:rPr>
          <w:noProof/>
          <w:lang w:val="uz-Cyrl-UZ"/>
        </w:rPr>
        <w:t xml:space="preserve"> nazar) bank kredit shartnomasini bekor qilish va undiruvni ipoteka predmetiga qaratish huquqiga egadir.</w:t>
      </w:r>
    </w:p>
    <w:p w14:paraId="1A7123E7" w14:textId="115AE3E0"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12.4.</w:t>
      </w:r>
      <w:r w:rsidRPr="0066390D">
        <w:rPr>
          <w:noProof/>
          <w:lang w:val="uz-Cyrl-UZ"/>
        </w:rPr>
        <w:t xml:space="preserve"> “Ipoteka toʻgʻrisida”gi Oʻzbekiston Respublikasi Qonunining 23, 26 va 28-moddalarida nazarda tutilgan holatlarda Bank ipoteka bilan taʼminlangan majburiyatlarning muddatidan oldin bajarilishini talab qilishga, ushbu talab bajarilmagan taqdirda esa - undirishni garovga qoʻyilgan </w:t>
      </w:r>
      <w:r w:rsidR="00791883" w:rsidRPr="0066390D">
        <w:rPr>
          <w:noProof/>
          <w:lang w:val="uz-Cyrl-UZ"/>
        </w:rPr>
        <w:br/>
      </w:r>
      <w:r w:rsidRPr="0066390D">
        <w:rPr>
          <w:noProof/>
          <w:lang w:val="uz-Cyrl-UZ"/>
        </w:rPr>
        <w:t>mol-mulkka qaratishga haqlidir.</w:t>
      </w:r>
    </w:p>
    <w:p w14:paraId="017B0F24"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noProof/>
          <w:lang w:val="uz-Cyrl-UZ"/>
        </w:rPr>
        <w:t>12.5.</w:t>
      </w:r>
      <w:r w:rsidRPr="0066390D">
        <w:rPr>
          <w:noProof/>
          <w:lang w:val="uz-Cyrl-UZ"/>
        </w:rPr>
        <w:t xml:space="preserve"> Agar garovga qoʻyilgan mol-mulkni sotishda olingan summa Bank talabini qoplash uchun yetarli boʻlmasa, Bank yetishmagan summani qarz oluvchining boshqa mol-mulkidan olish huquqiga ega.</w:t>
      </w:r>
    </w:p>
    <w:p w14:paraId="690090B9"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13. Alohida shartlar</w:t>
      </w:r>
    </w:p>
    <w:p w14:paraId="55BCEF56" w14:textId="0CEEE5B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13.1.</w:t>
      </w:r>
      <w:r w:rsidRPr="0066390D">
        <w:rPr>
          <w:noProof/>
          <w:lang w:val="uz-Cyrl-UZ"/>
        </w:rPr>
        <w:t xml:space="preserve"> Bank oʻz hohishiga koʻra ushbu shartnoma boʻyicha oʻzida qarz oluvchiga nisbatan mavjud boʻlgan huquqlardan istalganini </w:t>
      </w:r>
      <w:r w:rsidR="004A3AF2" w:rsidRPr="0066390D">
        <w:rPr>
          <w:noProof/>
          <w:lang w:val="uz-Cyrl-UZ"/>
        </w:rPr>
        <w:t>q</w:t>
      </w:r>
      <w:r w:rsidRPr="0066390D">
        <w:rPr>
          <w:noProof/>
          <w:lang w:val="uz-Cyrl-UZ"/>
        </w:rPr>
        <w:t>oʻllashi yoxud qoʻlla</w:t>
      </w:r>
      <w:r w:rsidR="004A3AF2" w:rsidRPr="0066390D">
        <w:rPr>
          <w:noProof/>
          <w:lang w:val="uz-Cyrl-UZ"/>
        </w:rPr>
        <w:t>n</w:t>
      </w:r>
      <w:r w:rsidRPr="0066390D">
        <w:rPr>
          <w:noProof/>
          <w:lang w:val="uz-Cyrl-UZ"/>
        </w:rPr>
        <w:t>masligi mumkin. Bank tomonidan ushbu huquqlarni qoʻllamaslik yoxud qisman qoʻllash ushbu huquqlardan voz kechilishini bildirmaydi va ular kelgusida istalgan vaqtda qoʻllanishi mumkin.</w:t>
      </w:r>
    </w:p>
    <w:p w14:paraId="4C368B49" w14:textId="77777777" w:rsidR="004E5B97" w:rsidRPr="0066390D" w:rsidRDefault="004E5B97"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uz-Cyrl-UZ"/>
        </w:rPr>
        <w:t>14. Qoʻshimcha shartlar</w:t>
      </w:r>
    </w:p>
    <w:p w14:paraId="638A4F93"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14.1.</w:t>
      </w:r>
      <w:r w:rsidRPr="0066390D">
        <w:rPr>
          <w:noProof/>
          <w:lang w:val="uz-Cyrl-UZ"/>
        </w:rPr>
        <w:t xml:space="preserve"> Qarz oluvchi uy-joyni oʻzboshimchalik bilan qayta qurganlik yoki qayta rejalashtirganlik tufayli sifatsiz (nosoz, yomon, yaroqsiz) holatga keltirgan boʻlsa, qonun hujjatlarida belgilangan tartibda javob beradilar va ushbu uyni oʻz hisobidan ilgarigi holatiga keltirishi shart.</w:t>
      </w:r>
    </w:p>
    <w:p w14:paraId="4C1BB55C"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14.2.</w:t>
      </w:r>
      <w:r w:rsidRPr="0066390D">
        <w:rPr>
          <w:noProof/>
          <w:lang w:val="uz-Cyrl-UZ"/>
        </w:rPr>
        <w:t xml:space="preserve"> Uy-joyni sotishga, oʻzgaga berishga, uni ijaraga topshirishga, undan tekin foydalanishga, </w:t>
      </w:r>
      <w:r w:rsidRPr="0066390D">
        <w:rPr>
          <w:noProof/>
          <w:lang w:val="uz-Cyrl-UZ"/>
        </w:rPr>
        <w:lastRenderedPageBreak/>
        <w:t>ipoteka predmeti manzili boʻyicha yaqin qarindoshlarini va uchinchi shaxslarni roʻyxatga qoʻyishga kredit muddati mobaynida Bankning yozma roziligisiz yoʻl qoʻyilmaydi.</w:t>
      </w:r>
    </w:p>
    <w:p w14:paraId="5E096708" w14:textId="77777777" w:rsidR="004E5B97" w:rsidRPr="0066390D" w:rsidRDefault="004E5B97" w:rsidP="00DE793C">
      <w:pPr>
        <w:tabs>
          <w:tab w:val="left" w:pos="993"/>
        </w:tabs>
        <w:spacing w:after="120"/>
        <w:ind w:firstLine="567"/>
        <w:jc w:val="both"/>
        <w:rPr>
          <w:noProof/>
          <w:lang w:val="uz-Cyrl-UZ"/>
        </w:rPr>
      </w:pPr>
      <w:r w:rsidRPr="0066390D">
        <w:rPr>
          <w:b/>
          <w:bCs/>
          <w:noProof/>
          <w:lang w:val="uz-Cyrl-UZ"/>
        </w:rPr>
        <w:t>14.3.</w:t>
      </w:r>
      <w:r w:rsidRPr="0066390D">
        <w:rPr>
          <w:noProof/>
          <w:lang w:val="uz-Cyrl-UZ"/>
        </w:rPr>
        <w:t xml:space="preserve"> Ilgari olingan kreditlar (qarzlar) boʻyicha soʻndirilmagan muddati oʻtgan qarzdorlik mavjud boʻlgan taqdirda mikromoliyaviy xizmatlar koʻrsatilmaydi.</w:t>
      </w:r>
    </w:p>
    <w:p w14:paraId="29C28B3A" w14:textId="61CF5A49" w:rsidR="004E5B97" w:rsidRPr="0066390D" w:rsidRDefault="00617A06" w:rsidP="00617A06">
      <w:pPr>
        <w:widowControl w:val="0"/>
        <w:tabs>
          <w:tab w:val="left" w:pos="567"/>
        </w:tabs>
        <w:autoSpaceDE w:val="0"/>
        <w:autoSpaceDN w:val="0"/>
        <w:adjustRightInd w:val="0"/>
        <w:spacing w:after="120"/>
        <w:ind w:firstLine="567"/>
        <w:jc w:val="both"/>
        <w:rPr>
          <w:noProof/>
          <w:lang w:val="uz-Cyrl-UZ"/>
        </w:rPr>
      </w:pPr>
      <w:r w:rsidRPr="0066390D">
        <w:rPr>
          <w:b/>
          <w:bCs/>
          <w:noProof/>
          <w:lang w:val="uz-Cyrl-UZ"/>
        </w:rPr>
        <w:t>14.4.</w:t>
      </w:r>
      <w:r w:rsidRPr="0066390D">
        <w:rPr>
          <w:noProof/>
          <w:lang w:val="uz-Cyrl-UZ"/>
        </w:rPr>
        <w:t xml:space="preserve"> </w:t>
      </w:r>
      <w:r w:rsidR="004E5B97" w:rsidRPr="0066390D">
        <w:rPr>
          <w:noProof/>
          <w:lang w:val="uz-Cyrl-UZ"/>
        </w:rPr>
        <w:t>Qarz oluvchining ushbu shartnomada nazarda tutilgan majburiyatlarni bajarishdan bosh tortishi qarz oluvchining ushbu shartnomaga va Oʻzbekiston Respublikasi qonun hujjatlariga muvofiq javobgar boʻlishiga olib keladi;</w:t>
      </w:r>
    </w:p>
    <w:p w14:paraId="27640A70" w14:textId="5A38990E" w:rsidR="004E5B97" w:rsidRPr="0066390D" w:rsidRDefault="00617A06" w:rsidP="00560DEF">
      <w:pPr>
        <w:widowControl w:val="0"/>
        <w:tabs>
          <w:tab w:val="left" w:pos="567"/>
        </w:tabs>
        <w:autoSpaceDE w:val="0"/>
        <w:autoSpaceDN w:val="0"/>
        <w:adjustRightInd w:val="0"/>
        <w:spacing w:after="120"/>
        <w:ind w:firstLine="567"/>
        <w:jc w:val="both"/>
        <w:rPr>
          <w:noProof/>
          <w:lang w:val="uz-Cyrl-UZ"/>
        </w:rPr>
      </w:pPr>
      <w:r w:rsidRPr="0066390D">
        <w:rPr>
          <w:b/>
          <w:bCs/>
          <w:noProof/>
          <w:lang w:val="uz-Cyrl-UZ"/>
        </w:rPr>
        <w:t>14.</w:t>
      </w:r>
      <w:r w:rsidR="005C56BC" w:rsidRPr="0066390D">
        <w:rPr>
          <w:b/>
          <w:bCs/>
          <w:noProof/>
          <w:lang w:val="uz-Cyrl-UZ"/>
        </w:rPr>
        <w:t>5</w:t>
      </w:r>
      <w:r w:rsidRPr="0066390D">
        <w:rPr>
          <w:b/>
          <w:bCs/>
          <w:noProof/>
          <w:lang w:val="uz-Cyrl-UZ"/>
        </w:rPr>
        <w:t>.</w:t>
      </w:r>
      <w:r w:rsidRPr="0066390D">
        <w:rPr>
          <w:noProof/>
          <w:lang w:val="uz-Cyrl-UZ"/>
        </w:rPr>
        <w:t xml:space="preserve"> </w:t>
      </w:r>
      <w:r w:rsidR="004E5B97" w:rsidRPr="0066390D">
        <w:rPr>
          <w:noProof/>
          <w:lang w:val="uz-Cyrl-UZ"/>
        </w:rPr>
        <w:t xml:space="preserve">Agar qarz oluvchi toʻlovlarni amalga oshirishga yoki ushbu shartnomada belgilangan talablardan istalganini bajarishga qodir boʻlmasa, Bank kreditni muddatidan oldin </w:t>
      </w:r>
      <w:r w:rsidR="004A3AF2" w:rsidRPr="0066390D">
        <w:rPr>
          <w:noProof/>
          <w:lang w:val="uz-Cyrl-UZ"/>
        </w:rPr>
        <w:t>q</w:t>
      </w:r>
      <w:r w:rsidR="004E5B97" w:rsidRPr="0066390D">
        <w:rPr>
          <w:noProof/>
          <w:lang w:val="uz-Cyrl-UZ"/>
        </w:rPr>
        <w:t xml:space="preserve">aytarishni va hisoblab yozilgan foizlarni, shuningdek boshqa toʻlovlarning muddatidan oldin toʻlanishini talab qilishga haqlidir. Shu bilan birga, Bank qonun hujjatlarida belgilangan tartibda undiruvni kredit boʻyicha taʼminotga va qarz oluvchining boshqa mol-mulkiga qaratishga haqlidir; </w:t>
      </w:r>
    </w:p>
    <w:p w14:paraId="43F12069" w14:textId="77777777" w:rsidR="004E5B97" w:rsidRPr="0066390D" w:rsidRDefault="004E5B97" w:rsidP="00861C68">
      <w:pPr>
        <w:widowControl w:val="0"/>
        <w:numPr>
          <w:ilvl w:val="0"/>
          <w:numId w:val="13"/>
        </w:numPr>
        <w:tabs>
          <w:tab w:val="left" w:pos="0"/>
        </w:tabs>
        <w:autoSpaceDE w:val="0"/>
        <w:autoSpaceDN w:val="0"/>
        <w:adjustRightInd w:val="0"/>
        <w:spacing w:after="120"/>
        <w:jc w:val="center"/>
        <w:rPr>
          <w:b/>
          <w:bCs/>
          <w:noProof/>
          <w:lang w:val="uz-Cyrl-UZ"/>
        </w:rPr>
      </w:pPr>
      <w:r w:rsidRPr="0066390D">
        <w:rPr>
          <w:b/>
          <w:bCs/>
          <w:noProof/>
          <w:lang w:val="uz-Cyrl-UZ"/>
        </w:rPr>
        <w:t>Fors-major holatlari</w:t>
      </w:r>
    </w:p>
    <w:p w14:paraId="14753F0E" w14:textId="5A736AF6"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15.1.</w:t>
      </w:r>
      <w:r w:rsidRPr="0066390D">
        <w:rPr>
          <w:noProof/>
          <w:lang w:val="uz-Cyrl-UZ"/>
        </w:rPr>
        <w:t xml:space="preserve"> </w:t>
      </w:r>
      <w:r w:rsidR="00685D68" w:rsidRPr="0066390D">
        <w:rPr>
          <w:noProof/>
          <w:lang w:val="uz-Cyrl-UZ"/>
        </w:rPr>
        <w:t>Tomonlar</w:t>
      </w:r>
      <w:r w:rsidRPr="0066390D">
        <w:rPr>
          <w:noProof/>
          <w:lang w:val="uz-Cyrl-UZ"/>
        </w:rPr>
        <w:t xml:space="preserve"> ushbu shartnoma boʻyicha majburiyatlarning qisman yoki toʻliq bajarilmaganligi uchun, agar ushbu bajarilmaganlik shartnoma tuzilgandan keyin, Tomonlar oldindan koʻra olishmagan, oqilona choralar bilan bartaraf etishi mumkin boʻlmagan favqulodda koʻrinishdagi hodisalar natijasida vujudga kelgan yengib boʻlmaydigan kuch holatlarining oqibatlari (zilzila, suv toshqini, yongin va boshqa tabiiy ofatlar)hisoblansa, javobgarlikdan ozod etiladi.</w:t>
      </w:r>
    </w:p>
    <w:p w14:paraId="7100A691"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15.2.</w:t>
      </w:r>
      <w:r w:rsidRPr="0066390D">
        <w:rPr>
          <w:noProof/>
          <w:lang w:val="uz-Cyrl-UZ"/>
        </w:rPr>
        <w:t xml:space="preserve"> Yengib boʻlmaydigan kuch holatlariga asoslanadigan Tomon boshqa Tomonni bunday holatlar boshlanganligi toʻgʻrisida yozma ravishda zudlik bilan xabardor qilishi shart, shu bilan birga istalgan Tomonning talabiga koʻra holatlarning boshlanishi faktini tasdiqlovchi, tegishli organ tomonidan berilgan hujjat taqdim etilishi kerak.</w:t>
      </w:r>
    </w:p>
    <w:p w14:paraId="41030881" w14:textId="77777777"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15.3.</w:t>
      </w:r>
      <w:r w:rsidRPr="0066390D">
        <w:rPr>
          <w:noProof/>
          <w:lang w:val="uz-Cyrl-UZ"/>
        </w:rPr>
        <w:t xml:space="preserve"> Banklararo elektron toʻlovlar tizimida uzilishlar roʻy berganda, qonunlarda belgilangan tartibda bank yoki mijoz hisobvaraqlari boʻyicha operatsiyalar toʻxtatilganda tomonlar javobgarlikdan ozod etiladi.</w:t>
      </w:r>
    </w:p>
    <w:p w14:paraId="2C6A1235" w14:textId="77777777" w:rsidR="004E5B97" w:rsidRPr="0066390D" w:rsidRDefault="004E5B97" w:rsidP="00DE793C">
      <w:pPr>
        <w:widowControl w:val="0"/>
        <w:numPr>
          <w:ilvl w:val="0"/>
          <w:numId w:val="13"/>
        </w:numPr>
        <w:tabs>
          <w:tab w:val="left" w:pos="0"/>
        </w:tabs>
        <w:autoSpaceDE w:val="0"/>
        <w:autoSpaceDN w:val="0"/>
        <w:adjustRightInd w:val="0"/>
        <w:spacing w:after="120"/>
        <w:ind w:left="0" w:firstLine="567"/>
        <w:jc w:val="center"/>
        <w:rPr>
          <w:b/>
          <w:bCs/>
          <w:noProof/>
          <w:lang w:val="uz-Cyrl-UZ"/>
        </w:rPr>
      </w:pPr>
      <w:r w:rsidRPr="0066390D">
        <w:rPr>
          <w:b/>
          <w:bCs/>
          <w:noProof/>
          <w:lang w:val="uz-Cyrl-UZ"/>
        </w:rPr>
        <w:t>Shartnomaning amal qilish muddati</w:t>
      </w:r>
    </w:p>
    <w:p w14:paraId="7C4950D2" w14:textId="306772CF"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16.1.</w:t>
      </w:r>
      <w:r w:rsidRPr="0066390D">
        <w:rPr>
          <w:noProof/>
          <w:lang w:val="uz-Cyrl-UZ"/>
        </w:rPr>
        <w:t xml:space="preserve"> Ushbu shartnoma </w:t>
      </w:r>
      <w:r w:rsidR="00685D68" w:rsidRPr="0066390D">
        <w:rPr>
          <w:noProof/>
          <w:lang w:val="uz-Cyrl-UZ"/>
        </w:rPr>
        <w:t>Tomonlar</w:t>
      </w:r>
      <w:r w:rsidRPr="0066390D">
        <w:rPr>
          <w:noProof/>
          <w:lang w:val="uz-Cyrl-UZ"/>
        </w:rPr>
        <w:t xml:space="preserve"> uni imzolagan vaqtdan boshlab kuchga kiradi va ushbu shartnoma boʻyicha majburiyatlar toʻliq bajarilgungacha amal qiladi.</w:t>
      </w:r>
    </w:p>
    <w:p w14:paraId="6C35284F" w14:textId="77777777" w:rsidR="00861C68" w:rsidRPr="0066390D" w:rsidRDefault="00861C68" w:rsidP="00861C68">
      <w:pPr>
        <w:widowControl w:val="0"/>
        <w:numPr>
          <w:ilvl w:val="0"/>
          <w:numId w:val="13"/>
        </w:numPr>
        <w:tabs>
          <w:tab w:val="left" w:pos="0"/>
        </w:tabs>
        <w:autoSpaceDE w:val="0"/>
        <w:autoSpaceDN w:val="0"/>
        <w:adjustRightInd w:val="0"/>
        <w:spacing w:after="120"/>
        <w:ind w:left="0" w:firstLine="567"/>
        <w:jc w:val="center"/>
        <w:rPr>
          <w:noProof/>
          <w:lang w:val="uz-Cyrl-UZ"/>
        </w:rPr>
      </w:pPr>
      <w:bookmarkStart w:id="3" w:name="_Hlk189651937"/>
      <w:r w:rsidRPr="0066390D">
        <w:rPr>
          <w:b/>
          <w:bCs/>
          <w:noProof/>
          <w:lang w:val="en-US"/>
        </w:rPr>
        <w:t>Shaxsga doir ma’lumotlar</w:t>
      </w:r>
    </w:p>
    <w:p w14:paraId="4E584B1F" w14:textId="4CD60169" w:rsidR="00861C68" w:rsidRPr="0066390D" w:rsidRDefault="00861C68" w:rsidP="00861C68">
      <w:pPr>
        <w:ind w:firstLine="567"/>
        <w:jc w:val="both"/>
        <w:rPr>
          <w:noProof/>
          <w:lang w:val="uz-Cyrl-UZ"/>
        </w:rPr>
      </w:pPr>
      <w:r w:rsidRPr="0066390D">
        <w:rPr>
          <w:b/>
          <w:bCs/>
          <w:noProof/>
          <w:lang w:val="uz-Cyrl-UZ"/>
        </w:rPr>
        <w:t>1</w:t>
      </w:r>
      <w:r w:rsidRPr="00D24C8E">
        <w:rPr>
          <w:b/>
          <w:bCs/>
          <w:noProof/>
          <w:lang w:val="uz-Cyrl-UZ"/>
        </w:rPr>
        <w:t>7</w:t>
      </w:r>
      <w:r w:rsidRPr="0066390D">
        <w:rPr>
          <w:b/>
          <w:bCs/>
          <w:noProof/>
          <w:lang w:val="uz-Cyrl-UZ"/>
        </w:rPr>
        <w:t>.1.</w:t>
      </w:r>
      <w:r w:rsidRPr="0066390D">
        <w:rPr>
          <w:noProof/>
          <w:lang w:val="uz-Cyrl-UZ"/>
        </w:rPr>
        <w:t xml:space="preserve"> Qarz oluvchi ushbu shartnomani imzolash orqali Bankka Qarz oluvchining shaxsiga oid maʼlumotlarga ishlov berishga oʻz roziligini beradi.</w:t>
      </w:r>
    </w:p>
    <w:p w14:paraId="2C46B7CF" w14:textId="42659704" w:rsidR="00861C68" w:rsidRPr="0066390D" w:rsidRDefault="00861C68" w:rsidP="00861C68">
      <w:pPr>
        <w:ind w:firstLine="567"/>
        <w:jc w:val="both"/>
        <w:rPr>
          <w:noProof/>
          <w:lang w:val="uz-Cyrl-UZ"/>
        </w:rPr>
      </w:pPr>
      <w:r w:rsidRPr="0066390D">
        <w:rPr>
          <w:b/>
          <w:bCs/>
          <w:noProof/>
          <w:lang w:val="uz-Cyrl-UZ"/>
        </w:rPr>
        <w:t>1</w:t>
      </w:r>
      <w:r w:rsidRPr="00D24C8E">
        <w:rPr>
          <w:b/>
          <w:bCs/>
          <w:noProof/>
          <w:lang w:val="uz-Cyrl-UZ"/>
        </w:rPr>
        <w:t>7</w:t>
      </w:r>
      <w:r w:rsidRPr="0066390D">
        <w:rPr>
          <w:b/>
          <w:bCs/>
          <w:noProof/>
          <w:lang w:val="uz-Cyrl-UZ"/>
        </w:rPr>
        <w:t>.2.</w:t>
      </w:r>
      <w:r w:rsidRPr="0066390D">
        <w:rPr>
          <w:noProof/>
          <w:lang w:val="uz-Cyrl-UZ"/>
        </w:rPr>
        <w:t xml:space="preserve"> Bank Qarz oluvchining shaxsiga oid maʼlumotlariga quyidagi maqsadlarda ishlov beradi va ishlov berishi mumkin:</w:t>
      </w:r>
    </w:p>
    <w:p w14:paraId="300647FB" w14:textId="77777777" w:rsidR="00861C68" w:rsidRPr="0066390D" w:rsidRDefault="00861C68" w:rsidP="00861C68">
      <w:pPr>
        <w:ind w:firstLine="567"/>
        <w:jc w:val="both"/>
        <w:rPr>
          <w:noProof/>
          <w:lang w:val="uz-Cyrl-UZ"/>
        </w:rPr>
      </w:pPr>
      <w:r w:rsidRPr="0066390D">
        <w:rPr>
          <w:noProof/>
          <w:lang w:val="uz-Cyrl-UZ"/>
        </w:rPr>
        <w:t xml:space="preserve">- ushbu shartnoma boʻyicha Bankning huquqlarini amalga oshirishda va majburiyatlarini </w:t>
      </w:r>
    </w:p>
    <w:p w14:paraId="7C044278" w14:textId="77777777" w:rsidR="00861C68" w:rsidRPr="0066390D" w:rsidRDefault="00861C68" w:rsidP="00861C68">
      <w:pPr>
        <w:ind w:firstLine="567"/>
        <w:jc w:val="both"/>
        <w:rPr>
          <w:noProof/>
          <w:lang w:val="uz-Cyrl-UZ"/>
        </w:rPr>
      </w:pPr>
      <w:r w:rsidRPr="0066390D">
        <w:rPr>
          <w:noProof/>
          <w:lang w:val="uz-Cyrl-UZ"/>
        </w:rPr>
        <w:t>ijro qilishda;</w:t>
      </w:r>
    </w:p>
    <w:p w14:paraId="4A76F113" w14:textId="77777777" w:rsidR="00861C68" w:rsidRPr="0066390D" w:rsidRDefault="00861C68" w:rsidP="00861C68">
      <w:pPr>
        <w:ind w:firstLine="567"/>
        <w:jc w:val="both"/>
        <w:rPr>
          <w:noProof/>
          <w:lang w:val="uz-Cyrl-UZ"/>
        </w:rPr>
      </w:pPr>
      <w:r w:rsidRPr="0066390D">
        <w:rPr>
          <w:noProof/>
          <w:lang w:val="uz-Cyrl-UZ"/>
        </w:rPr>
        <w:t>- Qarz oluvchi huquq va majburiyatlarini lozim darajada amalga oshirilishini taʼminlashda;</w:t>
      </w:r>
    </w:p>
    <w:p w14:paraId="500B4CEE" w14:textId="77777777" w:rsidR="00861C68" w:rsidRPr="0066390D" w:rsidRDefault="00861C68" w:rsidP="00861C68">
      <w:pPr>
        <w:ind w:firstLine="567"/>
        <w:jc w:val="both"/>
        <w:rPr>
          <w:noProof/>
          <w:lang w:val="uz-Cyrl-UZ"/>
        </w:rPr>
      </w:pPr>
      <w:r w:rsidRPr="0066390D">
        <w:rPr>
          <w:noProof/>
          <w:lang w:val="uz-Cyrl-UZ"/>
        </w:rPr>
        <w:t>- Qarz oluvchi toʻgʻrisidagi kredit axborotini olishda;</w:t>
      </w:r>
    </w:p>
    <w:p w14:paraId="5C9316EF" w14:textId="77777777" w:rsidR="00861C68" w:rsidRPr="0066390D" w:rsidRDefault="00861C68" w:rsidP="00861C68">
      <w:pPr>
        <w:ind w:firstLine="567"/>
        <w:jc w:val="both"/>
        <w:rPr>
          <w:noProof/>
          <w:lang w:val="uz-Cyrl-UZ"/>
        </w:rPr>
      </w:pPr>
      <w:r w:rsidRPr="0066390D">
        <w:rPr>
          <w:noProof/>
          <w:lang w:val="uz-Cyrl-UZ"/>
        </w:rPr>
        <w:t>- Bankka kredit resurslarini taqdim qiluvchi tomonidan talab qilgan maʼlumotlarni taqdim qilishda (kredit jalb qilingan resurslar hisobidan amalga oshirilgan taqdirda);</w:t>
      </w:r>
    </w:p>
    <w:p w14:paraId="11E3ABD0" w14:textId="77777777" w:rsidR="00861C68" w:rsidRPr="0066390D" w:rsidRDefault="00861C68" w:rsidP="00861C68">
      <w:pPr>
        <w:ind w:firstLine="567"/>
        <w:jc w:val="both"/>
        <w:rPr>
          <w:noProof/>
          <w:lang w:val="uz-Cyrl-UZ"/>
        </w:rPr>
      </w:pPr>
      <w:r w:rsidRPr="0066390D">
        <w:rPr>
          <w:noProof/>
          <w:lang w:val="uz-Cyrl-UZ"/>
        </w:rPr>
        <w:t>- kredit taʼminotiga oid bitimlarni rasmiylashtirish uchun notarius, sugʻurta kompaniyalari, garov reestri, kadastr va ichki ishlar idoralariga murojaat qilishda;</w:t>
      </w:r>
    </w:p>
    <w:p w14:paraId="66430DFF" w14:textId="77777777" w:rsidR="00861C68" w:rsidRPr="0066390D" w:rsidRDefault="00861C68" w:rsidP="00861C68">
      <w:pPr>
        <w:ind w:firstLine="567"/>
        <w:jc w:val="both"/>
        <w:rPr>
          <w:noProof/>
          <w:lang w:val="uz-Cyrl-UZ"/>
        </w:rPr>
      </w:pPr>
      <w:r w:rsidRPr="0066390D">
        <w:rPr>
          <w:noProof/>
          <w:lang w:val="uz-Cyrl-UZ"/>
        </w:rPr>
        <w:t>- muayyan bank xizmatining samaradorligini baholash uchun marketing izlanishlarini oʻtkazish, tahliliy yoki statistik maʼlumotlarni tayyorlash va umumlashtirishda;</w:t>
      </w:r>
    </w:p>
    <w:p w14:paraId="357CDBC2" w14:textId="77777777" w:rsidR="00861C68" w:rsidRPr="0066390D" w:rsidRDefault="00861C68" w:rsidP="00861C68">
      <w:pPr>
        <w:ind w:firstLine="567"/>
        <w:jc w:val="both"/>
        <w:rPr>
          <w:noProof/>
          <w:lang w:val="uz-Cyrl-UZ"/>
        </w:rPr>
      </w:pPr>
      <w:r w:rsidRPr="0066390D">
        <w:rPr>
          <w:noProof/>
          <w:lang w:val="uz-Cyrl-UZ"/>
        </w:rPr>
        <w:t>- Bank boshqaruv organlari, nazorat organlari, auditor yoki potensial investorlar uchun Bankning faoliyati va moliyaviy holatiga oid hisobotlarni tayyorlashda;</w:t>
      </w:r>
    </w:p>
    <w:p w14:paraId="12077F71" w14:textId="77777777" w:rsidR="00861C68" w:rsidRPr="0066390D" w:rsidRDefault="00861C68" w:rsidP="00861C68">
      <w:pPr>
        <w:ind w:firstLine="567"/>
        <w:jc w:val="both"/>
        <w:rPr>
          <w:noProof/>
          <w:lang w:val="uz-Cyrl-UZ"/>
        </w:rPr>
      </w:pPr>
      <w:r w:rsidRPr="0066390D">
        <w:rPr>
          <w:noProof/>
          <w:lang w:val="uz-Cyrl-UZ"/>
        </w:rPr>
        <w:lastRenderedPageBreak/>
        <w:t>- Qarz oluvchi haqidagi maʼlumotlarni verifikatsiya qilish, shu jumladan, firibgarlik holatlariga yoʻl qoʻyilmasligi, jinoiy faoliyatdan olingan daromadlarni legallashtirishga, terorizmni moliyalashtirishga va ommaviy qirgʻin qurollarini tarqatishni moliyalashtirishga qarshi kurashish maqsadida;</w:t>
      </w:r>
    </w:p>
    <w:p w14:paraId="44B0BCFC" w14:textId="77777777" w:rsidR="00861C68" w:rsidRPr="0066390D" w:rsidRDefault="00861C68" w:rsidP="00861C68">
      <w:pPr>
        <w:ind w:firstLine="567"/>
        <w:jc w:val="both"/>
        <w:rPr>
          <w:noProof/>
          <w:lang w:val="uz-Cyrl-UZ"/>
        </w:rPr>
      </w:pPr>
      <w:r w:rsidRPr="0066390D">
        <w:rPr>
          <w:noProof/>
          <w:lang w:val="uz-Cyrl-UZ"/>
        </w:rPr>
        <w:t>- davlat idoralari hamda boshqa jismoniy va yuridik shaxslarga muddati oʻtgan kredit qarzdorliklarini undirish uchun murojaat qilishda;</w:t>
      </w:r>
    </w:p>
    <w:p w14:paraId="4B4EEC75" w14:textId="77777777" w:rsidR="00861C68" w:rsidRPr="0066390D" w:rsidRDefault="00861C68" w:rsidP="00861C68">
      <w:pPr>
        <w:ind w:firstLine="567"/>
        <w:jc w:val="both"/>
        <w:rPr>
          <w:noProof/>
          <w:lang w:val="uz-Cyrl-UZ"/>
        </w:rPr>
      </w:pPr>
      <w:r w:rsidRPr="0066390D">
        <w:rPr>
          <w:noProof/>
          <w:lang w:val="uz-Cyrl-UZ"/>
        </w:rPr>
        <w:t>- yangi bank xizmatlarini taklif etish maqsadida;</w:t>
      </w:r>
    </w:p>
    <w:p w14:paraId="2DD22756" w14:textId="77777777" w:rsidR="00861C68" w:rsidRPr="0066390D" w:rsidRDefault="00861C68" w:rsidP="00861C68">
      <w:pPr>
        <w:ind w:firstLine="567"/>
        <w:jc w:val="both"/>
        <w:rPr>
          <w:noProof/>
          <w:lang w:val="uz-Cyrl-UZ"/>
        </w:rPr>
      </w:pPr>
      <w:r w:rsidRPr="0066390D">
        <w:rPr>
          <w:noProof/>
          <w:lang w:val="uz-Cyrl-UZ"/>
        </w:rPr>
        <w:t>- yuqoridagi maqsadlarni amalga oshiish uchun shaxsga oid maʼlumotlar aks etgan hujjatlarni maʼlumot almashinish uchun aloqa (pochta) xizmati koʻrsatuvchi tashkilotlarga taqdim qilish, elektron axborot almashinish dasturlari bazalariga joylashtirishda.</w:t>
      </w:r>
    </w:p>
    <w:p w14:paraId="723BD81E" w14:textId="77777777" w:rsidR="00861C68" w:rsidRPr="0066390D" w:rsidRDefault="00861C68" w:rsidP="00861C68">
      <w:pPr>
        <w:ind w:firstLine="567"/>
        <w:jc w:val="both"/>
        <w:rPr>
          <w:noProof/>
          <w:lang w:val="uz-Cyrl-UZ"/>
        </w:rPr>
      </w:pPr>
    </w:p>
    <w:p w14:paraId="7CDEFAD8" w14:textId="77777777" w:rsidR="00861C68" w:rsidRPr="0066390D" w:rsidRDefault="00861C68" w:rsidP="00861C68">
      <w:pPr>
        <w:widowControl w:val="0"/>
        <w:numPr>
          <w:ilvl w:val="0"/>
          <w:numId w:val="13"/>
        </w:numPr>
        <w:tabs>
          <w:tab w:val="left" w:pos="0"/>
        </w:tabs>
        <w:autoSpaceDE w:val="0"/>
        <w:autoSpaceDN w:val="0"/>
        <w:adjustRightInd w:val="0"/>
        <w:spacing w:after="120"/>
        <w:ind w:left="0" w:firstLine="567"/>
        <w:jc w:val="center"/>
        <w:rPr>
          <w:b/>
          <w:bCs/>
          <w:noProof/>
          <w:lang w:val="en-US"/>
        </w:rPr>
      </w:pPr>
      <w:bookmarkStart w:id="4" w:name="_Hlk189211068"/>
      <w:r w:rsidRPr="0066390D">
        <w:rPr>
          <w:b/>
          <w:noProof/>
        </w:rPr>
        <w:t>K</w:t>
      </w:r>
      <w:r w:rsidRPr="0066390D">
        <w:rPr>
          <w:b/>
          <w:noProof/>
          <w:lang w:val="en-US"/>
        </w:rPr>
        <w:t>orrupsiyaga qarshi</w:t>
      </w:r>
      <w:r w:rsidRPr="0066390D">
        <w:rPr>
          <w:b/>
          <w:bCs/>
          <w:noProof/>
          <w:lang w:val="uz-Cyrl-UZ"/>
        </w:rPr>
        <w:t xml:space="preserve"> </w:t>
      </w:r>
      <w:r w:rsidRPr="0066390D">
        <w:rPr>
          <w:b/>
          <w:bCs/>
          <w:noProof/>
          <w:lang w:val="en-US"/>
        </w:rPr>
        <w:t>shartlar</w:t>
      </w:r>
    </w:p>
    <w:p w14:paraId="114A2BBB" w14:textId="37E13537" w:rsidR="00861C68" w:rsidRPr="0066390D" w:rsidRDefault="00861C68" w:rsidP="00861C68">
      <w:pPr>
        <w:ind w:firstLine="567"/>
        <w:jc w:val="both"/>
        <w:rPr>
          <w:noProof/>
          <w:lang w:val="uz-Cyrl-UZ"/>
        </w:rPr>
      </w:pPr>
      <w:r w:rsidRPr="0066390D">
        <w:rPr>
          <w:b/>
          <w:bCs/>
          <w:noProof/>
          <w:lang w:val="en-US"/>
        </w:rPr>
        <w:t>18.1</w:t>
      </w:r>
      <w:r w:rsidRPr="0066390D">
        <w:rPr>
          <w:noProof/>
          <w:lang w:val="en-US"/>
        </w:rPr>
        <w:t xml:space="preserve"> </w:t>
      </w:r>
      <w:r w:rsidRPr="0066390D">
        <w:rPr>
          <w:noProof/>
          <w:lang w:val="uz-Cyrl-UZ"/>
        </w:rPr>
        <w:t>Taraflar shartnoma tuzishda, shartnomaning amal qilish muddatida va ushbu muddat tugaganidan soʻng, shartnoma bilan bogʻliq korrupsiyaviy xarakatlarni sodir qilmaslikka kelishib oldilar.</w:t>
      </w:r>
    </w:p>
    <w:p w14:paraId="657C50C4" w14:textId="3F75E184" w:rsidR="00861C68" w:rsidRPr="0066390D" w:rsidRDefault="00861C68" w:rsidP="00861C68">
      <w:pPr>
        <w:ind w:firstLine="567"/>
        <w:jc w:val="both"/>
        <w:rPr>
          <w:noProof/>
          <w:lang w:val="uz-Cyrl-UZ"/>
        </w:rPr>
      </w:pPr>
      <w:r w:rsidRPr="0066390D">
        <w:rPr>
          <w:b/>
          <w:bCs/>
          <w:noProof/>
          <w:lang w:val="uz-Cyrl-UZ"/>
        </w:rPr>
        <w:t>18.2</w:t>
      </w:r>
      <w:r w:rsidRPr="0066390D">
        <w:rPr>
          <w:noProof/>
          <w:lang w:val="uz-Cyrl-UZ"/>
        </w:rPr>
        <w:t xml:space="preserve"> Taraflar shartnomadagi korrupsiyaga qarshi qoʻshimcha shartlarda belgilangan korrupsiyaning oldini olish choralarini tan oladi va ularga rioya etilishi boʻyicha hamkorlikni taʼminlaydilar.</w:t>
      </w:r>
    </w:p>
    <w:p w14:paraId="6D335301" w14:textId="08BB963B" w:rsidR="00861C68" w:rsidRPr="0066390D" w:rsidRDefault="00861C68" w:rsidP="00861C68">
      <w:pPr>
        <w:ind w:firstLine="567"/>
        <w:jc w:val="both"/>
        <w:rPr>
          <w:noProof/>
          <w:lang w:val="uz-Cyrl-UZ"/>
        </w:rPr>
      </w:pPr>
      <w:r w:rsidRPr="0066390D">
        <w:rPr>
          <w:b/>
          <w:bCs/>
          <w:noProof/>
          <w:lang w:val="uz-Cyrl-UZ"/>
        </w:rPr>
        <w:t>18.3</w:t>
      </w:r>
      <w:r w:rsidRPr="0066390D">
        <w:rPr>
          <w:noProof/>
          <w:lang w:val="uz-Cyrl-UZ"/>
        </w:rPr>
        <w:t xml:space="preserve"> 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65044B77" w14:textId="77777777" w:rsidR="00861C68" w:rsidRPr="0066390D" w:rsidRDefault="00861C68" w:rsidP="00861C68">
      <w:pPr>
        <w:ind w:firstLine="567"/>
        <w:jc w:val="both"/>
        <w:rPr>
          <w:noProof/>
          <w:lang w:val="uz-Cyrl-UZ"/>
        </w:rPr>
      </w:pPr>
      <w:r w:rsidRPr="0066390D">
        <w:rPr>
          <w:noProof/>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70D0090B" w14:textId="67B3A23F" w:rsidR="00861C68" w:rsidRPr="0066390D" w:rsidRDefault="00861C68" w:rsidP="00861C68">
      <w:pPr>
        <w:ind w:firstLine="567"/>
        <w:jc w:val="both"/>
        <w:rPr>
          <w:noProof/>
          <w:lang w:val="uz-Cyrl-UZ"/>
        </w:rPr>
      </w:pPr>
      <w:r w:rsidRPr="0066390D">
        <w:rPr>
          <w:b/>
          <w:bCs/>
          <w:noProof/>
          <w:lang w:val="uz-Cyrl-UZ"/>
        </w:rPr>
        <w:t>18.4</w:t>
      </w:r>
      <w:r w:rsidRPr="0066390D">
        <w:rPr>
          <w:noProof/>
          <w:lang w:val="uz-Cyrl-UZ"/>
        </w:rPr>
        <w:t xml:space="preserve"> Taraflar davlat xizmatchilari, siyosiy partiyalar, shuningdek oʻzining ijroiya organlari, mansabdor shaxslari va xodimlari tomonidan har qanday vaqt va shaklda quyidagi harakatlarni bevosita yoki bilvosita (shu jumladan, uchinchi shaxslar orqali) sodir etilishiga yoʻl qoʻymaydi:</w:t>
      </w:r>
    </w:p>
    <w:p w14:paraId="77F7CBA7" w14:textId="77777777" w:rsidR="00861C68" w:rsidRPr="0066390D" w:rsidRDefault="00861C68" w:rsidP="00861C68">
      <w:pPr>
        <w:ind w:firstLine="567"/>
        <w:jc w:val="both"/>
        <w:rPr>
          <w:noProof/>
          <w:lang w:val="uz-Cyrl-UZ"/>
        </w:rPr>
      </w:pPr>
      <w:r w:rsidRPr="0066390D">
        <w:rPr>
          <w:noProof/>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784CABCB" w14:textId="77777777" w:rsidR="00861C68" w:rsidRPr="0066390D" w:rsidRDefault="00861C68" w:rsidP="00861C68">
      <w:pPr>
        <w:ind w:firstLine="567"/>
        <w:jc w:val="both"/>
        <w:rPr>
          <w:noProof/>
          <w:lang w:val="uz-Cyrl-UZ"/>
        </w:rPr>
      </w:pPr>
      <w:r w:rsidRPr="0066390D">
        <w:rPr>
          <w:noProof/>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30677AC4" w14:textId="77777777" w:rsidR="00861C68" w:rsidRPr="0066390D" w:rsidRDefault="00861C68" w:rsidP="00861C68">
      <w:pPr>
        <w:ind w:firstLine="567"/>
        <w:jc w:val="both"/>
        <w:rPr>
          <w:noProof/>
          <w:lang w:val="uz-Cyrl-UZ"/>
        </w:rPr>
      </w:pPr>
      <w:r w:rsidRPr="0066390D">
        <w:rPr>
          <w:noProof/>
          <w:lang w:val="uz-Cyrl-UZ"/>
        </w:rPr>
        <w:t>v) korrupsiyaga oid huquqbuzarlik sodir qilish uchun taʼmagirlik qilish, undash, tazyiq oʻtkazish yoki tahdid qilish. Ushbu holat boʻyicha bir taraf ikkinchi tarafni hamda vakolatli davlat organlarini darhol xabardor qilishi shart.</w:t>
      </w:r>
    </w:p>
    <w:p w14:paraId="0CDD79F6" w14:textId="2B6E7366" w:rsidR="00861C68" w:rsidRPr="0066390D" w:rsidRDefault="00861C68" w:rsidP="00861C68">
      <w:pPr>
        <w:ind w:firstLine="567"/>
        <w:jc w:val="both"/>
        <w:rPr>
          <w:noProof/>
          <w:lang w:val="uz-Cyrl-UZ"/>
        </w:rPr>
      </w:pPr>
      <w:r w:rsidRPr="0066390D">
        <w:rPr>
          <w:b/>
          <w:bCs/>
          <w:noProof/>
          <w:lang w:val="uz-Cyrl-UZ"/>
        </w:rPr>
        <w:t>18.5</w:t>
      </w:r>
      <w:r w:rsidRPr="0066390D">
        <w:rPr>
          <w:noProof/>
          <w:lang w:val="uz-Cyrl-UZ"/>
        </w:rPr>
        <w:t xml:space="preserve"> 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279C9428" w14:textId="77777777" w:rsidR="00861C68" w:rsidRPr="0066390D" w:rsidRDefault="00861C68" w:rsidP="00861C68">
      <w:pPr>
        <w:ind w:firstLine="567"/>
        <w:jc w:val="both"/>
        <w:rPr>
          <w:noProof/>
          <w:lang w:val="uz-Cyrl-UZ"/>
        </w:rPr>
      </w:pPr>
      <w:r w:rsidRPr="0066390D">
        <w:rPr>
          <w:noProof/>
          <w:lang w:val="uz-Cyrl-UZ"/>
        </w:rPr>
        <w:lastRenderedPageBreak/>
        <w:t>– korrupsiyaviy xarakatlarga yoʻl qoʻyib bulmasligi va korrupsiyaviy harakatlarga nisbatan murosasiz munosabatda boʻlishi shartligi haqida koʻrsatmalar va tushuntirishlar berish;</w:t>
      </w:r>
    </w:p>
    <w:p w14:paraId="3CEC8871" w14:textId="77777777" w:rsidR="00861C68" w:rsidRPr="0066390D" w:rsidRDefault="00861C68" w:rsidP="00861C68">
      <w:pPr>
        <w:ind w:firstLine="567"/>
        <w:jc w:val="both"/>
        <w:rPr>
          <w:noProof/>
          <w:lang w:val="uz-Cyrl-UZ"/>
        </w:rPr>
      </w:pPr>
      <w:r w:rsidRPr="0066390D">
        <w:rPr>
          <w:noProof/>
          <w:lang w:val="uz-Cyrl-UZ"/>
        </w:rPr>
        <w:t>– ulardan korrupsiyaviy harakatlarni amalga oshirish uchun vositachi sifatida foydalanmaslik;</w:t>
      </w:r>
    </w:p>
    <w:p w14:paraId="593B1C95" w14:textId="77777777" w:rsidR="00861C68" w:rsidRPr="0066390D" w:rsidRDefault="00861C68" w:rsidP="00861C68">
      <w:pPr>
        <w:ind w:firstLine="567"/>
        <w:jc w:val="both"/>
        <w:rPr>
          <w:noProof/>
          <w:lang w:val="uz-Cyrl-UZ"/>
        </w:rPr>
      </w:pPr>
      <w:r w:rsidRPr="0066390D">
        <w:rPr>
          <w:noProof/>
          <w:lang w:val="uz-Cyrl-UZ"/>
        </w:rPr>
        <w:t>– ularni faqat tarafning oddiy kundalik faoliyati jarayonidagi ishlab chiqarish zarurati doirasidan kelib chiqib ishga jalb qilish;</w:t>
      </w:r>
    </w:p>
    <w:p w14:paraId="4BC46F8C" w14:textId="77777777" w:rsidR="00861C68" w:rsidRPr="0066390D" w:rsidRDefault="00861C68" w:rsidP="00861C68">
      <w:pPr>
        <w:ind w:firstLine="567"/>
        <w:jc w:val="both"/>
        <w:rPr>
          <w:noProof/>
          <w:lang w:val="uz-Cyrl-UZ"/>
        </w:rPr>
      </w:pPr>
      <w:r w:rsidRPr="0066390D">
        <w:rPr>
          <w:noProof/>
          <w:lang w:val="uz-Cyrl-UZ"/>
        </w:rPr>
        <w:t>– ularga qonunchilik doirasida amalga oshirgan xizmatlari uchun belgilangan haq miqdoridan asossiz ravishda ortiqcha toʻlovlarni amalga oshirmaslik.</w:t>
      </w:r>
    </w:p>
    <w:p w14:paraId="49F82B85" w14:textId="0E447F38" w:rsidR="00861C68" w:rsidRPr="0066390D" w:rsidRDefault="00861C68" w:rsidP="00861C68">
      <w:pPr>
        <w:ind w:firstLine="567"/>
        <w:jc w:val="both"/>
        <w:rPr>
          <w:noProof/>
          <w:lang w:val="uz-Cyrl-UZ"/>
        </w:rPr>
      </w:pPr>
      <w:r w:rsidRPr="0066390D">
        <w:rPr>
          <w:b/>
          <w:bCs/>
          <w:noProof/>
          <w:lang w:val="uz-Cyrl-UZ"/>
        </w:rPr>
        <w:t>18.6</w:t>
      </w:r>
      <w:r w:rsidRPr="0066390D">
        <w:rPr>
          <w:noProof/>
          <w:lang w:val="uz-Cyrl-UZ"/>
        </w:rPr>
        <w:t xml:space="preserve"> Taraflar ularning nazorati ostida boʻlgan va ular nomidan harakat qiladigan shaxslar tomonidan korrupsiyaga qarshi qushimcha shartlarda belgilangan majburiyatlar buzilganligi xolatlari xaqida xabar berilganligi uchun ularga tazyiq o‘tqazilmasligini kafolatlaydilar.</w:t>
      </w:r>
    </w:p>
    <w:p w14:paraId="50AA691A" w14:textId="19969E4B" w:rsidR="00861C68" w:rsidRPr="0066390D" w:rsidRDefault="00861C68" w:rsidP="00861C68">
      <w:pPr>
        <w:ind w:firstLine="567"/>
        <w:jc w:val="both"/>
        <w:rPr>
          <w:noProof/>
          <w:lang w:val="uz-Cyrl-UZ"/>
        </w:rPr>
      </w:pPr>
      <w:r w:rsidRPr="0066390D">
        <w:rPr>
          <w:b/>
          <w:bCs/>
          <w:noProof/>
          <w:lang w:val="uz-Cyrl-UZ"/>
        </w:rPr>
        <w:t>18.7</w:t>
      </w:r>
      <w:r w:rsidRPr="0066390D">
        <w:rPr>
          <w:noProof/>
          <w:lang w:val="uz-Cyrl-UZ"/>
        </w:rPr>
        <w:t xml:space="preserve"> 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348EF7D7" w14:textId="77777777" w:rsidR="00861C68" w:rsidRPr="0066390D" w:rsidRDefault="00861C68" w:rsidP="00861C68">
      <w:pPr>
        <w:ind w:firstLine="567"/>
        <w:jc w:val="both"/>
        <w:rPr>
          <w:noProof/>
          <w:lang w:val="uz-Cyrl-UZ"/>
        </w:rPr>
      </w:pPr>
      <w:r w:rsidRPr="0066390D">
        <w:rPr>
          <w:noProof/>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bookmarkEnd w:id="3"/>
    <w:bookmarkEnd w:id="4"/>
    <w:p w14:paraId="0AAF520F" w14:textId="77777777" w:rsidR="00861C68" w:rsidRPr="0066390D" w:rsidRDefault="00861C68" w:rsidP="00DE793C">
      <w:pPr>
        <w:widowControl w:val="0"/>
        <w:tabs>
          <w:tab w:val="left" w:pos="993"/>
        </w:tabs>
        <w:autoSpaceDE w:val="0"/>
        <w:autoSpaceDN w:val="0"/>
        <w:adjustRightInd w:val="0"/>
        <w:spacing w:after="120"/>
        <w:ind w:firstLine="567"/>
        <w:jc w:val="both"/>
        <w:rPr>
          <w:noProof/>
          <w:lang w:val="uz-Cyrl-UZ"/>
        </w:rPr>
      </w:pPr>
    </w:p>
    <w:p w14:paraId="23AE72C4" w14:textId="77777777" w:rsidR="004E5B97" w:rsidRPr="0066390D" w:rsidRDefault="004E5B97" w:rsidP="00DE793C">
      <w:pPr>
        <w:widowControl w:val="0"/>
        <w:numPr>
          <w:ilvl w:val="0"/>
          <w:numId w:val="13"/>
        </w:numPr>
        <w:tabs>
          <w:tab w:val="left" w:pos="0"/>
        </w:tabs>
        <w:autoSpaceDE w:val="0"/>
        <w:autoSpaceDN w:val="0"/>
        <w:adjustRightInd w:val="0"/>
        <w:spacing w:after="120"/>
        <w:ind w:left="0" w:firstLine="567"/>
        <w:jc w:val="center"/>
        <w:rPr>
          <w:b/>
          <w:bCs/>
          <w:noProof/>
          <w:lang w:val="uz-Cyrl-UZ"/>
        </w:rPr>
      </w:pPr>
      <w:r w:rsidRPr="0066390D">
        <w:rPr>
          <w:b/>
          <w:bCs/>
          <w:noProof/>
          <w:lang w:val="uz-Cyrl-UZ"/>
        </w:rPr>
        <w:t>Nizolarni hal etish</w:t>
      </w:r>
    </w:p>
    <w:p w14:paraId="76758106" w14:textId="2BEFCE0E" w:rsidR="004E5B97" w:rsidRPr="0066390D" w:rsidRDefault="004E5B97"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w:t>
      </w:r>
      <w:r w:rsidR="00861C68" w:rsidRPr="0066390D">
        <w:rPr>
          <w:b/>
          <w:bCs/>
          <w:noProof/>
          <w:lang w:val="en-US"/>
        </w:rPr>
        <w:t>9</w:t>
      </w:r>
      <w:r w:rsidRPr="0066390D">
        <w:rPr>
          <w:b/>
          <w:bCs/>
          <w:noProof/>
          <w:lang w:val="uz-Cyrl-UZ"/>
        </w:rPr>
        <w:t>.1</w:t>
      </w:r>
      <w:r w:rsidRPr="0066390D">
        <w:rPr>
          <w:noProof/>
          <w:lang w:val="uz-Cyrl-UZ"/>
        </w:rPr>
        <w:t>. Kelishmovchiliklar va/yoki ushbu shartnomada nazarda tutilmagan nizoli vaziyatlar paydo boʻlgan hollarda, Tomonlar Oʻzbekiston Respublikasining amaldagi qonun hujjatlariga amal qilgan holda ularni muzokaralar yoʻli bilan hal etadilar. Tomonlar kelishuvga erishmagan taqdirda nizo Oʻzbekiston Respublikasining amaldagi qonun hujjatlariga muvofiq koʻrib chiqilishi uchun ipoteka predmeti joylashgan yoki qarz oluvchi yashayotgan hudud boʻyicha Fuqarolik ishlari boʻyicha sudga beriladi.</w:t>
      </w:r>
    </w:p>
    <w:p w14:paraId="64ECB66C" w14:textId="5FCCED1A" w:rsidR="00770286" w:rsidRPr="0066390D" w:rsidRDefault="00770286" w:rsidP="00770286">
      <w:pPr>
        <w:widowControl w:val="0"/>
        <w:tabs>
          <w:tab w:val="left" w:pos="993"/>
        </w:tabs>
        <w:autoSpaceDE w:val="0"/>
        <w:autoSpaceDN w:val="0"/>
        <w:adjustRightInd w:val="0"/>
        <w:spacing w:after="120"/>
        <w:ind w:firstLine="567"/>
        <w:jc w:val="both"/>
        <w:rPr>
          <w:noProof/>
          <w:lang w:val="uz-Cyrl-UZ"/>
        </w:rPr>
      </w:pPr>
      <w:r w:rsidRPr="0066390D">
        <w:rPr>
          <w:b/>
          <w:bCs/>
          <w:noProof/>
          <w:lang w:val="uz-Cyrl-UZ"/>
        </w:rPr>
        <w:t>1</w:t>
      </w:r>
      <w:r w:rsidR="00861C68" w:rsidRPr="0066390D">
        <w:rPr>
          <w:b/>
          <w:bCs/>
          <w:noProof/>
          <w:lang w:val="en-US"/>
        </w:rPr>
        <w:t>9</w:t>
      </w:r>
      <w:r w:rsidRPr="0066390D">
        <w:rPr>
          <w:b/>
          <w:bCs/>
          <w:noProof/>
          <w:lang w:val="uz-Cyrl-UZ"/>
        </w:rPr>
        <w:t>.2.</w:t>
      </w:r>
      <w:r w:rsidRPr="0066390D">
        <w:rPr>
          <w:noProof/>
          <w:lang w:val="uz-Cyrl-UZ"/>
        </w:rPr>
        <w:t xml:space="preserve"> Bank kredit mablag'larining muddatida qaytarilmaganligi natijasida vujudga keladigan nizolarni sudgacha hal qilishning quyidagi usullaridan foydalanishi mumkin:</w:t>
      </w:r>
    </w:p>
    <w:p w14:paraId="681F2B6B" w14:textId="2F14631C" w:rsidR="00770286" w:rsidRPr="0066390D" w:rsidRDefault="00770286" w:rsidP="00770286">
      <w:pPr>
        <w:widowControl w:val="0"/>
        <w:tabs>
          <w:tab w:val="left" w:pos="993"/>
        </w:tabs>
        <w:autoSpaceDE w:val="0"/>
        <w:autoSpaceDN w:val="0"/>
        <w:adjustRightInd w:val="0"/>
        <w:spacing w:after="120"/>
        <w:ind w:firstLine="567"/>
        <w:jc w:val="both"/>
        <w:rPr>
          <w:noProof/>
          <w:lang w:val="uz-Cyrl-UZ"/>
        </w:rPr>
      </w:pPr>
      <w:r w:rsidRPr="0066390D">
        <w:rPr>
          <w:noProof/>
          <w:lang w:val="uz-Cyrl-UZ"/>
        </w:rPr>
        <w:t>Qarz oluvchi (Birgalikda qarz oluvchi)ni kredit to'lovlarini amalga oshirishi to'g'risida og'zaki va yozma ravishda ogohlantirish;</w:t>
      </w:r>
    </w:p>
    <w:p w14:paraId="0ED18E14" w14:textId="568A3981" w:rsidR="00770286" w:rsidRPr="0066390D" w:rsidRDefault="00770286" w:rsidP="00770286">
      <w:pPr>
        <w:widowControl w:val="0"/>
        <w:tabs>
          <w:tab w:val="left" w:pos="993"/>
        </w:tabs>
        <w:autoSpaceDE w:val="0"/>
        <w:autoSpaceDN w:val="0"/>
        <w:adjustRightInd w:val="0"/>
        <w:spacing w:after="120"/>
        <w:ind w:firstLine="567"/>
        <w:jc w:val="both"/>
        <w:rPr>
          <w:noProof/>
          <w:lang w:val="uz-Cyrl-UZ"/>
        </w:rPr>
      </w:pPr>
      <w:r w:rsidRPr="0066390D">
        <w:rPr>
          <w:noProof/>
          <w:lang w:val="uz-Cyrl-UZ"/>
        </w:rPr>
        <w:t>kredit mablag'larini qaytarish manbaasi sifatida qayd etilgan ish haqi hisobidan qarzdorlikni yopib borish maqsadida, Qarz oluvchi (Birgalikda qarz oluvchi)ning ish joyiga murojaat qilish.</w:t>
      </w:r>
    </w:p>
    <w:p w14:paraId="6FD92D1E" w14:textId="361B31B9" w:rsidR="00770286" w:rsidRPr="0066390D" w:rsidRDefault="00770286" w:rsidP="00770286">
      <w:pPr>
        <w:widowControl w:val="0"/>
        <w:tabs>
          <w:tab w:val="left" w:pos="993"/>
        </w:tabs>
        <w:autoSpaceDE w:val="0"/>
        <w:autoSpaceDN w:val="0"/>
        <w:adjustRightInd w:val="0"/>
        <w:spacing w:after="120"/>
        <w:ind w:firstLine="567"/>
        <w:jc w:val="both"/>
        <w:rPr>
          <w:noProof/>
          <w:lang w:val="uz-Cyrl-UZ"/>
        </w:rPr>
      </w:pPr>
      <w:r w:rsidRPr="0066390D">
        <w:rPr>
          <w:noProof/>
          <w:lang w:val="uz-Cyrl-UZ"/>
        </w:rPr>
        <w:t>Qarz oluvchi (Birgalikda qarz oluvchi)ning bankdagi barcha hisobvaraqlaridan (depozit, bank karta va h.k.) mablag'larni ularning roziligini olmagan holda yechib olish.</w:t>
      </w:r>
    </w:p>
    <w:p w14:paraId="14E3A963" w14:textId="54465CA8" w:rsidR="004E5B97" w:rsidRPr="0066390D" w:rsidRDefault="00861C68" w:rsidP="00DE793C">
      <w:pPr>
        <w:widowControl w:val="0"/>
        <w:tabs>
          <w:tab w:val="left" w:pos="993"/>
        </w:tabs>
        <w:autoSpaceDE w:val="0"/>
        <w:autoSpaceDN w:val="0"/>
        <w:adjustRightInd w:val="0"/>
        <w:spacing w:after="120"/>
        <w:ind w:firstLine="567"/>
        <w:jc w:val="center"/>
        <w:rPr>
          <w:b/>
          <w:bCs/>
          <w:noProof/>
          <w:lang w:val="uz-Cyrl-UZ"/>
        </w:rPr>
      </w:pPr>
      <w:r w:rsidRPr="0066390D">
        <w:rPr>
          <w:b/>
          <w:bCs/>
          <w:noProof/>
          <w:lang w:val="en-US"/>
        </w:rPr>
        <w:t>20</w:t>
      </w:r>
      <w:r w:rsidR="004E5B97" w:rsidRPr="0066390D">
        <w:rPr>
          <w:b/>
          <w:bCs/>
          <w:noProof/>
          <w:lang w:val="uz-Cyrl-UZ"/>
        </w:rPr>
        <w:t>. Yakuniy qoidalar</w:t>
      </w:r>
    </w:p>
    <w:p w14:paraId="7CE5E525" w14:textId="5D3DD266" w:rsidR="004E5B97" w:rsidRPr="0066390D" w:rsidRDefault="00861C68"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en-US"/>
        </w:rPr>
        <w:t>20</w:t>
      </w:r>
      <w:r w:rsidR="004E5B97" w:rsidRPr="0066390D">
        <w:rPr>
          <w:b/>
          <w:bCs/>
          <w:noProof/>
          <w:lang w:val="uz-Cyrl-UZ"/>
        </w:rPr>
        <w:t>.1.</w:t>
      </w:r>
      <w:r w:rsidR="004E5B97" w:rsidRPr="0066390D">
        <w:rPr>
          <w:noProof/>
          <w:lang w:val="uz-Cyrl-UZ"/>
        </w:rPr>
        <w:t xml:space="preserve"> Ushbu shartnomani oʻzgartirish va bekor qilish Tomonlarning kelishuviga koʻra yoki Oʻzbekiston Respublikasining qonun hujjatlariga muvofiq sud tartibida amalga oshirilishi mumkin. </w:t>
      </w:r>
    </w:p>
    <w:p w14:paraId="1A94C6C3" w14:textId="3A597E65" w:rsidR="004E5B97" w:rsidRPr="0066390D" w:rsidRDefault="00861C68"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en-US"/>
        </w:rPr>
        <w:t>20</w:t>
      </w:r>
      <w:r w:rsidR="004E5B97" w:rsidRPr="0066390D">
        <w:rPr>
          <w:b/>
          <w:bCs/>
          <w:noProof/>
          <w:lang w:val="uz-Cyrl-UZ"/>
        </w:rPr>
        <w:t>.2.</w:t>
      </w:r>
      <w:r w:rsidR="004E5B97" w:rsidRPr="0066390D">
        <w:rPr>
          <w:noProof/>
          <w:lang w:val="uz-Cyrl-UZ"/>
        </w:rPr>
        <w:t xml:space="preserve"> Ushbu shartnomaga barcha oʻzgartirish va qoʻshimchalar yozma shaklda, Tomonlar imzolagan qoʻshimcha bitim tarzida rasmiylashtiriladi. </w:t>
      </w:r>
    </w:p>
    <w:p w14:paraId="5899E64E" w14:textId="7ADDDD58" w:rsidR="004E5B97" w:rsidRPr="0066390D" w:rsidRDefault="00861C68" w:rsidP="00DE793C">
      <w:pPr>
        <w:widowControl w:val="0"/>
        <w:tabs>
          <w:tab w:val="left" w:pos="993"/>
        </w:tabs>
        <w:autoSpaceDE w:val="0"/>
        <w:autoSpaceDN w:val="0"/>
        <w:adjustRightInd w:val="0"/>
        <w:spacing w:after="120"/>
        <w:ind w:firstLine="567"/>
        <w:jc w:val="both"/>
        <w:rPr>
          <w:noProof/>
          <w:lang w:val="uz-Cyrl-UZ"/>
        </w:rPr>
      </w:pPr>
      <w:r w:rsidRPr="0066390D">
        <w:rPr>
          <w:b/>
          <w:bCs/>
          <w:noProof/>
          <w:lang w:val="en-US"/>
        </w:rPr>
        <w:t>20</w:t>
      </w:r>
      <w:r w:rsidR="004E5B97" w:rsidRPr="0066390D">
        <w:rPr>
          <w:b/>
          <w:bCs/>
          <w:noProof/>
          <w:lang w:val="uz-Cyrl-UZ"/>
        </w:rPr>
        <w:t>.3</w:t>
      </w:r>
      <w:r w:rsidR="004E5B97" w:rsidRPr="0066390D">
        <w:rPr>
          <w:noProof/>
          <w:lang w:val="uz-Cyrl-UZ"/>
        </w:rPr>
        <w:t>. Ushbu shartnoma</w:t>
      </w:r>
      <w:r w:rsidR="001A7A8F" w:rsidRPr="0066390D">
        <w:rPr>
          <w:noProof/>
          <w:lang w:val="uz-Cyrl-UZ"/>
        </w:rPr>
        <w:t xml:space="preserve"> tomonlardan har biri uchun</w:t>
      </w:r>
      <w:r w:rsidR="004E5B97" w:rsidRPr="0066390D">
        <w:rPr>
          <w:noProof/>
          <w:lang w:val="uz-Cyrl-UZ"/>
        </w:rPr>
        <w:t xml:space="preserve"> bir xil yuridik kuchga ega boʻlgan </w:t>
      </w:r>
      <w:r w:rsidR="001A7A8F" w:rsidRPr="0066390D">
        <w:rPr>
          <w:noProof/>
          <w:lang w:val="uz-Cyrl-UZ"/>
        </w:rPr>
        <w:t xml:space="preserve">____ </w:t>
      </w:r>
      <w:r w:rsidR="004E5B97" w:rsidRPr="0066390D">
        <w:rPr>
          <w:noProof/>
          <w:lang w:val="uz-Cyrl-UZ"/>
        </w:rPr>
        <w:t>nus</w:t>
      </w:r>
      <w:r w:rsidR="004A3AF2" w:rsidRPr="0066390D">
        <w:rPr>
          <w:noProof/>
          <w:lang w:val="uz-Cyrl-UZ"/>
        </w:rPr>
        <w:t>x</w:t>
      </w:r>
      <w:r w:rsidR="004E5B97" w:rsidRPr="0066390D">
        <w:rPr>
          <w:noProof/>
          <w:lang w:val="uz-Cyrl-UZ"/>
        </w:rPr>
        <w:t>ada tuzil</w:t>
      </w:r>
      <w:r w:rsidR="001A7A8F" w:rsidRPr="0066390D">
        <w:rPr>
          <w:noProof/>
          <w:lang w:val="uz-Cyrl-UZ"/>
        </w:rPr>
        <w:t>gan</w:t>
      </w:r>
      <w:r w:rsidR="004E5B97" w:rsidRPr="0066390D">
        <w:rPr>
          <w:noProof/>
          <w:lang w:val="uz-Cyrl-UZ"/>
        </w:rPr>
        <w:t>.</w:t>
      </w:r>
    </w:p>
    <w:p w14:paraId="23251268" w14:textId="22CC10AD" w:rsidR="004E5B97" w:rsidRPr="0066390D" w:rsidRDefault="00861C68" w:rsidP="00DE793C">
      <w:pPr>
        <w:tabs>
          <w:tab w:val="left" w:pos="993"/>
        </w:tabs>
        <w:spacing w:after="120"/>
        <w:ind w:firstLine="567"/>
        <w:jc w:val="both"/>
        <w:rPr>
          <w:noProof/>
          <w:lang w:val="uz-Cyrl-UZ"/>
        </w:rPr>
      </w:pPr>
      <w:r w:rsidRPr="0066390D">
        <w:rPr>
          <w:b/>
          <w:bCs/>
          <w:noProof/>
          <w:lang w:val="en-US"/>
        </w:rPr>
        <w:t>20</w:t>
      </w:r>
      <w:r w:rsidR="004E5B97" w:rsidRPr="0066390D">
        <w:rPr>
          <w:b/>
          <w:bCs/>
          <w:noProof/>
          <w:lang w:val="uz-Cyrl-UZ"/>
        </w:rPr>
        <w:t>.4</w:t>
      </w:r>
      <w:r w:rsidR="004E5B97" w:rsidRPr="0066390D">
        <w:rPr>
          <w:noProof/>
          <w:lang w:val="uz-Cyrl-UZ"/>
        </w:rPr>
        <w:t>. Mazkur shartnomada koʻzda tutilmagan, biroq u bilan bogʻliq boʻlgan barcha munosabatlar Oʻzbekiston Respublikasining amaldagi qonun hujjatlari bilan tartibga solinadi.</w:t>
      </w:r>
    </w:p>
    <w:p w14:paraId="603FF1FA" w14:textId="661290AB" w:rsidR="004E5B97" w:rsidRPr="0066390D" w:rsidRDefault="00861C68" w:rsidP="00DE793C">
      <w:pPr>
        <w:tabs>
          <w:tab w:val="left" w:pos="993"/>
        </w:tabs>
        <w:spacing w:after="120"/>
        <w:ind w:firstLine="567"/>
        <w:jc w:val="both"/>
        <w:rPr>
          <w:noProof/>
          <w:lang w:val="uz-Cyrl-UZ"/>
        </w:rPr>
      </w:pPr>
      <w:r w:rsidRPr="0066390D">
        <w:rPr>
          <w:b/>
          <w:bCs/>
          <w:noProof/>
          <w:lang w:val="en-US"/>
        </w:rPr>
        <w:t>20</w:t>
      </w:r>
      <w:r w:rsidR="004E5B97" w:rsidRPr="0066390D">
        <w:rPr>
          <w:b/>
          <w:bCs/>
          <w:noProof/>
          <w:lang w:val="uz-Cyrl-UZ"/>
        </w:rPr>
        <w:t>.5.</w:t>
      </w:r>
      <w:r w:rsidR="004E5B97" w:rsidRPr="0066390D">
        <w:rPr>
          <w:noProof/>
          <w:lang w:val="uz-Cyrl-UZ"/>
        </w:rPr>
        <w:t xml:space="preserve"> Ushbu shartnomaning shartlarini oʻzgartirish yoki uni bekor qilish, qoʻshimcha kelishuv tuzish orqali amalga oshiriladi. Mazkur shartnomaga kiritiladigan har bir oʻzgartirish va qoʻshimchalar yozma </w:t>
      </w:r>
      <w:r w:rsidR="004E5B97" w:rsidRPr="0066390D">
        <w:rPr>
          <w:noProof/>
          <w:lang w:val="uz-Cyrl-UZ"/>
        </w:rPr>
        <w:lastRenderedPageBreak/>
        <w:t xml:space="preserve">ravishda tuzilib, </w:t>
      </w:r>
      <w:r w:rsidR="00685D68" w:rsidRPr="0066390D">
        <w:rPr>
          <w:noProof/>
          <w:lang w:val="uz-Cyrl-UZ"/>
        </w:rPr>
        <w:t>Tomonlar</w:t>
      </w:r>
      <w:r w:rsidR="004E5B97" w:rsidRPr="0066390D">
        <w:rPr>
          <w:noProof/>
          <w:lang w:val="uz-Cyrl-UZ"/>
        </w:rPr>
        <w:t xml:space="preserve"> uni imzolaganidan soʻng haqiqiy hisoblanadi. Barcha oʻzgartirishlar, qoʻshimchalar va ilovalar mazkur shartnomaning ajralmas qismi boʻlib hisoblanadi.</w:t>
      </w:r>
    </w:p>
    <w:p w14:paraId="1766456F" w14:textId="77777777" w:rsidR="00791883" w:rsidRPr="0066390D" w:rsidRDefault="00791883" w:rsidP="00DE793C">
      <w:pPr>
        <w:tabs>
          <w:tab w:val="left" w:pos="993"/>
        </w:tabs>
        <w:spacing w:after="120"/>
        <w:ind w:firstLine="567"/>
        <w:jc w:val="both"/>
        <w:rPr>
          <w:noProof/>
          <w:lang w:val="uz-Cyrl-UZ"/>
        </w:rPr>
      </w:pPr>
    </w:p>
    <w:p w14:paraId="1032E7A1" w14:textId="06AE148B" w:rsidR="004E5B97" w:rsidRPr="0066390D" w:rsidRDefault="00861C68" w:rsidP="00DE793C">
      <w:pPr>
        <w:widowControl w:val="0"/>
        <w:tabs>
          <w:tab w:val="left" w:pos="993"/>
        </w:tabs>
        <w:autoSpaceDE w:val="0"/>
        <w:autoSpaceDN w:val="0"/>
        <w:adjustRightInd w:val="0"/>
        <w:spacing w:after="120"/>
        <w:ind w:firstLine="567"/>
        <w:jc w:val="center"/>
        <w:rPr>
          <w:b/>
          <w:bCs/>
          <w:noProof/>
          <w:lang w:val="en-US"/>
        </w:rPr>
      </w:pPr>
      <w:r w:rsidRPr="0066390D">
        <w:rPr>
          <w:b/>
          <w:bCs/>
          <w:noProof/>
          <w:lang w:val="en-US"/>
        </w:rPr>
        <w:t>21</w:t>
      </w:r>
      <w:r w:rsidR="004E5B97" w:rsidRPr="0066390D">
        <w:rPr>
          <w:b/>
          <w:bCs/>
          <w:noProof/>
          <w:lang w:val="en-US"/>
        </w:rPr>
        <w:t>. Tomonlarning manzillari, rekvizitlari va imzolari</w:t>
      </w:r>
    </w:p>
    <w:p w14:paraId="53B66936" w14:textId="77777777" w:rsidR="006355EC" w:rsidRPr="0066390D" w:rsidRDefault="006355EC" w:rsidP="00DE793C">
      <w:pPr>
        <w:pStyle w:val="a3"/>
        <w:tabs>
          <w:tab w:val="left" w:pos="708"/>
          <w:tab w:val="left" w:pos="993"/>
        </w:tabs>
        <w:ind w:firstLine="567"/>
        <w:rPr>
          <w:noProof/>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84"/>
        <w:gridCol w:w="5386"/>
      </w:tblGrid>
      <w:tr w:rsidR="006355EC" w:rsidRPr="0066390D" w14:paraId="605219E2" w14:textId="77777777" w:rsidTr="006355EC">
        <w:tc>
          <w:tcPr>
            <w:tcW w:w="4536" w:type="dxa"/>
          </w:tcPr>
          <w:p w14:paraId="18C61465" w14:textId="77777777" w:rsidR="006355EC" w:rsidRPr="0066390D" w:rsidRDefault="006355EC" w:rsidP="00644B65">
            <w:pPr>
              <w:jc w:val="center"/>
              <w:rPr>
                <w:noProof/>
                <w:color w:val="000000"/>
                <w:lang w:val="uz-Cyrl-UZ"/>
              </w:rPr>
            </w:pPr>
            <w:r w:rsidRPr="0066390D">
              <w:rPr>
                <w:b/>
                <w:noProof/>
                <w:lang w:val="uz-Cyrl-UZ"/>
              </w:rPr>
              <w:t>“</w:t>
            </w:r>
            <w:r w:rsidRPr="0066390D">
              <w:rPr>
                <w:b/>
                <w:noProof/>
              </w:rPr>
              <w:t>BANK</w:t>
            </w:r>
            <w:r w:rsidRPr="0066390D">
              <w:rPr>
                <w:b/>
                <w:noProof/>
                <w:lang w:val="uz-Cyrl-UZ"/>
              </w:rPr>
              <w:t>”</w:t>
            </w:r>
          </w:p>
        </w:tc>
        <w:tc>
          <w:tcPr>
            <w:tcW w:w="284" w:type="dxa"/>
          </w:tcPr>
          <w:p w14:paraId="020932AC" w14:textId="77777777" w:rsidR="006355EC" w:rsidRPr="0066390D" w:rsidRDefault="006355EC" w:rsidP="00644B65">
            <w:pPr>
              <w:ind w:right="-708"/>
              <w:jc w:val="center"/>
              <w:rPr>
                <w:b/>
                <w:bCs/>
                <w:noProof/>
                <w:color w:val="000000"/>
                <w:lang w:val="uz-Cyrl-UZ"/>
              </w:rPr>
            </w:pPr>
          </w:p>
        </w:tc>
        <w:tc>
          <w:tcPr>
            <w:tcW w:w="5386" w:type="dxa"/>
          </w:tcPr>
          <w:p w14:paraId="35E9AB01" w14:textId="77777777" w:rsidR="006355EC" w:rsidRPr="0066390D" w:rsidRDefault="006355EC" w:rsidP="00644B65">
            <w:pPr>
              <w:ind w:right="34"/>
              <w:jc w:val="center"/>
              <w:rPr>
                <w:b/>
                <w:bCs/>
                <w:noProof/>
                <w:color w:val="000000"/>
                <w:lang w:val="uz-Cyrl-UZ"/>
              </w:rPr>
            </w:pPr>
            <w:r w:rsidRPr="0066390D">
              <w:rPr>
                <w:b/>
                <w:noProof/>
                <w:lang w:val="uz-Cyrl-UZ"/>
              </w:rPr>
              <w:t>“Q</w:t>
            </w:r>
            <w:r w:rsidRPr="0066390D">
              <w:rPr>
                <w:b/>
                <w:noProof/>
              </w:rPr>
              <w:t>ARZ OLUVCHI</w:t>
            </w:r>
            <w:r w:rsidRPr="0066390D">
              <w:rPr>
                <w:b/>
                <w:noProof/>
                <w:lang w:val="uz-Cyrl-UZ"/>
              </w:rPr>
              <w:t>”</w:t>
            </w:r>
          </w:p>
        </w:tc>
      </w:tr>
      <w:tr w:rsidR="006355EC" w:rsidRPr="0066390D" w14:paraId="202AC012" w14:textId="77777777" w:rsidTr="006355EC">
        <w:tc>
          <w:tcPr>
            <w:tcW w:w="4536" w:type="dxa"/>
          </w:tcPr>
          <w:p w14:paraId="48B7DFBF" w14:textId="77777777" w:rsidR="006355EC" w:rsidRPr="0066390D" w:rsidRDefault="006355EC" w:rsidP="00644B65">
            <w:pPr>
              <w:jc w:val="center"/>
              <w:rPr>
                <w:b/>
                <w:bCs/>
                <w:noProof/>
                <w:color w:val="000000"/>
                <w:lang w:val="uz-Cyrl-UZ"/>
              </w:rPr>
            </w:pPr>
            <w:r w:rsidRPr="0066390D">
              <w:rPr>
                <w:b/>
                <w:bCs/>
                <w:noProof/>
                <w:color w:val="000000"/>
                <w:lang w:val="uz-Cyrl-UZ"/>
              </w:rPr>
              <w:t xml:space="preserve">“Turonbank” ATB </w:t>
            </w:r>
          </w:p>
          <w:p w14:paraId="510F8AC3" w14:textId="77777777" w:rsidR="006355EC" w:rsidRPr="0066390D" w:rsidRDefault="006355EC" w:rsidP="00644B65">
            <w:pPr>
              <w:jc w:val="center"/>
              <w:rPr>
                <w:noProof/>
                <w:color w:val="000000"/>
                <w:lang w:val="uz-Cyrl-UZ"/>
              </w:rPr>
            </w:pPr>
            <w:r w:rsidRPr="0066390D">
              <w:rPr>
                <w:b/>
                <w:bCs/>
                <w:noProof/>
                <w:color w:val="000000"/>
                <w:lang w:val="uz-Cyrl-UZ"/>
              </w:rPr>
              <w:t>__________________</w:t>
            </w:r>
          </w:p>
        </w:tc>
        <w:tc>
          <w:tcPr>
            <w:tcW w:w="284" w:type="dxa"/>
          </w:tcPr>
          <w:p w14:paraId="5C4B35A7" w14:textId="77777777" w:rsidR="006355EC" w:rsidRPr="0066390D" w:rsidRDefault="006355EC" w:rsidP="00644B65">
            <w:pPr>
              <w:ind w:right="-708"/>
              <w:jc w:val="both"/>
              <w:rPr>
                <w:b/>
                <w:bCs/>
                <w:noProof/>
                <w:color w:val="000000"/>
                <w:lang w:val="uz-Cyrl-UZ"/>
              </w:rPr>
            </w:pPr>
          </w:p>
        </w:tc>
        <w:tc>
          <w:tcPr>
            <w:tcW w:w="5386" w:type="dxa"/>
          </w:tcPr>
          <w:p w14:paraId="4C562733" w14:textId="77777777" w:rsidR="006355EC" w:rsidRPr="0066390D" w:rsidRDefault="006355EC" w:rsidP="00644B65">
            <w:pPr>
              <w:ind w:right="34"/>
              <w:jc w:val="center"/>
              <w:rPr>
                <w:b/>
                <w:bCs/>
                <w:noProof/>
                <w:color w:val="000000"/>
                <w:lang w:val="uz-Cyrl-UZ"/>
              </w:rPr>
            </w:pPr>
            <w:r w:rsidRPr="0066390D">
              <w:rPr>
                <w:b/>
                <w:noProof/>
                <w:spacing w:val="20"/>
                <w:u w:val="single"/>
              </w:rPr>
              <w:t>_________________________</w:t>
            </w:r>
          </w:p>
        </w:tc>
      </w:tr>
      <w:tr w:rsidR="006355EC" w:rsidRPr="0066390D" w14:paraId="106C4F40" w14:textId="77777777" w:rsidTr="006355EC">
        <w:tc>
          <w:tcPr>
            <w:tcW w:w="4536" w:type="dxa"/>
          </w:tcPr>
          <w:p w14:paraId="231745A3" w14:textId="77777777" w:rsidR="006355EC" w:rsidRPr="0066390D" w:rsidRDefault="006355EC" w:rsidP="00644B65">
            <w:pPr>
              <w:jc w:val="both"/>
              <w:rPr>
                <w:noProof/>
                <w:color w:val="000000"/>
                <w:lang w:val="uz-Cyrl-UZ"/>
              </w:rPr>
            </w:pPr>
            <w:r w:rsidRPr="0066390D">
              <w:rPr>
                <w:b/>
                <w:noProof/>
                <w:color w:val="000000"/>
                <w:lang w:val="uz-Cyrl-UZ"/>
              </w:rPr>
              <w:t>Manzili:</w:t>
            </w:r>
            <w:r w:rsidRPr="0066390D">
              <w:rPr>
                <w:noProof/>
                <w:color w:val="000000"/>
                <w:lang w:val="uz-Cyrl-UZ"/>
              </w:rPr>
              <w:t>___________________</w:t>
            </w:r>
            <w:r w:rsidRPr="0066390D">
              <w:rPr>
                <w:noProof/>
                <w:color w:val="000000"/>
                <w:lang w:val="uz-Cyrl-UZ"/>
              </w:rPr>
              <w:br/>
            </w:r>
            <w:r w:rsidRPr="0066390D">
              <w:rPr>
                <w:noProof/>
                <w:color w:val="000000"/>
              </w:rPr>
              <w:t>__________________</w:t>
            </w:r>
            <w:r w:rsidRPr="0066390D">
              <w:rPr>
                <w:noProof/>
                <w:color w:val="000000"/>
                <w:lang w:val="uz-Cyrl-UZ"/>
              </w:rPr>
              <w:t>_______________</w:t>
            </w:r>
          </w:p>
        </w:tc>
        <w:tc>
          <w:tcPr>
            <w:tcW w:w="284" w:type="dxa"/>
          </w:tcPr>
          <w:p w14:paraId="4ED7428D" w14:textId="77777777" w:rsidR="006355EC" w:rsidRPr="0066390D" w:rsidRDefault="006355EC" w:rsidP="00644B65">
            <w:pPr>
              <w:ind w:right="-708"/>
              <w:jc w:val="both"/>
              <w:rPr>
                <w:noProof/>
                <w:color w:val="000000"/>
                <w:lang w:val="uz-Cyrl-UZ"/>
              </w:rPr>
            </w:pPr>
          </w:p>
        </w:tc>
        <w:tc>
          <w:tcPr>
            <w:tcW w:w="5386" w:type="dxa"/>
          </w:tcPr>
          <w:p w14:paraId="3320E7E0" w14:textId="77777777" w:rsidR="006355EC" w:rsidRPr="0066390D" w:rsidRDefault="006355EC" w:rsidP="00644B65">
            <w:pPr>
              <w:ind w:right="34"/>
              <w:jc w:val="both"/>
              <w:rPr>
                <w:noProof/>
                <w:color w:val="000000"/>
              </w:rPr>
            </w:pPr>
            <w:r w:rsidRPr="0066390D">
              <w:rPr>
                <w:b/>
                <w:noProof/>
                <w:color w:val="000000"/>
                <w:lang w:val="uz-Cyrl-UZ"/>
              </w:rPr>
              <w:t xml:space="preserve">Manzili: </w:t>
            </w:r>
            <w:r w:rsidRPr="0066390D">
              <w:rPr>
                <w:noProof/>
                <w:color w:val="000000"/>
                <w:lang w:val="uz-Cyrl-UZ"/>
              </w:rPr>
              <w:t>__________________________</w:t>
            </w:r>
          </w:p>
        </w:tc>
      </w:tr>
      <w:tr w:rsidR="006355EC" w:rsidRPr="0066390D" w14:paraId="6433DB9F" w14:textId="77777777" w:rsidTr="006355EC">
        <w:tc>
          <w:tcPr>
            <w:tcW w:w="4536" w:type="dxa"/>
          </w:tcPr>
          <w:p w14:paraId="2628F9AE" w14:textId="77777777" w:rsidR="006355EC" w:rsidRPr="0066390D" w:rsidRDefault="006355EC" w:rsidP="00644B65">
            <w:pPr>
              <w:jc w:val="both"/>
              <w:rPr>
                <w:b/>
                <w:noProof/>
                <w:color w:val="000000"/>
                <w:lang w:val="uz-Cyrl-UZ"/>
              </w:rPr>
            </w:pPr>
            <w:r w:rsidRPr="0066390D">
              <w:rPr>
                <w:b/>
                <w:noProof/>
                <w:color w:val="000000"/>
                <w:lang w:val="en-US"/>
              </w:rPr>
              <w:t>H</w:t>
            </w:r>
            <w:r w:rsidRPr="0066390D">
              <w:rPr>
                <w:b/>
                <w:noProof/>
                <w:color w:val="000000"/>
                <w:lang w:val="uz-Cyrl-UZ"/>
              </w:rPr>
              <w:t>\r:_________________________</w:t>
            </w:r>
            <w:r w:rsidRPr="0066390D">
              <w:rPr>
                <w:b/>
                <w:noProof/>
                <w:color w:val="000000"/>
                <w:lang w:val="uz-Cyrl-UZ"/>
              </w:rPr>
              <w:br/>
              <w:t>MFO:___________</w:t>
            </w:r>
            <w:r w:rsidRPr="0066390D">
              <w:rPr>
                <w:b/>
                <w:noProof/>
                <w:color w:val="000000"/>
                <w:lang w:val="uz-Cyrl-UZ"/>
              </w:rPr>
              <w:br/>
              <w:t>STIR: _____________</w:t>
            </w:r>
          </w:p>
          <w:p w14:paraId="0CFF613B" w14:textId="77777777" w:rsidR="006355EC" w:rsidRPr="0066390D" w:rsidRDefault="006355EC" w:rsidP="00644B65">
            <w:pPr>
              <w:jc w:val="both"/>
              <w:rPr>
                <w:noProof/>
                <w:color w:val="000000"/>
                <w:lang w:val="uz-Latn-UZ"/>
              </w:rPr>
            </w:pPr>
          </w:p>
        </w:tc>
        <w:tc>
          <w:tcPr>
            <w:tcW w:w="284" w:type="dxa"/>
          </w:tcPr>
          <w:p w14:paraId="3C41BFD1" w14:textId="77777777" w:rsidR="006355EC" w:rsidRPr="0066390D" w:rsidRDefault="006355EC" w:rsidP="00644B65">
            <w:pPr>
              <w:ind w:right="-708"/>
              <w:jc w:val="both"/>
              <w:rPr>
                <w:noProof/>
                <w:color w:val="000000"/>
                <w:lang w:val="uz-Cyrl-UZ"/>
              </w:rPr>
            </w:pPr>
          </w:p>
        </w:tc>
        <w:tc>
          <w:tcPr>
            <w:tcW w:w="5386" w:type="dxa"/>
          </w:tcPr>
          <w:p w14:paraId="41689549" w14:textId="77777777" w:rsidR="006355EC" w:rsidRPr="0066390D" w:rsidRDefault="006355EC" w:rsidP="00644B65">
            <w:pPr>
              <w:ind w:right="34"/>
              <w:jc w:val="both"/>
              <w:rPr>
                <w:noProof/>
                <w:color w:val="000000"/>
              </w:rPr>
            </w:pPr>
            <w:r w:rsidRPr="0066390D">
              <w:rPr>
                <w:b/>
                <w:noProof/>
                <w:color w:val="000000"/>
                <w:lang w:val="uz-Cyrl-UZ"/>
              </w:rPr>
              <w:t>Pasport raqami</w:t>
            </w:r>
            <w:r w:rsidRPr="0066390D">
              <w:rPr>
                <w:noProof/>
                <w:color w:val="000000"/>
                <w:lang w:val="uz-Cyrl-UZ"/>
              </w:rPr>
              <w:t xml:space="preserve">: </w:t>
            </w:r>
            <w:r w:rsidRPr="0066390D">
              <w:rPr>
                <w:noProof/>
                <w:color w:val="000000"/>
              </w:rPr>
              <w:t>____________________</w:t>
            </w:r>
          </w:p>
        </w:tc>
      </w:tr>
      <w:tr w:rsidR="006355EC" w:rsidRPr="0066390D" w14:paraId="43E903AA" w14:textId="77777777" w:rsidTr="006355EC">
        <w:tc>
          <w:tcPr>
            <w:tcW w:w="4536" w:type="dxa"/>
          </w:tcPr>
          <w:p w14:paraId="347D5541" w14:textId="77777777" w:rsidR="006355EC" w:rsidRPr="0066390D" w:rsidRDefault="006355EC" w:rsidP="00644B65">
            <w:pPr>
              <w:jc w:val="both"/>
              <w:rPr>
                <w:noProof/>
                <w:lang w:val="uz-Latn-UZ"/>
              </w:rPr>
            </w:pPr>
            <w:r w:rsidRPr="0066390D">
              <w:rPr>
                <w:b/>
                <w:noProof/>
                <w:lang w:val="uz-Cyrl-UZ"/>
              </w:rPr>
              <w:t>Telefon</w:t>
            </w:r>
            <w:r w:rsidRPr="0066390D">
              <w:rPr>
                <w:noProof/>
                <w:lang w:val="uz-Cyrl-UZ"/>
              </w:rPr>
              <w:t xml:space="preserve">: </w:t>
            </w:r>
            <w:r w:rsidRPr="0066390D">
              <w:rPr>
                <w:b/>
                <w:noProof/>
                <w:lang w:val="uz-Cyrl-UZ"/>
              </w:rPr>
              <w:t>____________</w:t>
            </w:r>
          </w:p>
        </w:tc>
        <w:tc>
          <w:tcPr>
            <w:tcW w:w="284" w:type="dxa"/>
          </w:tcPr>
          <w:p w14:paraId="473C6712" w14:textId="77777777" w:rsidR="006355EC" w:rsidRPr="0066390D" w:rsidRDefault="006355EC" w:rsidP="00644B65">
            <w:pPr>
              <w:ind w:right="-708"/>
              <w:jc w:val="both"/>
              <w:rPr>
                <w:noProof/>
                <w:color w:val="000000"/>
                <w:lang w:val="uz-Cyrl-UZ"/>
              </w:rPr>
            </w:pPr>
          </w:p>
        </w:tc>
        <w:tc>
          <w:tcPr>
            <w:tcW w:w="5386" w:type="dxa"/>
          </w:tcPr>
          <w:p w14:paraId="734AE9D0" w14:textId="77777777" w:rsidR="006355EC" w:rsidRPr="0066390D" w:rsidRDefault="006355EC" w:rsidP="00644B65">
            <w:pPr>
              <w:rPr>
                <w:b/>
                <w:noProof/>
                <w:sz w:val="18"/>
                <w:szCs w:val="18"/>
                <w:lang w:val="uz-Cyrl-UZ"/>
              </w:rPr>
            </w:pPr>
            <w:r w:rsidRPr="0066390D">
              <w:rPr>
                <w:bCs/>
                <w:noProof/>
                <w:sz w:val="18"/>
                <w:szCs w:val="18"/>
                <w:lang w:val="uz-Cyrl-UZ"/>
              </w:rPr>
              <w:t>Kredit asosiy va foiz toʻlovi kreditni qaytarish jadvalida belgilangan sanada amalga oshirilmaganda bank tomonidan toʻlovlar dasturiy ravishda istalgan plastik kartamdan undirilishiga oʻz roziligimni bildiraman</w:t>
            </w:r>
            <w:r w:rsidRPr="0066390D">
              <w:rPr>
                <w:b/>
                <w:bCs/>
                <w:noProof/>
                <w:sz w:val="18"/>
                <w:szCs w:val="18"/>
                <w:lang w:val="uz-Cyrl-UZ"/>
              </w:rPr>
              <w:t>.</w:t>
            </w:r>
          </w:p>
          <w:p w14:paraId="1BF8CD52" w14:textId="77777777" w:rsidR="006355EC" w:rsidRPr="0066390D" w:rsidRDefault="006355EC" w:rsidP="00644B65">
            <w:pPr>
              <w:ind w:right="34"/>
              <w:jc w:val="both"/>
              <w:rPr>
                <w:b/>
                <w:noProof/>
                <w:color w:val="000000"/>
                <w:lang w:val="en-US"/>
              </w:rPr>
            </w:pPr>
            <w:r w:rsidRPr="0066390D">
              <w:rPr>
                <w:b/>
                <w:noProof/>
                <w:color w:val="000000"/>
                <w:lang w:val="uz-Cyrl-UZ"/>
              </w:rPr>
              <w:t>Telefon:</w:t>
            </w:r>
            <w:r w:rsidRPr="0066390D">
              <w:rPr>
                <w:b/>
                <w:noProof/>
                <w:color w:val="000000"/>
                <w:lang w:val="en-US"/>
              </w:rPr>
              <w:t>___________________________</w:t>
            </w:r>
          </w:p>
          <w:p w14:paraId="32E986E6" w14:textId="77777777" w:rsidR="006355EC" w:rsidRPr="0066390D" w:rsidRDefault="006355EC" w:rsidP="00644B65">
            <w:pPr>
              <w:ind w:right="34"/>
              <w:jc w:val="both"/>
              <w:rPr>
                <w:b/>
                <w:noProof/>
                <w:color w:val="000000"/>
                <w:lang w:val="en-US"/>
              </w:rPr>
            </w:pPr>
            <w:r w:rsidRPr="0066390D">
              <w:rPr>
                <w:b/>
                <w:noProof/>
                <w:color w:val="000000"/>
                <w:lang w:val="en-US"/>
              </w:rPr>
              <w:t>BPK raqami:______ Muddati:________</w:t>
            </w:r>
          </w:p>
        </w:tc>
      </w:tr>
      <w:tr w:rsidR="006355EC" w:rsidRPr="0066390D" w14:paraId="6772E561" w14:textId="77777777" w:rsidTr="006355EC">
        <w:trPr>
          <w:trHeight w:val="1319"/>
        </w:trPr>
        <w:tc>
          <w:tcPr>
            <w:tcW w:w="4536" w:type="dxa"/>
          </w:tcPr>
          <w:p w14:paraId="5D3E6FFD" w14:textId="30D16EC6" w:rsidR="006355EC" w:rsidRPr="0066390D" w:rsidRDefault="006355EC" w:rsidP="00644B65">
            <w:pPr>
              <w:jc w:val="both"/>
              <w:rPr>
                <w:b/>
                <w:bCs/>
                <w:noProof/>
                <w:color w:val="000000"/>
                <w:lang w:val="en-US"/>
              </w:rPr>
            </w:pPr>
            <w:r w:rsidRPr="0066390D">
              <w:rPr>
                <w:b/>
                <w:bCs/>
                <w:noProof/>
                <w:color w:val="000000"/>
                <w:lang w:val="en-US"/>
              </w:rPr>
              <w:t>BXM/BXO rahbari/boshlig‘i</w:t>
            </w:r>
          </w:p>
          <w:p w14:paraId="3F5B37F1" w14:textId="77777777" w:rsidR="006355EC" w:rsidRPr="0066390D" w:rsidRDefault="006355EC" w:rsidP="00644B65">
            <w:pPr>
              <w:jc w:val="both"/>
              <w:rPr>
                <w:b/>
                <w:bCs/>
                <w:noProof/>
                <w:color w:val="000000"/>
                <w:lang w:val="uz-Cyrl-UZ"/>
              </w:rPr>
            </w:pPr>
          </w:p>
          <w:p w14:paraId="297DFC22" w14:textId="77777777" w:rsidR="006355EC" w:rsidRPr="0066390D" w:rsidRDefault="006355EC" w:rsidP="00644B65">
            <w:pPr>
              <w:jc w:val="both"/>
              <w:rPr>
                <w:b/>
                <w:bCs/>
                <w:noProof/>
                <w:color w:val="000000"/>
                <w:lang w:val="en-US"/>
              </w:rPr>
            </w:pPr>
            <w:r w:rsidRPr="0066390D">
              <w:rPr>
                <w:b/>
                <w:bCs/>
                <w:noProof/>
                <w:color w:val="000000"/>
                <w:lang w:val="uz-Cyrl-UZ"/>
              </w:rPr>
              <w:t>____________________________</w:t>
            </w:r>
          </w:p>
          <w:p w14:paraId="07A0204A" w14:textId="778F4749" w:rsidR="006355EC" w:rsidRPr="0066390D" w:rsidRDefault="006355EC" w:rsidP="00644B65">
            <w:pPr>
              <w:jc w:val="both"/>
              <w:rPr>
                <w:b/>
                <w:bCs/>
                <w:noProof/>
                <w:color w:val="000000"/>
                <w:lang w:val="en-US"/>
              </w:rPr>
            </w:pPr>
          </w:p>
          <w:p w14:paraId="20BAB614" w14:textId="5C0737C3" w:rsidR="006355EC" w:rsidRPr="0066390D" w:rsidRDefault="006355EC" w:rsidP="00644B65">
            <w:pPr>
              <w:jc w:val="both"/>
              <w:rPr>
                <w:b/>
                <w:bCs/>
                <w:noProof/>
                <w:color w:val="000000"/>
                <w:lang w:val="en-US"/>
              </w:rPr>
            </w:pPr>
            <w:r w:rsidRPr="0066390D">
              <w:rPr>
                <w:b/>
                <w:bCs/>
                <w:noProof/>
                <w:color w:val="000000"/>
                <w:lang w:val="en-US"/>
              </w:rPr>
              <w:t>Bosh buxgalter __________________</w:t>
            </w:r>
          </w:p>
          <w:p w14:paraId="5962FB39" w14:textId="77777777" w:rsidR="006355EC" w:rsidRPr="0066390D" w:rsidRDefault="006355EC" w:rsidP="00644B65">
            <w:pPr>
              <w:jc w:val="both"/>
              <w:rPr>
                <w:b/>
                <w:bCs/>
                <w:noProof/>
                <w:color w:val="000000"/>
                <w:lang w:val="en-US"/>
              </w:rPr>
            </w:pPr>
          </w:p>
          <w:p w14:paraId="26EA6658" w14:textId="08E98C2A" w:rsidR="006355EC" w:rsidRPr="0066390D" w:rsidRDefault="006355EC" w:rsidP="00644B65">
            <w:pPr>
              <w:jc w:val="both"/>
              <w:rPr>
                <w:b/>
                <w:bCs/>
                <w:noProof/>
                <w:color w:val="000000"/>
                <w:lang w:val="en-US"/>
              </w:rPr>
            </w:pPr>
            <w:r w:rsidRPr="0066390D">
              <w:rPr>
                <w:b/>
                <w:bCs/>
                <w:noProof/>
                <w:color w:val="000000"/>
                <w:lang w:val="en-US"/>
              </w:rPr>
              <w:t>Yurist ___________________________</w:t>
            </w:r>
          </w:p>
          <w:p w14:paraId="3209772D" w14:textId="02B2E30E" w:rsidR="006355EC" w:rsidRPr="0066390D" w:rsidRDefault="006355EC" w:rsidP="00644B65">
            <w:pPr>
              <w:rPr>
                <w:b/>
                <w:noProof/>
                <w:lang w:val="en-US"/>
              </w:rPr>
            </w:pPr>
          </w:p>
          <w:p w14:paraId="302DD1EA" w14:textId="77777777" w:rsidR="006355EC" w:rsidRPr="0066390D" w:rsidRDefault="006355EC" w:rsidP="00644B65">
            <w:pPr>
              <w:jc w:val="both"/>
              <w:rPr>
                <w:b/>
                <w:bCs/>
                <w:noProof/>
                <w:color w:val="000000"/>
                <w:lang w:val="uz-Cyrl-UZ"/>
              </w:rPr>
            </w:pPr>
            <w:r w:rsidRPr="0066390D">
              <w:rPr>
                <w:b/>
                <w:bCs/>
                <w:noProof/>
                <w:color w:val="000000"/>
                <w:lang w:val="en-US"/>
              </w:rPr>
              <w:t>Kredit inspektori</w:t>
            </w:r>
            <w:r w:rsidRPr="0066390D">
              <w:rPr>
                <w:b/>
                <w:noProof/>
                <w:lang w:val="uz-Cyrl-UZ"/>
              </w:rPr>
              <w:t>__________________</w:t>
            </w:r>
          </w:p>
        </w:tc>
        <w:tc>
          <w:tcPr>
            <w:tcW w:w="284" w:type="dxa"/>
          </w:tcPr>
          <w:p w14:paraId="68DACC4E" w14:textId="77777777" w:rsidR="006355EC" w:rsidRPr="0066390D" w:rsidRDefault="006355EC" w:rsidP="00644B65">
            <w:pPr>
              <w:ind w:right="-708"/>
              <w:jc w:val="both"/>
              <w:rPr>
                <w:noProof/>
                <w:color w:val="000000"/>
                <w:lang w:val="uz-Cyrl-UZ"/>
              </w:rPr>
            </w:pPr>
          </w:p>
        </w:tc>
        <w:tc>
          <w:tcPr>
            <w:tcW w:w="5386" w:type="dxa"/>
          </w:tcPr>
          <w:p w14:paraId="2CDCC56C" w14:textId="77777777" w:rsidR="006355EC" w:rsidRPr="0066390D" w:rsidRDefault="006355EC" w:rsidP="00644B65">
            <w:pPr>
              <w:ind w:right="34"/>
              <w:rPr>
                <w:b/>
                <w:noProof/>
                <w:color w:val="000000"/>
                <w:lang w:val="uz-Cyrl-UZ"/>
              </w:rPr>
            </w:pPr>
          </w:p>
          <w:p w14:paraId="2C8E8818" w14:textId="77777777" w:rsidR="006355EC" w:rsidRPr="0066390D" w:rsidRDefault="006355EC" w:rsidP="00644B65">
            <w:pPr>
              <w:rPr>
                <w:noProof/>
                <w:sz w:val="18"/>
                <w:szCs w:val="18"/>
                <w:lang w:val="en-US"/>
              </w:rPr>
            </w:pPr>
            <w:r w:rsidRPr="0066390D">
              <w:rPr>
                <w:b/>
                <w:noProof/>
                <w:color w:val="000000"/>
                <w:lang w:val="uz-Cyrl-UZ"/>
              </w:rPr>
              <w:t xml:space="preserve">Fuqaro: </w:t>
            </w:r>
            <w:r w:rsidRPr="0066390D">
              <w:rPr>
                <w:b/>
                <w:noProof/>
                <w:lang w:val="en-US"/>
              </w:rPr>
              <w:t>___________________________________</w:t>
            </w:r>
          </w:p>
          <w:p w14:paraId="7307BB9C" w14:textId="77777777" w:rsidR="006355EC" w:rsidRPr="0066390D" w:rsidRDefault="006355EC" w:rsidP="00644B65">
            <w:pPr>
              <w:ind w:firstLine="708"/>
              <w:rPr>
                <w:noProof/>
                <w:sz w:val="18"/>
                <w:szCs w:val="18"/>
                <w:lang w:val="uz-Cyrl-UZ"/>
              </w:rPr>
            </w:pPr>
          </w:p>
          <w:p w14:paraId="0AB54709" w14:textId="77777777" w:rsidR="006355EC" w:rsidRPr="0066390D" w:rsidRDefault="006355EC" w:rsidP="00644B65">
            <w:pPr>
              <w:ind w:firstLine="708"/>
              <w:rPr>
                <w:noProof/>
                <w:sz w:val="18"/>
                <w:szCs w:val="18"/>
                <w:lang w:val="uz-Cyrl-UZ"/>
              </w:rPr>
            </w:pPr>
            <w:r w:rsidRPr="0066390D">
              <w:rPr>
                <w:b/>
                <w:noProof/>
                <w:lang w:val="uz-Cyrl-UZ"/>
              </w:rPr>
              <w:t>______________</w:t>
            </w:r>
          </w:p>
        </w:tc>
      </w:tr>
    </w:tbl>
    <w:p w14:paraId="3DD6B486" w14:textId="77777777" w:rsidR="006355EC" w:rsidRPr="0066390D" w:rsidRDefault="006355EC" w:rsidP="006355EC">
      <w:pPr>
        <w:pBdr>
          <w:bottom w:val="single" w:sz="12" w:space="5" w:color="auto"/>
        </w:pBdr>
        <w:shd w:val="clear" w:color="auto" w:fill="FFFFFF"/>
        <w:ind w:right="-708"/>
        <w:rPr>
          <w:noProof/>
          <w:lang w:val="uz-Cyrl-UZ"/>
        </w:rPr>
      </w:pPr>
    </w:p>
    <w:p w14:paraId="70D83CF0" w14:textId="77777777" w:rsidR="006355EC" w:rsidRPr="0066390D" w:rsidRDefault="006355EC" w:rsidP="006355EC">
      <w:pPr>
        <w:pBdr>
          <w:bottom w:val="single" w:sz="12" w:space="5" w:color="auto"/>
        </w:pBdr>
        <w:shd w:val="clear" w:color="auto" w:fill="FFFFFF"/>
        <w:ind w:right="-708"/>
        <w:rPr>
          <w:noProof/>
          <w:lang w:val="uz-Cyrl-UZ"/>
        </w:rPr>
      </w:pPr>
    </w:p>
    <w:p w14:paraId="32A6AF3C" w14:textId="77777777" w:rsidR="006355EC" w:rsidRPr="0066390D" w:rsidRDefault="006355EC" w:rsidP="006355EC">
      <w:pPr>
        <w:shd w:val="clear" w:color="auto" w:fill="FFFFFF"/>
        <w:ind w:right="-708"/>
        <w:jc w:val="center"/>
        <w:rPr>
          <w:noProof/>
          <w:sz w:val="22"/>
          <w:szCs w:val="22"/>
          <w:lang w:val="uz-Cyrl-UZ"/>
        </w:rPr>
      </w:pPr>
      <w:r w:rsidRPr="0066390D">
        <w:rPr>
          <w:noProof/>
          <w:sz w:val="22"/>
          <w:szCs w:val="22"/>
          <w:lang w:val="uz-Cyrl-UZ"/>
        </w:rPr>
        <w:t>(qarz oluvchi FISH qisqartirilmagan holda, oʻz qoʻli bilan yoziladi)</w:t>
      </w:r>
    </w:p>
    <w:p w14:paraId="3F9D67F0" w14:textId="77777777" w:rsidR="006355EC" w:rsidRPr="0066390D" w:rsidRDefault="006355EC" w:rsidP="006355EC">
      <w:pPr>
        <w:shd w:val="clear" w:color="auto" w:fill="FFFFFF"/>
        <w:ind w:right="-708"/>
        <w:jc w:val="center"/>
        <w:rPr>
          <w:noProof/>
          <w:sz w:val="22"/>
          <w:szCs w:val="22"/>
          <w:lang w:val="uz-Cyrl-UZ"/>
        </w:rPr>
      </w:pPr>
    </w:p>
    <w:p w14:paraId="14A9458C" w14:textId="77777777" w:rsidR="006355EC" w:rsidRPr="0066390D" w:rsidRDefault="006355EC" w:rsidP="006355EC">
      <w:pPr>
        <w:shd w:val="clear" w:color="auto" w:fill="FFFFFF"/>
        <w:ind w:right="-708" w:firstLine="674"/>
        <w:jc w:val="both"/>
        <w:rPr>
          <w:noProof/>
          <w:sz w:val="22"/>
          <w:szCs w:val="22"/>
          <w:lang w:val="uz-Cyrl-UZ"/>
        </w:rPr>
      </w:pPr>
      <w:r w:rsidRPr="0066390D">
        <w:rPr>
          <w:noProof/>
          <w:sz w:val="22"/>
          <w:szCs w:val="22"/>
          <w:lang w:val="uz-Cyrl-UZ"/>
        </w:rPr>
        <w:t xml:space="preserve">Ushbu shartnomani oʻqidim, shartnomadagi boʻlim va bandlar hamda undagi soʻzlarning mazmuni, mohiyati aniq va tushunarli boʻlganligi uchun mazkur shartnomani imzolayman va uni soʻzsiz bajaraman. </w:t>
      </w:r>
    </w:p>
    <w:p w14:paraId="3CDDB9CA" w14:textId="77777777" w:rsidR="006355EC" w:rsidRPr="0066390D" w:rsidRDefault="006355EC" w:rsidP="006355EC">
      <w:pPr>
        <w:shd w:val="clear" w:color="auto" w:fill="FFFFFF"/>
        <w:ind w:right="-708" w:firstLine="686"/>
        <w:jc w:val="both"/>
        <w:rPr>
          <w:noProof/>
          <w:sz w:val="22"/>
          <w:szCs w:val="22"/>
          <w:lang w:val="uz-Cyrl-UZ"/>
        </w:rPr>
      </w:pPr>
    </w:p>
    <w:p w14:paraId="212D617D" w14:textId="77777777" w:rsidR="006355EC" w:rsidRPr="0066390D" w:rsidRDefault="006355EC" w:rsidP="006355EC">
      <w:pPr>
        <w:shd w:val="clear" w:color="auto" w:fill="FFFFFF"/>
        <w:ind w:right="-708" w:firstLine="686"/>
        <w:jc w:val="both"/>
        <w:rPr>
          <w:noProof/>
          <w:lang w:val="uz-Cyrl-UZ"/>
        </w:rPr>
      </w:pPr>
      <w:r w:rsidRPr="0066390D">
        <w:rPr>
          <w:noProof/>
          <w:lang w:val="uz-Cyrl-UZ"/>
        </w:rPr>
        <w:tab/>
      </w:r>
      <w:r w:rsidRPr="0066390D">
        <w:rPr>
          <w:noProof/>
          <w:lang w:val="uz-Cyrl-UZ"/>
        </w:rPr>
        <w:tab/>
      </w:r>
      <w:r w:rsidRPr="0066390D">
        <w:rPr>
          <w:noProof/>
          <w:lang w:val="uz-Cyrl-UZ"/>
        </w:rPr>
        <w:tab/>
      </w:r>
      <w:r w:rsidRPr="0066390D">
        <w:rPr>
          <w:noProof/>
          <w:lang w:val="uz-Cyrl-UZ"/>
        </w:rPr>
        <w:tab/>
      </w:r>
      <w:r w:rsidRPr="0066390D">
        <w:rPr>
          <w:noProof/>
          <w:lang w:val="uz-Cyrl-UZ"/>
        </w:rPr>
        <w:tab/>
        <w:t>______________________________</w:t>
      </w:r>
    </w:p>
    <w:p w14:paraId="5D2F529B" w14:textId="45617C28" w:rsidR="006355EC" w:rsidRPr="0066390D" w:rsidRDefault="006355EC" w:rsidP="00791883">
      <w:pPr>
        <w:shd w:val="clear" w:color="auto" w:fill="FFFFFF"/>
        <w:ind w:right="-708"/>
        <w:jc w:val="center"/>
        <w:rPr>
          <w:noProof/>
          <w:lang w:val="en-US"/>
        </w:rPr>
      </w:pPr>
      <w:r w:rsidRPr="0066390D">
        <w:rPr>
          <w:noProof/>
          <w:lang w:val="uz-Cyrl-UZ"/>
        </w:rPr>
        <w:t xml:space="preserve"> (imz</w:t>
      </w:r>
    </w:p>
    <w:p w14:paraId="36CB3B36" w14:textId="77777777" w:rsidR="006355EC" w:rsidRPr="0066390D" w:rsidRDefault="006355EC" w:rsidP="006355EC">
      <w:pPr>
        <w:shd w:val="clear" w:color="auto" w:fill="FFFFFF"/>
        <w:ind w:right="-708"/>
        <w:rPr>
          <w:noProof/>
          <w:lang w:val="en-US"/>
        </w:rPr>
      </w:pPr>
    </w:p>
    <w:p w14:paraId="67748547" w14:textId="77777777" w:rsidR="006355EC" w:rsidRPr="0066390D" w:rsidRDefault="006355EC" w:rsidP="006355EC">
      <w:pPr>
        <w:shd w:val="clear" w:color="auto" w:fill="FFFFFF"/>
        <w:ind w:right="-708"/>
        <w:rPr>
          <w:noProof/>
          <w:lang w:val="en-US"/>
        </w:rPr>
      </w:pPr>
    </w:p>
    <w:p w14:paraId="71171C6D" w14:textId="77777777" w:rsidR="005C56BC" w:rsidRPr="0066390D" w:rsidRDefault="005C56BC" w:rsidP="006355EC">
      <w:pPr>
        <w:shd w:val="clear" w:color="auto" w:fill="FFFFFF"/>
        <w:ind w:right="-708"/>
        <w:rPr>
          <w:noProof/>
          <w:lang w:val="en-US"/>
        </w:rPr>
      </w:pPr>
    </w:p>
    <w:p w14:paraId="0D20145C" w14:textId="77777777" w:rsidR="005C56BC" w:rsidRPr="0066390D" w:rsidRDefault="005C56BC" w:rsidP="006355EC">
      <w:pPr>
        <w:shd w:val="clear" w:color="auto" w:fill="FFFFFF"/>
        <w:ind w:right="-708"/>
        <w:rPr>
          <w:noProof/>
          <w:lang w:val="en-US"/>
        </w:rPr>
      </w:pPr>
    </w:p>
    <w:tbl>
      <w:tblPr>
        <w:tblW w:w="5670" w:type="dxa"/>
        <w:tblInd w:w="108" w:type="dxa"/>
        <w:tblLayout w:type="fixed"/>
        <w:tblLook w:val="01E0" w:firstRow="1" w:lastRow="1" w:firstColumn="1" w:lastColumn="1" w:noHBand="0" w:noVBand="0"/>
      </w:tblPr>
      <w:tblGrid>
        <w:gridCol w:w="5670"/>
      </w:tblGrid>
      <w:tr w:rsidR="006355EC" w:rsidRPr="0066390D" w14:paraId="3FDB9438" w14:textId="77777777" w:rsidTr="00644B65">
        <w:tc>
          <w:tcPr>
            <w:tcW w:w="5670" w:type="dxa"/>
          </w:tcPr>
          <w:p w14:paraId="3245EE81" w14:textId="77777777" w:rsidR="006355EC" w:rsidRPr="0066390D" w:rsidRDefault="006355EC" w:rsidP="00644B65">
            <w:pPr>
              <w:ind w:right="34"/>
              <w:rPr>
                <w:b/>
                <w:bCs/>
                <w:noProof/>
                <w:color w:val="000000"/>
                <w:lang w:val="uz-Cyrl-UZ"/>
              </w:rPr>
            </w:pPr>
            <w:r w:rsidRPr="0066390D">
              <w:rPr>
                <w:b/>
                <w:noProof/>
                <w:lang w:val="uz-Cyrl-UZ"/>
              </w:rPr>
              <w:t>“</w:t>
            </w:r>
            <w:r w:rsidRPr="0066390D">
              <w:rPr>
                <w:b/>
                <w:noProof/>
                <w:lang w:val="en-US"/>
              </w:rPr>
              <w:t xml:space="preserve">BIRGALIKDA </w:t>
            </w:r>
            <w:r w:rsidRPr="0066390D">
              <w:rPr>
                <w:b/>
                <w:noProof/>
                <w:lang w:val="uz-Cyrl-UZ"/>
              </w:rPr>
              <w:t>Q</w:t>
            </w:r>
            <w:r w:rsidRPr="0066390D">
              <w:rPr>
                <w:b/>
                <w:noProof/>
              </w:rPr>
              <w:t>ARZ OLUVCHI</w:t>
            </w:r>
            <w:r w:rsidRPr="0066390D">
              <w:rPr>
                <w:b/>
                <w:noProof/>
                <w:lang w:val="uz-Cyrl-UZ"/>
              </w:rPr>
              <w:t>”</w:t>
            </w:r>
          </w:p>
        </w:tc>
      </w:tr>
      <w:tr w:rsidR="006355EC" w:rsidRPr="0066390D" w14:paraId="43AAC242" w14:textId="77777777" w:rsidTr="00644B65">
        <w:tc>
          <w:tcPr>
            <w:tcW w:w="5670" w:type="dxa"/>
          </w:tcPr>
          <w:p w14:paraId="65D1FB83" w14:textId="77777777" w:rsidR="006355EC" w:rsidRPr="0066390D" w:rsidRDefault="006355EC" w:rsidP="00644B65">
            <w:pPr>
              <w:ind w:right="34"/>
              <w:rPr>
                <w:b/>
                <w:bCs/>
                <w:noProof/>
                <w:color w:val="000000"/>
                <w:lang w:val="uz-Cyrl-UZ"/>
              </w:rPr>
            </w:pPr>
            <w:r w:rsidRPr="0066390D">
              <w:rPr>
                <w:b/>
                <w:noProof/>
                <w:spacing w:val="20"/>
                <w:u w:val="single"/>
              </w:rPr>
              <w:t>_________________________</w:t>
            </w:r>
          </w:p>
        </w:tc>
      </w:tr>
      <w:tr w:rsidR="006355EC" w:rsidRPr="0066390D" w14:paraId="40311C79" w14:textId="77777777" w:rsidTr="00644B65">
        <w:tc>
          <w:tcPr>
            <w:tcW w:w="5670" w:type="dxa"/>
          </w:tcPr>
          <w:p w14:paraId="08EB2683" w14:textId="77777777" w:rsidR="006355EC" w:rsidRPr="0066390D" w:rsidRDefault="006355EC" w:rsidP="00644B65">
            <w:pPr>
              <w:ind w:right="34"/>
              <w:jc w:val="both"/>
              <w:rPr>
                <w:noProof/>
                <w:color w:val="000000"/>
              </w:rPr>
            </w:pPr>
            <w:r w:rsidRPr="0066390D">
              <w:rPr>
                <w:b/>
                <w:noProof/>
                <w:color w:val="000000"/>
                <w:lang w:val="uz-Cyrl-UZ"/>
              </w:rPr>
              <w:t xml:space="preserve">Manzili: </w:t>
            </w:r>
            <w:r w:rsidRPr="0066390D">
              <w:rPr>
                <w:noProof/>
                <w:color w:val="000000"/>
                <w:lang w:val="uz-Cyrl-UZ"/>
              </w:rPr>
              <w:t>__________________________</w:t>
            </w:r>
          </w:p>
        </w:tc>
      </w:tr>
      <w:tr w:rsidR="006355EC" w:rsidRPr="0066390D" w14:paraId="19C73BD9" w14:textId="77777777" w:rsidTr="00644B65">
        <w:tc>
          <w:tcPr>
            <w:tcW w:w="5670" w:type="dxa"/>
          </w:tcPr>
          <w:p w14:paraId="371E203B" w14:textId="77777777" w:rsidR="006355EC" w:rsidRPr="0066390D" w:rsidRDefault="006355EC" w:rsidP="00644B65">
            <w:pPr>
              <w:ind w:right="34"/>
              <w:jc w:val="both"/>
              <w:rPr>
                <w:noProof/>
                <w:color w:val="000000"/>
              </w:rPr>
            </w:pPr>
            <w:r w:rsidRPr="0066390D">
              <w:rPr>
                <w:b/>
                <w:noProof/>
                <w:color w:val="000000"/>
                <w:lang w:val="uz-Cyrl-UZ"/>
              </w:rPr>
              <w:t>Pasport raqami</w:t>
            </w:r>
            <w:r w:rsidRPr="0066390D">
              <w:rPr>
                <w:noProof/>
                <w:color w:val="000000"/>
                <w:lang w:val="uz-Cyrl-UZ"/>
              </w:rPr>
              <w:t xml:space="preserve">: </w:t>
            </w:r>
            <w:r w:rsidRPr="0066390D">
              <w:rPr>
                <w:noProof/>
                <w:color w:val="000000"/>
              </w:rPr>
              <w:t>____________________</w:t>
            </w:r>
          </w:p>
        </w:tc>
      </w:tr>
      <w:tr w:rsidR="006355EC" w:rsidRPr="0066390D" w14:paraId="51D03750" w14:textId="77777777" w:rsidTr="00644B65">
        <w:tc>
          <w:tcPr>
            <w:tcW w:w="5670" w:type="dxa"/>
          </w:tcPr>
          <w:p w14:paraId="0B4FA118" w14:textId="77777777" w:rsidR="006355EC" w:rsidRPr="0066390D" w:rsidRDefault="006355EC" w:rsidP="00644B65">
            <w:pPr>
              <w:rPr>
                <w:b/>
                <w:noProof/>
                <w:sz w:val="18"/>
                <w:szCs w:val="18"/>
                <w:lang w:val="uz-Cyrl-UZ"/>
              </w:rPr>
            </w:pPr>
            <w:r w:rsidRPr="0066390D">
              <w:rPr>
                <w:bCs/>
                <w:noProof/>
                <w:sz w:val="18"/>
                <w:szCs w:val="18"/>
                <w:lang w:val="uz-Cyrl-UZ"/>
              </w:rPr>
              <w:t>Kredit asosiy va foiz toʻlovi kreditni qaytarish jadvalida belgilangan sanada amalga oshirilmaganda bank tomonidan toʻlovlar dasturiy ravishda istalgan plastik kartamdan undirilishiga oʻz roziligimni bildiraman</w:t>
            </w:r>
            <w:r w:rsidRPr="0066390D">
              <w:rPr>
                <w:b/>
                <w:bCs/>
                <w:noProof/>
                <w:sz w:val="18"/>
                <w:szCs w:val="18"/>
                <w:lang w:val="uz-Cyrl-UZ"/>
              </w:rPr>
              <w:t>.</w:t>
            </w:r>
          </w:p>
          <w:p w14:paraId="08E3BE1C" w14:textId="77777777" w:rsidR="006355EC" w:rsidRPr="0066390D" w:rsidRDefault="006355EC" w:rsidP="00644B65">
            <w:pPr>
              <w:ind w:right="34"/>
              <w:jc w:val="both"/>
              <w:rPr>
                <w:b/>
                <w:noProof/>
                <w:color w:val="000000"/>
                <w:lang w:val="en-US"/>
              </w:rPr>
            </w:pPr>
            <w:r w:rsidRPr="0066390D">
              <w:rPr>
                <w:b/>
                <w:noProof/>
                <w:color w:val="000000"/>
                <w:lang w:val="uz-Cyrl-UZ"/>
              </w:rPr>
              <w:t>Telefon:</w:t>
            </w:r>
            <w:r w:rsidRPr="0066390D">
              <w:rPr>
                <w:b/>
                <w:noProof/>
                <w:color w:val="000000"/>
                <w:lang w:val="en-US"/>
              </w:rPr>
              <w:t>___________________________</w:t>
            </w:r>
          </w:p>
          <w:p w14:paraId="2400E7FA" w14:textId="77777777" w:rsidR="006355EC" w:rsidRPr="0066390D" w:rsidRDefault="006355EC" w:rsidP="00644B65">
            <w:pPr>
              <w:ind w:right="34"/>
              <w:jc w:val="both"/>
              <w:rPr>
                <w:b/>
                <w:noProof/>
                <w:color w:val="000000"/>
                <w:lang w:val="en-US"/>
              </w:rPr>
            </w:pPr>
            <w:r w:rsidRPr="0066390D">
              <w:rPr>
                <w:b/>
                <w:noProof/>
                <w:color w:val="000000"/>
                <w:lang w:val="en-US"/>
              </w:rPr>
              <w:lastRenderedPageBreak/>
              <w:t>BPK raqami:______ Muddati:________</w:t>
            </w:r>
          </w:p>
        </w:tc>
      </w:tr>
      <w:tr w:rsidR="006355EC" w:rsidRPr="0066390D" w14:paraId="15A623F7" w14:textId="77777777" w:rsidTr="00644B65">
        <w:trPr>
          <w:trHeight w:val="1319"/>
        </w:trPr>
        <w:tc>
          <w:tcPr>
            <w:tcW w:w="5670" w:type="dxa"/>
          </w:tcPr>
          <w:p w14:paraId="3BE6DB91" w14:textId="77777777" w:rsidR="006355EC" w:rsidRPr="0066390D" w:rsidRDefault="006355EC" w:rsidP="00644B65">
            <w:pPr>
              <w:ind w:right="34"/>
              <w:rPr>
                <w:b/>
                <w:noProof/>
                <w:color w:val="000000"/>
                <w:lang w:val="uz-Cyrl-UZ"/>
              </w:rPr>
            </w:pPr>
          </w:p>
          <w:p w14:paraId="22822BE9" w14:textId="77777777" w:rsidR="006355EC" w:rsidRPr="0066390D" w:rsidRDefault="006355EC" w:rsidP="00644B65">
            <w:pPr>
              <w:rPr>
                <w:noProof/>
                <w:sz w:val="18"/>
                <w:szCs w:val="18"/>
                <w:lang w:val="en-US"/>
              </w:rPr>
            </w:pPr>
            <w:r w:rsidRPr="0066390D">
              <w:rPr>
                <w:b/>
                <w:noProof/>
                <w:color w:val="000000"/>
                <w:lang w:val="uz-Cyrl-UZ"/>
              </w:rPr>
              <w:t xml:space="preserve">Fuqaro: </w:t>
            </w:r>
            <w:r w:rsidRPr="0066390D">
              <w:rPr>
                <w:b/>
                <w:noProof/>
                <w:lang w:val="en-US"/>
              </w:rPr>
              <w:t>___________________________________</w:t>
            </w:r>
          </w:p>
          <w:p w14:paraId="76DB4223" w14:textId="77777777" w:rsidR="006355EC" w:rsidRPr="0066390D" w:rsidRDefault="006355EC" w:rsidP="00644B65">
            <w:pPr>
              <w:ind w:firstLine="708"/>
              <w:rPr>
                <w:noProof/>
                <w:sz w:val="18"/>
                <w:szCs w:val="18"/>
                <w:lang w:val="uz-Cyrl-UZ"/>
              </w:rPr>
            </w:pPr>
          </w:p>
          <w:p w14:paraId="54853745" w14:textId="77777777" w:rsidR="006355EC" w:rsidRPr="0066390D" w:rsidRDefault="006355EC" w:rsidP="00644B65">
            <w:pPr>
              <w:rPr>
                <w:b/>
                <w:noProof/>
                <w:lang w:val="en-US"/>
              </w:rPr>
            </w:pPr>
          </w:p>
        </w:tc>
      </w:tr>
    </w:tbl>
    <w:p w14:paraId="21BE82AA" w14:textId="77777777" w:rsidR="006355EC" w:rsidRPr="0066390D" w:rsidRDefault="006355EC" w:rsidP="006355EC">
      <w:pPr>
        <w:shd w:val="clear" w:color="auto" w:fill="FFFFFF"/>
        <w:ind w:right="-708"/>
        <w:rPr>
          <w:b/>
          <w:bCs/>
          <w:noProof/>
          <w:sz w:val="28"/>
          <w:szCs w:val="28"/>
          <w:lang w:val="en-US"/>
        </w:rPr>
      </w:pPr>
      <w:r w:rsidRPr="0066390D">
        <w:rPr>
          <w:b/>
          <w:bCs/>
          <w:noProof/>
          <w:sz w:val="28"/>
          <w:szCs w:val="28"/>
          <w:lang w:val="uz-Cyrl-UZ"/>
        </w:rPr>
        <w:t>_________</w:t>
      </w:r>
      <w:r w:rsidRPr="0066390D">
        <w:rPr>
          <w:b/>
          <w:bCs/>
          <w:noProof/>
          <w:sz w:val="28"/>
          <w:szCs w:val="28"/>
          <w:lang w:val="en-US"/>
        </w:rPr>
        <w:t>____________________________________________________________________</w:t>
      </w:r>
    </w:p>
    <w:p w14:paraId="24A7759F" w14:textId="77777777" w:rsidR="006355EC" w:rsidRPr="0066390D" w:rsidRDefault="006355EC" w:rsidP="006355EC">
      <w:pPr>
        <w:shd w:val="clear" w:color="auto" w:fill="FFFFFF"/>
        <w:ind w:right="-708"/>
        <w:jc w:val="center"/>
        <w:rPr>
          <w:noProof/>
          <w:sz w:val="22"/>
          <w:szCs w:val="22"/>
          <w:lang w:val="uz-Cyrl-UZ"/>
        </w:rPr>
      </w:pPr>
      <w:r w:rsidRPr="0066390D">
        <w:rPr>
          <w:noProof/>
          <w:sz w:val="22"/>
          <w:szCs w:val="22"/>
          <w:lang w:val="uz-Cyrl-UZ"/>
        </w:rPr>
        <w:t>(birgalikda qarz oluvchi FISH qisqartirilmagan holda, oʻz qoʻli bilan yoziladi)</w:t>
      </w:r>
    </w:p>
    <w:p w14:paraId="475821A3" w14:textId="77777777" w:rsidR="006355EC" w:rsidRPr="0066390D" w:rsidRDefault="006355EC" w:rsidP="006355EC">
      <w:pPr>
        <w:shd w:val="clear" w:color="auto" w:fill="FFFFFF"/>
        <w:ind w:right="-708"/>
        <w:jc w:val="center"/>
        <w:rPr>
          <w:noProof/>
          <w:sz w:val="40"/>
          <w:szCs w:val="40"/>
          <w:lang w:val="uz-Cyrl-UZ"/>
        </w:rPr>
      </w:pPr>
    </w:p>
    <w:p w14:paraId="1B0F51FE" w14:textId="77777777" w:rsidR="006355EC" w:rsidRPr="0066390D" w:rsidRDefault="006355EC" w:rsidP="006355EC">
      <w:pPr>
        <w:ind w:firstLine="599"/>
        <w:rPr>
          <w:noProof/>
          <w:sz w:val="22"/>
          <w:szCs w:val="22"/>
          <w:lang w:val="uz-Cyrl-UZ"/>
        </w:rPr>
      </w:pPr>
      <w:r w:rsidRPr="0066390D">
        <w:rPr>
          <w:noProof/>
          <w:sz w:val="22"/>
          <w:szCs w:val="22"/>
          <w:lang w:val="uz-Cyrl-UZ"/>
        </w:rPr>
        <w:t>Ushbu shartnomani oʻqidim, shartnomadagi boʻlim va bandlar hamda undagi soʻzlarning mazmuni, mohiyati aniq va tushunarli boʻlganligi uchun mazkur shartnomani imzolayman va uni soʻzsiz bajaraman.</w:t>
      </w:r>
    </w:p>
    <w:p w14:paraId="35C946B4" w14:textId="77777777" w:rsidR="006355EC" w:rsidRPr="0066390D" w:rsidRDefault="006355EC" w:rsidP="006355EC">
      <w:pPr>
        <w:shd w:val="clear" w:color="auto" w:fill="FFFFFF"/>
        <w:ind w:right="-708" w:firstLine="686"/>
        <w:jc w:val="both"/>
        <w:rPr>
          <w:noProof/>
          <w:lang w:val="uz-Cyrl-UZ"/>
        </w:rPr>
      </w:pPr>
      <w:r w:rsidRPr="0066390D">
        <w:rPr>
          <w:noProof/>
          <w:lang w:val="uz-Cyrl-UZ"/>
        </w:rPr>
        <w:t xml:space="preserve">                                            ______________________________</w:t>
      </w:r>
    </w:p>
    <w:p w14:paraId="05AA4189" w14:textId="77777777" w:rsidR="006355EC" w:rsidRPr="0066390D" w:rsidRDefault="006355EC" w:rsidP="006355EC">
      <w:pPr>
        <w:shd w:val="clear" w:color="auto" w:fill="FFFFFF"/>
        <w:ind w:right="-708"/>
        <w:jc w:val="center"/>
        <w:rPr>
          <w:noProof/>
          <w:lang w:val="en-US"/>
        </w:rPr>
      </w:pPr>
      <w:r w:rsidRPr="0066390D">
        <w:rPr>
          <w:noProof/>
          <w:lang w:val="uz-Cyrl-UZ"/>
        </w:rPr>
        <w:t xml:space="preserve"> (imzo)</w:t>
      </w:r>
    </w:p>
    <w:p w14:paraId="4A2C18F4" w14:textId="77777777" w:rsidR="006355EC" w:rsidRPr="0066390D" w:rsidRDefault="006355EC" w:rsidP="006355EC">
      <w:pPr>
        <w:pStyle w:val="a3"/>
        <w:tabs>
          <w:tab w:val="left" w:pos="708"/>
          <w:tab w:val="left" w:pos="993"/>
        </w:tabs>
        <w:rPr>
          <w:noProof/>
          <w:lang w:val="en-US"/>
        </w:rPr>
      </w:pPr>
    </w:p>
    <w:sectPr w:rsidR="006355EC" w:rsidRPr="0066390D" w:rsidSect="00791883">
      <w:footerReference w:type="default" r:id="rId8"/>
      <w:pgSz w:w="12240" w:h="15840"/>
      <w:pgMar w:top="993" w:right="1080" w:bottom="993" w:left="1080" w:header="720" w:footer="40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CD30" w14:textId="77777777" w:rsidR="0052686E" w:rsidRDefault="0052686E">
      <w:r>
        <w:separator/>
      </w:r>
    </w:p>
  </w:endnote>
  <w:endnote w:type="continuationSeparator" w:id="0">
    <w:p w14:paraId="085EBD62" w14:textId="77777777" w:rsidR="0052686E" w:rsidRDefault="0052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3263" w14:textId="77777777" w:rsidR="00710E44" w:rsidRDefault="00102343">
    <w:pPr>
      <w:pStyle w:val="a3"/>
      <w:framePr w:wrap="auto" w:vAnchor="text" w:hAnchor="margin" w:xAlign="right" w:y="1"/>
      <w:rPr>
        <w:rStyle w:val="a5"/>
      </w:rPr>
    </w:pPr>
    <w:r>
      <w:rPr>
        <w:rStyle w:val="a5"/>
      </w:rPr>
      <w:fldChar w:fldCharType="begin"/>
    </w:r>
    <w:r w:rsidR="00710E44">
      <w:rPr>
        <w:rStyle w:val="a5"/>
      </w:rPr>
      <w:instrText xml:space="preserve">PAGE  </w:instrText>
    </w:r>
    <w:r>
      <w:rPr>
        <w:rStyle w:val="a5"/>
      </w:rPr>
      <w:fldChar w:fldCharType="separate"/>
    </w:r>
    <w:r w:rsidR="003D1682">
      <w:rPr>
        <w:rStyle w:val="a5"/>
        <w:noProof/>
      </w:rPr>
      <w:t>12</w:t>
    </w:r>
    <w:r>
      <w:rPr>
        <w:rStyle w:val="a5"/>
      </w:rPr>
      <w:fldChar w:fldCharType="end"/>
    </w:r>
  </w:p>
  <w:p w14:paraId="0193C248" w14:textId="77777777" w:rsidR="00710E44" w:rsidRDefault="00710E4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E8E2" w14:textId="77777777" w:rsidR="0052686E" w:rsidRDefault="0052686E">
      <w:r>
        <w:separator/>
      </w:r>
    </w:p>
  </w:footnote>
  <w:footnote w:type="continuationSeparator" w:id="0">
    <w:p w14:paraId="6275B346" w14:textId="77777777" w:rsidR="0052686E" w:rsidRDefault="0052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F86"/>
    <w:multiLevelType w:val="hybridMultilevel"/>
    <w:tmpl w:val="650C0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3694F"/>
    <w:multiLevelType w:val="hybridMultilevel"/>
    <w:tmpl w:val="AB44C2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0304C5"/>
    <w:multiLevelType w:val="multilevel"/>
    <w:tmpl w:val="E8A6E4EA"/>
    <w:lvl w:ilvl="0">
      <w:start w:val="2"/>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0C320732"/>
    <w:multiLevelType w:val="hybridMultilevel"/>
    <w:tmpl w:val="915E4C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DD477C9"/>
    <w:multiLevelType w:val="hybridMultilevel"/>
    <w:tmpl w:val="95CAF944"/>
    <w:lvl w:ilvl="0" w:tplc="E50455D6">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B6BCD"/>
    <w:multiLevelType w:val="multilevel"/>
    <w:tmpl w:val="9E8E4CFC"/>
    <w:lvl w:ilvl="0">
      <w:start w:val="3"/>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2765749D"/>
    <w:multiLevelType w:val="hybridMultilevel"/>
    <w:tmpl w:val="0AC81AC8"/>
    <w:lvl w:ilvl="0" w:tplc="E50455D6">
      <w:start w:val="1"/>
      <w:numFmt w:val="bullet"/>
      <w:lvlText w:val="-"/>
      <w:lvlJc w:val="left"/>
      <w:pPr>
        <w:ind w:left="1293" w:hanging="360"/>
      </w:pPr>
      <w:rPr>
        <w:rFonts w:ascii="Arial" w:hAnsi="Aria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7" w15:restartNumberingAfterBreak="0">
    <w:nsid w:val="2A9F5646"/>
    <w:multiLevelType w:val="hybridMultilevel"/>
    <w:tmpl w:val="E1C039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B5621"/>
    <w:multiLevelType w:val="hybridMultilevel"/>
    <w:tmpl w:val="DFAA3A7E"/>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DBB226C"/>
    <w:multiLevelType w:val="hybridMultilevel"/>
    <w:tmpl w:val="FD543F0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EDB3E41"/>
    <w:multiLevelType w:val="hybridMultilevel"/>
    <w:tmpl w:val="084E15F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54F49E9"/>
    <w:multiLevelType w:val="hybridMultilevel"/>
    <w:tmpl w:val="3ECEC7B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6866EFC"/>
    <w:multiLevelType w:val="hybridMultilevel"/>
    <w:tmpl w:val="FC40CA3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FBC5CD8"/>
    <w:multiLevelType w:val="hybridMultilevel"/>
    <w:tmpl w:val="489259CC"/>
    <w:lvl w:ilvl="0" w:tplc="E50455D6">
      <w:start w:val="1"/>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4ADE60B8"/>
    <w:multiLevelType w:val="hybridMultilevel"/>
    <w:tmpl w:val="8ACA0F90"/>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C491D12"/>
    <w:multiLevelType w:val="multilevel"/>
    <w:tmpl w:val="9EB86A50"/>
    <w:lvl w:ilvl="0">
      <w:start w:val="15"/>
      <w:numFmt w:val="decimal"/>
      <w:lvlText w:val="%1."/>
      <w:lvlJc w:val="left"/>
      <w:pPr>
        <w:ind w:left="480" w:hanging="480"/>
      </w:pPr>
      <w:rPr>
        <w:rFonts w:cs="Times New Roman" w:hint="default"/>
        <w:b/>
        <w:bCs/>
      </w:rPr>
    </w:lvl>
    <w:lvl w:ilvl="1">
      <w:start w:val="4"/>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5E967AF8"/>
    <w:multiLevelType w:val="hybridMultilevel"/>
    <w:tmpl w:val="C186DFD0"/>
    <w:lvl w:ilvl="0" w:tplc="0419000F">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E7969A1"/>
    <w:multiLevelType w:val="hybridMultilevel"/>
    <w:tmpl w:val="26EA56A8"/>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140FA6"/>
    <w:multiLevelType w:val="multilevel"/>
    <w:tmpl w:val="7C5429D8"/>
    <w:lvl w:ilvl="0">
      <w:start w:val="1"/>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70FA7BFB"/>
    <w:multiLevelType w:val="hybridMultilevel"/>
    <w:tmpl w:val="27EE40D4"/>
    <w:lvl w:ilvl="0" w:tplc="E50455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464281"/>
    <w:multiLevelType w:val="hybridMultilevel"/>
    <w:tmpl w:val="0A140D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7C33B02"/>
    <w:multiLevelType w:val="multilevel"/>
    <w:tmpl w:val="24D8CB1C"/>
    <w:lvl w:ilvl="0">
      <w:start w:val="1"/>
      <w:numFmt w:val="decimal"/>
      <w:lvlText w:val="%1."/>
      <w:lvlJc w:val="left"/>
      <w:pPr>
        <w:ind w:left="928" w:hanging="360"/>
      </w:pPr>
      <w:rPr>
        <w:rFonts w:cs="Times New Roman" w:hint="default"/>
        <w:b/>
        <w:i w:val="0"/>
        <w:color w:val="auto"/>
        <w:sz w:val="26"/>
        <w:szCs w:val="26"/>
      </w:rPr>
    </w:lvl>
    <w:lvl w:ilvl="1">
      <w:start w:val="1"/>
      <w:numFmt w:val="decimal"/>
      <w:isLgl/>
      <w:lvlText w:val="%1.%2."/>
      <w:lvlJc w:val="left"/>
      <w:pPr>
        <w:ind w:left="1435" w:hanging="720"/>
      </w:pPr>
      <w:rPr>
        <w:rFonts w:cs="Times New Roman" w:hint="default"/>
      </w:rPr>
    </w:lvl>
    <w:lvl w:ilvl="2">
      <w:start w:val="1"/>
      <w:numFmt w:val="decimal"/>
      <w:isLgl/>
      <w:lvlText w:val="%1.%2.%3."/>
      <w:lvlJc w:val="left"/>
      <w:pPr>
        <w:ind w:left="1435" w:hanging="720"/>
      </w:pPr>
      <w:rPr>
        <w:rFonts w:cs="Times New Roman" w:hint="default"/>
      </w:rPr>
    </w:lvl>
    <w:lvl w:ilvl="3">
      <w:start w:val="1"/>
      <w:numFmt w:val="decimal"/>
      <w:isLgl/>
      <w:lvlText w:val="%1.%2.%3.%4."/>
      <w:lvlJc w:val="left"/>
      <w:pPr>
        <w:ind w:left="1795" w:hanging="1080"/>
      </w:pPr>
      <w:rPr>
        <w:rFonts w:cs="Times New Roman" w:hint="default"/>
      </w:rPr>
    </w:lvl>
    <w:lvl w:ilvl="4">
      <w:start w:val="1"/>
      <w:numFmt w:val="decimal"/>
      <w:isLgl/>
      <w:lvlText w:val="%1.%2.%3.%4.%5."/>
      <w:lvlJc w:val="left"/>
      <w:pPr>
        <w:ind w:left="2155" w:hanging="1440"/>
      </w:pPr>
      <w:rPr>
        <w:rFonts w:cs="Times New Roman" w:hint="default"/>
      </w:rPr>
    </w:lvl>
    <w:lvl w:ilvl="5">
      <w:start w:val="1"/>
      <w:numFmt w:val="decimal"/>
      <w:isLgl/>
      <w:lvlText w:val="%1.%2.%3.%4.%5.%6."/>
      <w:lvlJc w:val="left"/>
      <w:pPr>
        <w:ind w:left="2155" w:hanging="1440"/>
      </w:pPr>
      <w:rPr>
        <w:rFonts w:cs="Times New Roman" w:hint="default"/>
      </w:rPr>
    </w:lvl>
    <w:lvl w:ilvl="6">
      <w:start w:val="1"/>
      <w:numFmt w:val="decimal"/>
      <w:isLgl/>
      <w:lvlText w:val="%1.%2.%3.%4.%5.%6.%7."/>
      <w:lvlJc w:val="left"/>
      <w:pPr>
        <w:ind w:left="2515"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5" w:hanging="2160"/>
      </w:pPr>
      <w:rPr>
        <w:rFonts w:cs="Times New Roman" w:hint="default"/>
      </w:rPr>
    </w:lvl>
  </w:abstractNum>
  <w:abstractNum w:abstractNumId="22" w15:restartNumberingAfterBreak="0">
    <w:nsid w:val="781876EB"/>
    <w:multiLevelType w:val="hybridMultilevel"/>
    <w:tmpl w:val="C23637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A4694E"/>
    <w:multiLevelType w:val="hybridMultilevel"/>
    <w:tmpl w:val="42BC75C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ED80839"/>
    <w:multiLevelType w:val="hybridMultilevel"/>
    <w:tmpl w:val="29307916"/>
    <w:lvl w:ilvl="0" w:tplc="E50455D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17521480">
    <w:abstractNumId w:val="11"/>
  </w:num>
  <w:num w:numId="2" w16cid:durableId="2022587461">
    <w:abstractNumId w:val="1"/>
  </w:num>
  <w:num w:numId="3" w16cid:durableId="1426339940">
    <w:abstractNumId w:val="12"/>
  </w:num>
  <w:num w:numId="4" w16cid:durableId="531118380">
    <w:abstractNumId w:val="10"/>
  </w:num>
  <w:num w:numId="5" w16cid:durableId="56829016">
    <w:abstractNumId w:val="20"/>
  </w:num>
  <w:num w:numId="6" w16cid:durableId="1863856341">
    <w:abstractNumId w:val="3"/>
  </w:num>
  <w:num w:numId="7" w16cid:durableId="161042885">
    <w:abstractNumId w:val="4"/>
  </w:num>
  <w:num w:numId="8" w16cid:durableId="851185072">
    <w:abstractNumId w:val="23"/>
  </w:num>
  <w:num w:numId="9" w16cid:durableId="1310011958">
    <w:abstractNumId w:val="9"/>
  </w:num>
  <w:num w:numId="10" w16cid:durableId="195854215">
    <w:abstractNumId w:val="22"/>
  </w:num>
  <w:num w:numId="11" w16cid:durableId="892424224">
    <w:abstractNumId w:val="18"/>
  </w:num>
  <w:num w:numId="12" w16cid:durableId="424768043">
    <w:abstractNumId w:val="0"/>
  </w:num>
  <w:num w:numId="13" w16cid:durableId="635375066">
    <w:abstractNumId w:val="15"/>
  </w:num>
  <w:num w:numId="14" w16cid:durableId="155387252">
    <w:abstractNumId w:val="21"/>
  </w:num>
  <w:num w:numId="15" w16cid:durableId="1677465164">
    <w:abstractNumId w:val="16"/>
  </w:num>
  <w:num w:numId="16" w16cid:durableId="426006749">
    <w:abstractNumId w:val="8"/>
  </w:num>
  <w:num w:numId="17" w16cid:durableId="1497500405">
    <w:abstractNumId w:val="7"/>
  </w:num>
  <w:num w:numId="18" w16cid:durableId="21244807">
    <w:abstractNumId w:val="13"/>
  </w:num>
  <w:num w:numId="19" w16cid:durableId="329869775">
    <w:abstractNumId w:val="6"/>
  </w:num>
  <w:num w:numId="20" w16cid:durableId="1936092588">
    <w:abstractNumId w:val="24"/>
  </w:num>
  <w:num w:numId="21" w16cid:durableId="485323185">
    <w:abstractNumId w:val="17"/>
  </w:num>
  <w:num w:numId="22" w16cid:durableId="1882087401">
    <w:abstractNumId w:val="14"/>
  </w:num>
  <w:num w:numId="23" w16cid:durableId="1174951977">
    <w:abstractNumId w:val="19"/>
  </w:num>
  <w:num w:numId="24" w16cid:durableId="1276400662">
    <w:abstractNumId w:val="2"/>
  </w:num>
  <w:num w:numId="25" w16cid:durableId="166069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6B"/>
    <w:rsid w:val="00007E42"/>
    <w:rsid w:val="000102EB"/>
    <w:rsid w:val="0001182F"/>
    <w:rsid w:val="00020936"/>
    <w:rsid w:val="00032561"/>
    <w:rsid w:val="0003424B"/>
    <w:rsid w:val="00042CFB"/>
    <w:rsid w:val="00045E64"/>
    <w:rsid w:val="00057F64"/>
    <w:rsid w:val="000614EC"/>
    <w:rsid w:val="00062B33"/>
    <w:rsid w:val="00064113"/>
    <w:rsid w:val="000674DF"/>
    <w:rsid w:val="000702BB"/>
    <w:rsid w:val="000719F0"/>
    <w:rsid w:val="00073E57"/>
    <w:rsid w:val="00075B95"/>
    <w:rsid w:val="00075E4A"/>
    <w:rsid w:val="00076FC1"/>
    <w:rsid w:val="00081765"/>
    <w:rsid w:val="00081E0D"/>
    <w:rsid w:val="00085583"/>
    <w:rsid w:val="000925B9"/>
    <w:rsid w:val="000A0AA5"/>
    <w:rsid w:val="000A1D98"/>
    <w:rsid w:val="000A64B9"/>
    <w:rsid w:val="000A74E9"/>
    <w:rsid w:val="000B26D9"/>
    <w:rsid w:val="000B3096"/>
    <w:rsid w:val="000C09A7"/>
    <w:rsid w:val="000C3E82"/>
    <w:rsid w:val="000C53CE"/>
    <w:rsid w:val="000C635B"/>
    <w:rsid w:val="000C6578"/>
    <w:rsid w:val="000D09D8"/>
    <w:rsid w:val="000D322B"/>
    <w:rsid w:val="000D5E51"/>
    <w:rsid w:val="000D6FB3"/>
    <w:rsid w:val="000E1DF3"/>
    <w:rsid w:val="000E2166"/>
    <w:rsid w:val="000E2AE4"/>
    <w:rsid w:val="000E314D"/>
    <w:rsid w:val="000E6395"/>
    <w:rsid w:val="000E7F15"/>
    <w:rsid w:val="000F2647"/>
    <w:rsid w:val="000F6E9A"/>
    <w:rsid w:val="000F7AB1"/>
    <w:rsid w:val="001019B9"/>
    <w:rsid w:val="00102343"/>
    <w:rsid w:val="001048BB"/>
    <w:rsid w:val="00111A0F"/>
    <w:rsid w:val="00112FA1"/>
    <w:rsid w:val="00126F3C"/>
    <w:rsid w:val="00134D41"/>
    <w:rsid w:val="00140E35"/>
    <w:rsid w:val="001420F5"/>
    <w:rsid w:val="001534CF"/>
    <w:rsid w:val="001557D8"/>
    <w:rsid w:val="00156E72"/>
    <w:rsid w:val="00161958"/>
    <w:rsid w:val="00170174"/>
    <w:rsid w:val="00176BAA"/>
    <w:rsid w:val="00190D6A"/>
    <w:rsid w:val="00191864"/>
    <w:rsid w:val="00195010"/>
    <w:rsid w:val="001A42B5"/>
    <w:rsid w:val="001A43FA"/>
    <w:rsid w:val="001A6A55"/>
    <w:rsid w:val="001A7A8F"/>
    <w:rsid w:val="001A7D1B"/>
    <w:rsid w:val="001B1039"/>
    <w:rsid w:val="001B60BA"/>
    <w:rsid w:val="001C0DBB"/>
    <w:rsid w:val="001C39A3"/>
    <w:rsid w:val="001C72E1"/>
    <w:rsid w:val="001D40A9"/>
    <w:rsid w:val="001D44C0"/>
    <w:rsid w:val="001D4B72"/>
    <w:rsid w:val="001D696C"/>
    <w:rsid w:val="001E0998"/>
    <w:rsid w:val="001E1C4D"/>
    <w:rsid w:val="001F305A"/>
    <w:rsid w:val="001F3269"/>
    <w:rsid w:val="0020173D"/>
    <w:rsid w:val="00203513"/>
    <w:rsid w:val="0020510E"/>
    <w:rsid w:val="00206113"/>
    <w:rsid w:val="00206796"/>
    <w:rsid w:val="00216DB3"/>
    <w:rsid w:val="00222AC6"/>
    <w:rsid w:val="00225D7E"/>
    <w:rsid w:val="00226DA4"/>
    <w:rsid w:val="0022786D"/>
    <w:rsid w:val="002278F5"/>
    <w:rsid w:val="002323B5"/>
    <w:rsid w:val="00234C72"/>
    <w:rsid w:val="002417A9"/>
    <w:rsid w:val="00246184"/>
    <w:rsid w:val="00252A7D"/>
    <w:rsid w:val="0025734E"/>
    <w:rsid w:val="002671D0"/>
    <w:rsid w:val="0027004B"/>
    <w:rsid w:val="00273AB2"/>
    <w:rsid w:val="00280E24"/>
    <w:rsid w:val="00281617"/>
    <w:rsid w:val="00282795"/>
    <w:rsid w:val="00282966"/>
    <w:rsid w:val="00283D6D"/>
    <w:rsid w:val="002850F3"/>
    <w:rsid w:val="00294239"/>
    <w:rsid w:val="0029458C"/>
    <w:rsid w:val="002B0E30"/>
    <w:rsid w:val="002B6C06"/>
    <w:rsid w:val="002C3F24"/>
    <w:rsid w:val="002D15F4"/>
    <w:rsid w:val="002D2419"/>
    <w:rsid w:val="002D3477"/>
    <w:rsid w:val="002D4BF5"/>
    <w:rsid w:val="002D516B"/>
    <w:rsid w:val="002E39E6"/>
    <w:rsid w:val="002E6EA0"/>
    <w:rsid w:val="00300A70"/>
    <w:rsid w:val="003125C6"/>
    <w:rsid w:val="00320594"/>
    <w:rsid w:val="003211DB"/>
    <w:rsid w:val="00323D6F"/>
    <w:rsid w:val="00330833"/>
    <w:rsid w:val="00331C3B"/>
    <w:rsid w:val="00333DAC"/>
    <w:rsid w:val="00337FAC"/>
    <w:rsid w:val="0034256B"/>
    <w:rsid w:val="00345CDA"/>
    <w:rsid w:val="00345FD9"/>
    <w:rsid w:val="00352696"/>
    <w:rsid w:val="00354DA7"/>
    <w:rsid w:val="00361F35"/>
    <w:rsid w:val="0037037C"/>
    <w:rsid w:val="003809F5"/>
    <w:rsid w:val="00382064"/>
    <w:rsid w:val="003845AD"/>
    <w:rsid w:val="00385541"/>
    <w:rsid w:val="00386069"/>
    <w:rsid w:val="00386ADD"/>
    <w:rsid w:val="003910B9"/>
    <w:rsid w:val="003918C6"/>
    <w:rsid w:val="003A6B67"/>
    <w:rsid w:val="003A6C7A"/>
    <w:rsid w:val="003B0368"/>
    <w:rsid w:val="003B0C77"/>
    <w:rsid w:val="003B30B8"/>
    <w:rsid w:val="003B35BC"/>
    <w:rsid w:val="003C4F80"/>
    <w:rsid w:val="003C730F"/>
    <w:rsid w:val="003D05E3"/>
    <w:rsid w:val="003D0F23"/>
    <w:rsid w:val="003D1682"/>
    <w:rsid w:val="003D709F"/>
    <w:rsid w:val="003E04CB"/>
    <w:rsid w:val="003E5BB8"/>
    <w:rsid w:val="003E667D"/>
    <w:rsid w:val="003F3648"/>
    <w:rsid w:val="003F3989"/>
    <w:rsid w:val="003F3F41"/>
    <w:rsid w:val="003F4F35"/>
    <w:rsid w:val="003F59D4"/>
    <w:rsid w:val="00400FB7"/>
    <w:rsid w:val="00403276"/>
    <w:rsid w:val="004038C2"/>
    <w:rsid w:val="00403AB7"/>
    <w:rsid w:val="00406172"/>
    <w:rsid w:val="004128C1"/>
    <w:rsid w:val="00412AED"/>
    <w:rsid w:val="00414FC6"/>
    <w:rsid w:val="004205C7"/>
    <w:rsid w:val="0042069E"/>
    <w:rsid w:val="00420757"/>
    <w:rsid w:val="00430A0F"/>
    <w:rsid w:val="00431312"/>
    <w:rsid w:val="00437F23"/>
    <w:rsid w:val="00440187"/>
    <w:rsid w:val="00442D43"/>
    <w:rsid w:val="00443ABE"/>
    <w:rsid w:val="00447ABB"/>
    <w:rsid w:val="004634BA"/>
    <w:rsid w:val="00465E22"/>
    <w:rsid w:val="004713AC"/>
    <w:rsid w:val="00472CB0"/>
    <w:rsid w:val="00473A88"/>
    <w:rsid w:val="00473DEA"/>
    <w:rsid w:val="004741B1"/>
    <w:rsid w:val="004746B2"/>
    <w:rsid w:val="00474A6D"/>
    <w:rsid w:val="0047775E"/>
    <w:rsid w:val="00484DBB"/>
    <w:rsid w:val="00490FF2"/>
    <w:rsid w:val="0049104D"/>
    <w:rsid w:val="0049365B"/>
    <w:rsid w:val="00497552"/>
    <w:rsid w:val="004A3AF2"/>
    <w:rsid w:val="004A715A"/>
    <w:rsid w:val="004B3347"/>
    <w:rsid w:val="004C2693"/>
    <w:rsid w:val="004C7995"/>
    <w:rsid w:val="004D0874"/>
    <w:rsid w:val="004D62CF"/>
    <w:rsid w:val="004E07C7"/>
    <w:rsid w:val="004E5B97"/>
    <w:rsid w:val="004F127B"/>
    <w:rsid w:val="004F4CB7"/>
    <w:rsid w:val="004F72FC"/>
    <w:rsid w:val="00500C16"/>
    <w:rsid w:val="00501A27"/>
    <w:rsid w:val="00501C43"/>
    <w:rsid w:val="00501F6B"/>
    <w:rsid w:val="0050230E"/>
    <w:rsid w:val="00503477"/>
    <w:rsid w:val="005042A0"/>
    <w:rsid w:val="00505695"/>
    <w:rsid w:val="005065AB"/>
    <w:rsid w:val="00511E5C"/>
    <w:rsid w:val="00512702"/>
    <w:rsid w:val="00513657"/>
    <w:rsid w:val="005228B9"/>
    <w:rsid w:val="0052686E"/>
    <w:rsid w:val="00527A14"/>
    <w:rsid w:val="00530399"/>
    <w:rsid w:val="00533556"/>
    <w:rsid w:val="0053478B"/>
    <w:rsid w:val="005372C0"/>
    <w:rsid w:val="00537A0A"/>
    <w:rsid w:val="00540476"/>
    <w:rsid w:val="00545BDE"/>
    <w:rsid w:val="005521A5"/>
    <w:rsid w:val="0055403B"/>
    <w:rsid w:val="00560DEF"/>
    <w:rsid w:val="00564C9C"/>
    <w:rsid w:val="00565E31"/>
    <w:rsid w:val="0057231B"/>
    <w:rsid w:val="005743D0"/>
    <w:rsid w:val="00574614"/>
    <w:rsid w:val="00575830"/>
    <w:rsid w:val="00580A9F"/>
    <w:rsid w:val="00580E1D"/>
    <w:rsid w:val="00591493"/>
    <w:rsid w:val="005A534C"/>
    <w:rsid w:val="005A5FCD"/>
    <w:rsid w:val="005B22CF"/>
    <w:rsid w:val="005B2323"/>
    <w:rsid w:val="005B2C5D"/>
    <w:rsid w:val="005B642F"/>
    <w:rsid w:val="005B6AA3"/>
    <w:rsid w:val="005C070A"/>
    <w:rsid w:val="005C20A4"/>
    <w:rsid w:val="005C56BC"/>
    <w:rsid w:val="005C60EA"/>
    <w:rsid w:val="005C6AD8"/>
    <w:rsid w:val="005D2E9F"/>
    <w:rsid w:val="005D3FA5"/>
    <w:rsid w:val="005D4997"/>
    <w:rsid w:val="005D6C68"/>
    <w:rsid w:val="005D76F6"/>
    <w:rsid w:val="005E3FB1"/>
    <w:rsid w:val="005E6FEF"/>
    <w:rsid w:val="005F06D8"/>
    <w:rsid w:val="005F28A7"/>
    <w:rsid w:val="005F77AC"/>
    <w:rsid w:val="00604B2B"/>
    <w:rsid w:val="0061292A"/>
    <w:rsid w:val="00612A16"/>
    <w:rsid w:val="00617A06"/>
    <w:rsid w:val="006210BD"/>
    <w:rsid w:val="006229FC"/>
    <w:rsid w:val="0062332F"/>
    <w:rsid w:val="00627A6A"/>
    <w:rsid w:val="00633090"/>
    <w:rsid w:val="006355EC"/>
    <w:rsid w:val="00636270"/>
    <w:rsid w:val="006362B8"/>
    <w:rsid w:val="00644701"/>
    <w:rsid w:val="00645480"/>
    <w:rsid w:val="00646365"/>
    <w:rsid w:val="00646ABC"/>
    <w:rsid w:val="0066390D"/>
    <w:rsid w:val="006656A8"/>
    <w:rsid w:val="00672891"/>
    <w:rsid w:val="006753C9"/>
    <w:rsid w:val="006779C5"/>
    <w:rsid w:val="00683B81"/>
    <w:rsid w:val="00683F7D"/>
    <w:rsid w:val="00685D68"/>
    <w:rsid w:val="006A3D2A"/>
    <w:rsid w:val="006A4274"/>
    <w:rsid w:val="006A58C5"/>
    <w:rsid w:val="006A72C2"/>
    <w:rsid w:val="006A7B13"/>
    <w:rsid w:val="006B3B41"/>
    <w:rsid w:val="006B3C43"/>
    <w:rsid w:val="006C08CD"/>
    <w:rsid w:val="006C4449"/>
    <w:rsid w:val="006C474A"/>
    <w:rsid w:val="006D5CB8"/>
    <w:rsid w:val="006E23E1"/>
    <w:rsid w:val="006E6BDA"/>
    <w:rsid w:val="006F0F76"/>
    <w:rsid w:val="006F1D9B"/>
    <w:rsid w:val="006F35A3"/>
    <w:rsid w:val="006F362A"/>
    <w:rsid w:val="006F7237"/>
    <w:rsid w:val="00704D48"/>
    <w:rsid w:val="00710E44"/>
    <w:rsid w:val="00717255"/>
    <w:rsid w:val="00722971"/>
    <w:rsid w:val="00725937"/>
    <w:rsid w:val="007344FF"/>
    <w:rsid w:val="00736DE9"/>
    <w:rsid w:val="00737631"/>
    <w:rsid w:val="00740607"/>
    <w:rsid w:val="0074185F"/>
    <w:rsid w:val="00742390"/>
    <w:rsid w:val="00742B58"/>
    <w:rsid w:val="007518EA"/>
    <w:rsid w:val="007519B3"/>
    <w:rsid w:val="00752A5A"/>
    <w:rsid w:val="00752DA1"/>
    <w:rsid w:val="00757B22"/>
    <w:rsid w:val="00761470"/>
    <w:rsid w:val="00762889"/>
    <w:rsid w:val="00762FAA"/>
    <w:rsid w:val="00767980"/>
    <w:rsid w:val="00770286"/>
    <w:rsid w:val="007714BD"/>
    <w:rsid w:val="00774CF2"/>
    <w:rsid w:val="00780CD3"/>
    <w:rsid w:val="00780E75"/>
    <w:rsid w:val="00784803"/>
    <w:rsid w:val="007914D7"/>
    <w:rsid w:val="00791543"/>
    <w:rsid w:val="00791883"/>
    <w:rsid w:val="007938BF"/>
    <w:rsid w:val="00794024"/>
    <w:rsid w:val="007B2F1E"/>
    <w:rsid w:val="007B3383"/>
    <w:rsid w:val="007B417D"/>
    <w:rsid w:val="007B6C84"/>
    <w:rsid w:val="007C30BA"/>
    <w:rsid w:val="007D6DE4"/>
    <w:rsid w:val="007E658B"/>
    <w:rsid w:val="007F1AD3"/>
    <w:rsid w:val="007F30FB"/>
    <w:rsid w:val="007F7435"/>
    <w:rsid w:val="007F7BBA"/>
    <w:rsid w:val="0081542A"/>
    <w:rsid w:val="00821363"/>
    <w:rsid w:val="00831270"/>
    <w:rsid w:val="00842042"/>
    <w:rsid w:val="00842CFC"/>
    <w:rsid w:val="00844D86"/>
    <w:rsid w:val="008519F2"/>
    <w:rsid w:val="008527D4"/>
    <w:rsid w:val="00856112"/>
    <w:rsid w:val="008605E9"/>
    <w:rsid w:val="00861C68"/>
    <w:rsid w:val="00867D22"/>
    <w:rsid w:val="00871B51"/>
    <w:rsid w:val="00874EDB"/>
    <w:rsid w:val="00875220"/>
    <w:rsid w:val="00882340"/>
    <w:rsid w:val="008834A1"/>
    <w:rsid w:val="008873C3"/>
    <w:rsid w:val="00896625"/>
    <w:rsid w:val="008A22EF"/>
    <w:rsid w:val="008A36F5"/>
    <w:rsid w:val="008A3E68"/>
    <w:rsid w:val="008A7AE0"/>
    <w:rsid w:val="008B03F3"/>
    <w:rsid w:val="008B18DB"/>
    <w:rsid w:val="008B1AE3"/>
    <w:rsid w:val="008B4028"/>
    <w:rsid w:val="008B7E0C"/>
    <w:rsid w:val="008C0150"/>
    <w:rsid w:val="008D2EFD"/>
    <w:rsid w:val="008D521E"/>
    <w:rsid w:val="008E0B05"/>
    <w:rsid w:val="008E46C4"/>
    <w:rsid w:val="008E7711"/>
    <w:rsid w:val="008F301C"/>
    <w:rsid w:val="008F52C1"/>
    <w:rsid w:val="009107BE"/>
    <w:rsid w:val="00911F6F"/>
    <w:rsid w:val="00915259"/>
    <w:rsid w:val="00923775"/>
    <w:rsid w:val="00933521"/>
    <w:rsid w:val="00941059"/>
    <w:rsid w:val="009410C9"/>
    <w:rsid w:val="00941127"/>
    <w:rsid w:val="0095182A"/>
    <w:rsid w:val="00954254"/>
    <w:rsid w:val="00954D1C"/>
    <w:rsid w:val="00962DC1"/>
    <w:rsid w:val="009674C1"/>
    <w:rsid w:val="00971ACC"/>
    <w:rsid w:val="00972CAB"/>
    <w:rsid w:val="009774EA"/>
    <w:rsid w:val="00984541"/>
    <w:rsid w:val="00985B0F"/>
    <w:rsid w:val="00986D35"/>
    <w:rsid w:val="0099152B"/>
    <w:rsid w:val="009972D7"/>
    <w:rsid w:val="009A0216"/>
    <w:rsid w:val="009C40C3"/>
    <w:rsid w:val="009C53E1"/>
    <w:rsid w:val="009C5965"/>
    <w:rsid w:val="009C6C19"/>
    <w:rsid w:val="009D0542"/>
    <w:rsid w:val="009D374A"/>
    <w:rsid w:val="009D39C8"/>
    <w:rsid w:val="009D563C"/>
    <w:rsid w:val="009E77AC"/>
    <w:rsid w:val="009F13F7"/>
    <w:rsid w:val="009F16AE"/>
    <w:rsid w:val="009F2C6C"/>
    <w:rsid w:val="009F78CF"/>
    <w:rsid w:val="00A01759"/>
    <w:rsid w:val="00A03E30"/>
    <w:rsid w:val="00A1106A"/>
    <w:rsid w:val="00A127F3"/>
    <w:rsid w:val="00A14B15"/>
    <w:rsid w:val="00A203F7"/>
    <w:rsid w:val="00A24339"/>
    <w:rsid w:val="00A24616"/>
    <w:rsid w:val="00A27F8D"/>
    <w:rsid w:val="00A301B5"/>
    <w:rsid w:val="00A34856"/>
    <w:rsid w:val="00A444E1"/>
    <w:rsid w:val="00A46A66"/>
    <w:rsid w:val="00A47932"/>
    <w:rsid w:val="00A5690E"/>
    <w:rsid w:val="00A71882"/>
    <w:rsid w:val="00A72547"/>
    <w:rsid w:val="00A72791"/>
    <w:rsid w:val="00A75910"/>
    <w:rsid w:val="00A75D3C"/>
    <w:rsid w:val="00A82F36"/>
    <w:rsid w:val="00A83245"/>
    <w:rsid w:val="00A84CC9"/>
    <w:rsid w:val="00A87D49"/>
    <w:rsid w:val="00A9178F"/>
    <w:rsid w:val="00A925CD"/>
    <w:rsid w:val="00A93F24"/>
    <w:rsid w:val="00A9535B"/>
    <w:rsid w:val="00A977B0"/>
    <w:rsid w:val="00AA5D77"/>
    <w:rsid w:val="00AB2884"/>
    <w:rsid w:val="00AB2C6A"/>
    <w:rsid w:val="00AB5A91"/>
    <w:rsid w:val="00AC0A1D"/>
    <w:rsid w:val="00AC36C9"/>
    <w:rsid w:val="00AC5320"/>
    <w:rsid w:val="00AC5C05"/>
    <w:rsid w:val="00AC67C3"/>
    <w:rsid w:val="00AC7545"/>
    <w:rsid w:val="00AD5763"/>
    <w:rsid w:val="00AD65A1"/>
    <w:rsid w:val="00AD721A"/>
    <w:rsid w:val="00AE2FF1"/>
    <w:rsid w:val="00AE5758"/>
    <w:rsid w:val="00AF00AE"/>
    <w:rsid w:val="00AF0820"/>
    <w:rsid w:val="00AF1296"/>
    <w:rsid w:val="00B04A2C"/>
    <w:rsid w:val="00B06A62"/>
    <w:rsid w:val="00B079DB"/>
    <w:rsid w:val="00B1012E"/>
    <w:rsid w:val="00B10996"/>
    <w:rsid w:val="00B15ABC"/>
    <w:rsid w:val="00B1662D"/>
    <w:rsid w:val="00B20E80"/>
    <w:rsid w:val="00B21AA8"/>
    <w:rsid w:val="00B361D4"/>
    <w:rsid w:val="00B43157"/>
    <w:rsid w:val="00B46544"/>
    <w:rsid w:val="00B54575"/>
    <w:rsid w:val="00B61B78"/>
    <w:rsid w:val="00B62AE3"/>
    <w:rsid w:val="00B6362C"/>
    <w:rsid w:val="00B757C7"/>
    <w:rsid w:val="00B76035"/>
    <w:rsid w:val="00B77928"/>
    <w:rsid w:val="00B82DAD"/>
    <w:rsid w:val="00B84EDD"/>
    <w:rsid w:val="00B858D7"/>
    <w:rsid w:val="00B90FDE"/>
    <w:rsid w:val="00B93203"/>
    <w:rsid w:val="00B97DBE"/>
    <w:rsid w:val="00BB0929"/>
    <w:rsid w:val="00BC0B64"/>
    <w:rsid w:val="00BC0DA8"/>
    <w:rsid w:val="00BC1EEF"/>
    <w:rsid w:val="00BC20F1"/>
    <w:rsid w:val="00BC3AA0"/>
    <w:rsid w:val="00BD031F"/>
    <w:rsid w:val="00BD06B8"/>
    <w:rsid w:val="00BD0D87"/>
    <w:rsid w:val="00BD340B"/>
    <w:rsid w:val="00BD5A57"/>
    <w:rsid w:val="00BD5F6B"/>
    <w:rsid w:val="00BD6A6A"/>
    <w:rsid w:val="00BE3075"/>
    <w:rsid w:val="00BE4510"/>
    <w:rsid w:val="00BE4C40"/>
    <w:rsid w:val="00BE6E52"/>
    <w:rsid w:val="00BE769D"/>
    <w:rsid w:val="00BE7709"/>
    <w:rsid w:val="00BF4818"/>
    <w:rsid w:val="00BF6F1C"/>
    <w:rsid w:val="00C042C0"/>
    <w:rsid w:val="00C11647"/>
    <w:rsid w:val="00C13F74"/>
    <w:rsid w:val="00C15408"/>
    <w:rsid w:val="00C15E8F"/>
    <w:rsid w:val="00C15F05"/>
    <w:rsid w:val="00C16382"/>
    <w:rsid w:val="00C2087D"/>
    <w:rsid w:val="00C24BD2"/>
    <w:rsid w:val="00C2655B"/>
    <w:rsid w:val="00C27D11"/>
    <w:rsid w:val="00C30E17"/>
    <w:rsid w:val="00C34E2E"/>
    <w:rsid w:val="00C35BEE"/>
    <w:rsid w:val="00C42E70"/>
    <w:rsid w:val="00C469EB"/>
    <w:rsid w:val="00C475D0"/>
    <w:rsid w:val="00C5206F"/>
    <w:rsid w:val="00C55AF0"/>
    <w:rsid w:val="00C609E9"/>
    <w:rsid w:val="00C61EA1"/>
    <w:rsid w:val="00C61ED5"/>
    <w:rsid w:val="00C63833"/>
    <w:rsid w:val="00C648DF"/>
    <w:rsid w:val="00C75E61"/>
    <w:rsid w:val="00C774D2"/>
    <w:rsid w:val="00C818AD"/>
    <w:rsid w:val="00C83A92"/>
    <w:rsid w:val="00C84EAE"/>
    <w:rsid w:val="00C86730"/>
    <w:rsid w:val="00C926C4"/>
    <w:rsid w:val="00C9653D"/>
    <w:rsid w:val="00CA0EE3"/>
    <w:rsid w:val="00CA2B7E"/>
    <w:rsid w:val="00CA6E1E"/>
    <w:rsid w:val="00CB3C46"/>
    <w:rsid w:val="00CB4478"/>
    <w:rsid w:val="00CB5311"/>
    <w:rsid w:val="00CC3568"/>
    <w:rsid w:val="00CC5C1C"/>
    <w:rsid w:val="00CD1E32"/>
    <w:rsid w:val="00CD2E24"/>
    <w:rsid w:val="00CD655E"/>
    <w:rsid w:val="00CE0F8E"/>
    <w:rsid w:val="00CE2016"/>
    <w:rsid w:val="00CE419A"/>
    <w:rsid w:val="00D01BAF"/>
    <w:rsid w:val="00D104B1"/>
    <w:rsid w:val="00D14236"/>
    <w:rsid w:val="00D24C8E"/>
    <w:rsid w:val="00D24E91"/>
    <w:rsid w:val="00D25287"/>
    <w:rsid w:val="00D36335"/>
    <w:rsid w:val="00D42D17"/>
    <w:rsid w:val="00D52221"/>
    <w:rsid w:val="00D52D49"/>
    <w:rsid w:val="00D542E2"/>
    <w:rsid w:val="00D57E26"/>
    <w:rsid w:val="00D62455"/>
    <w:rsid w:val="00D72976"/>
    <w:rsid w:val="00D753A8"/>
    <w:rsid w:val="00D77234"/>
    <w:rsid w:val="00D801FB"/>
    <w:rsid w:val="00D84AF0"/>
    <w:rsid w:val="00D85715"/>
    <w:rsid w:val="00D86180"/>
    <w:rsid w:val="00DA1AFF"/>
    <w:rsid w:val="00DA378F"/>
    <w:rsid w:val="00DA3E06"/>
    <w:rsid w:val="00DB04AE"/>
    <w:rsid w:val="00DB6D8F"/>
    <w:rsid w:val="00DD2F76"/>
    <w:rsid w:val="00DE497D"/>
    <w:rsid w:val="00DE58FE"/>
    <w:rsid w:val="00DE793C"/>
    <w:rsid w:val="00DF075A"/>
    <w:rsid w:val="00DF0F07"/>
    <w:rsid w:val="00E05B14"/>
    <w:rsid w:val="00E073C9"/>
    <w:rsid w:val="00E10BC0"/>
    <w:rsid w:val="00E11D81"/>
    <w:rsid w:val="00E123B8"/>
    <w:rsid w:val="00E17422"/>
    <w:rsid w:val="00E2620C"/>
    <w:rsid w:val="00E27F5C"/>
    <w:rsid w:val="00E31E6F"/>
    <w:rsid w:val="00E36742"/>
    <w:rsid w:val="00E422A1"/>
    <w:rsid w:val="00E434D4"/>
    <w:rsid w:val="00E437A1"/>
    <w:rsid w:val="00E44EA5"/>
    <w:rsid w:val="00E54D03"/>
    <w:rsid w:val="00E56E96"/>
    <w:rsid w:val="00E575C1"/>
    <w:rsid w:val="00E61547"/>
    <w:rsid w:val="00E64120"/>
    <w:rsid w:val="00E64F87"/>
    <w:rsid w:val="00E70FDC"/>
    <w:rsid w:val="00E7224B"/>
    <w:rsid w:val="00E72271"/>
    <w:rsid w:val="00E7254E"/>
    <w:rsid w:val="00E748A2"/>
    <w:rsid w:val="00E75242"/>
    <w:rsid w:val="00E76591"/>
    <w:rsid w:val="00E80D01"/>
    <w:rsid w:val="00E84B82"/>
    <w:rsid w:val="00E90BAC"/>
    <w:rsid w:val="00E91049"/>
    <w:rsid w:val="00E917EB"/>
    <w:rsid w:val="00E93798"/>
    <w:rsid w:val="00E9591E"/>
    <w:rsid w:val="00EB26FF"/>
    <w:rsid w:val="00EB363B"/>
    <w:rsid w:val="00EB6C4B"/>
    <w:rsid w:val="00EC2A81"/>
    <w:rsid w:val="00EC3D02"/>
    <w:rsid w:val="00EC5FF1"/>
    <w:rsid w:val="00EC60A5"/>
    <w:rsid w:val="00EE234E"/>
    <w:rsid w:val="00EE6CE4"/>
    <w:rsid w:val="00EE7666"/>
    <w:rsid w:val="00EF1902"/>
    <w:rsid w:val="00F02477"/>
    <w:rsid w:val="00F02E9E"/>
    <w:rsid w:val="00F0326E"/>
    <w:rsid w:val="00F0478C"/>
    <w:rsid w:val="00F06F8F"/>
    <w:rsid w:val="00F10A03"/>
    <w:rsid w:val="00F13873"/>
    <w:rsid w:val="00F20BD8"/>
    <w:rsid w:val="00F210FC"/>
    <w:rsid w:val="00F21769"/>
    <w:rsid w:val="00F22DDF"/>
    <w:rsid w:val="00F25185"/>
    <w:rsid w:val="00F26A91"/>
    <w:rsid w:val="00F26BD7"/>
    <w:rsid w:val="00F2796E"/>
    <w:rsid w:val="00F33614"/>
    <w:rsid w:val="00F34801"/>
    <w:rsid w:val="00F371F2"/>
    <w:rsid w:val="00F52C5E"/>
    <w:rsid w:val="00F53EA4"/>
    <w:rsid w:val="00F63E5C"/>
    <w:rsid w:val="00F72DA9"/>
    <w:rsid w:val="00F81DA1"/>
    <w:rsid w:val="00F84BD5"/>
    <w:rsid w:val="00F87201"/>
    <w:rsid w:val="00F968A5"/>
    <w:rsid w:val="00FA4BCF"/>
    <w:rsid w:val="00FA5094"/>
    <w:rsid w:val="00FB3C3E"/>
    <w:rsid w:val="00FB6B32"/>
    <w:rsid w:val="00FC5291"/>
    <w:rsid w:val="00FD0011"/>
    <w:rsid w:val="00FD2ACB"/>
    <w:rsid w:val="00FD6D08"/>
    <w:rsid w:val="00FE0681"/>
    <w:rsid w:val="00FE2241"/>
    <w:rsid w:val="00FE565A"/>
    <w:rsid w:val="00FF12F8"/>
    <w:rsid w:val="00FF30C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1433"/>
  <w15:chartTrackingRefBased/>
  <w15:docId w15:val="{6D3799A3-082F-4BB4-95EB-CBF42870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343"/>
    <w:rPr>
      <w:sz w:val="24"/>
      <w:szCs w:val="24"/>
    </w:rPr>
  </w:style>
  <w:style w:type="paragraph" w:styleId="1">
    <w:name w:val="heading 1"/>
    <w:basedOn w:val="a"/>
    <w:next w:val="a"/>
    <w:link w:val="10"/>
    <w:uiPriority w:val="9"/>
    <w:qFormat/>
    <w:rsid w:val="00102343"/>
    <w:pPr>
      <w:keepNext/>
      <w:widowControl w:val="0"/>
      <w:autoSpaceDE w:val="0"/>
      <w:autoSpaceDN w:val="0"/>
      <w:adjustRightInd w:val="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2343"/>
    <w:rPr>
      <w:rFonts w:ascii="Cambria" w:eastAsia="Times New Roman" w:hAnsi="Cambria" w:cs="Times New Roman"/>
      <w:b/>
      <w:bCs/>
      <w:kern w:val="32"/>
      <w:sz w:val="32"/>
      <w:szCs w:val="32"/>
    </w:rPr>
  </w:style>
  <w:style w:type="paragraph" w:styleId="2">
    <w:name w:val="Body Text 2"/>
    <w:basedOn w:val="a"/>
    <w:link w:val="20"/>
    <w:uiPriority w:val="99"/>
    <w:rsid w:val="00102343"/>
    <w:pPr>
      <w:jc w:val="both"/>
    </w:pPr>
    <w:rPr>
      <w:lang w:val="x-none" w:eastAsia="x-none"/>
    </w:rPr>
  </w:style>
  <w:style w:type="character" w:customStyle="1" w:styleId="20">
    <w:name w:val="Основной текст 2 Знак"/>
    <w:link w:val="2"/>
    <w:uiPriority w:val="99"/>
    <w:semiHidden/>
    <w:locked/>
    <w:rsid w:val="00102343"/>
    <w:rPr>
      <w:rFonts w:cs="Times New Roman"/>
      <w:sz w:val="24"/>
      <w:szCs w:val="24"/>
    </w:rPr>
  </w:style>
  <w:style w:type="paragraph" w:styleId="21">
    <w:name w:val="Body Text Indent 2"/>
    <w:basedOn w:val="a"/>
    <w:link w:val="22"/>
    <w:uiPriority w:val="99"/>
    <w:rsid w:val="00102343"/>
    <w:pPr>
      <w:widowControl w:val="0"/>
      <w:autoSpaceDE w:val="0"/>
      <w:autoSpaceDN w:val="0"/>
      <w:adjustRightInd w:val="0"/>
      <w:ind w:firstLine="567"/>
      <w:jc w:val="both"/>
    </w:pPr>
    <w:rPr>
      <w:lang w:val="x-none" w:eastAsia="x-none"/>
    </w:rPr>
  </w:style>
  <w:style w:type="character" w:customStyle="1" w:styleId="22">
    <w:name w:val="Основной текст с отступом 2 Знак"/>
    <w:link w:val="21"/>
    <w:uiPriority w:val="99"/>
    <w:semiHidden/>
    <w:locked/>
    <w:rsid w:val="00102343"/>
    <w:rPr>
      <w:rFonts w:cs="Times New Roman"/>
      <w:sz w:val="24"/>
      <w:szCs w:val="24"/>
    </w:rPr>
  </w:style>
  <w:style w:type="paragraph" w:styleId="a3">
    <w:name w:val="footer"/>
    <w:basedOn w:val="a"/>
    <w:link w:val="a4"/>
    <w:uiPriority w:val="99"/>
    <w:rsid w:val="00102343"/>
    <w:pPr>
      <w:tabs>
        <w:tab w:val="center" w:pos="4677"/>
        <w:tab w:val="right" w:pos="9355"/>
      </w:tabs>
    </w:pPr>
    <w:rPr>
      <w:lang w:val="x-none" w:eastAsia="x-none"/>
    </w:rPr>
  </w:style>
  <w:style w:type="character" w:customStyle="1" w:styleId="a4">
    <w:name w:val="Нижний колонтитул Знак"/>
    <w:link w:val="a3"/>
    <w:uiPriority w:val="99"/>
    <w:locked/>
    <w:rsid w:val="00102343"/>
    <w:rPr>
      <w:rFonts w:cs="Times New Roman"/>
      <w:sz w:val="24"/>
      <w:szCs w:val="24"/>
    </w:rPr>
  </w:style>
  <w:style w:type="character" w:styleId="a5">
    <w:name w:val="page number"/>
    <w:uiPriority w:val="99"/>
    <w:rsid w:val="00102343"/>
    <w:rPr>
      <w:rFonts w:cs="Times New Roman"/>
    </w:rPr>
  </w:style>
  <w:style w:type="paragraph" w:styleId="a6">
    <w:name w:val="header"/>
    <w:basedOn w:val="a"/>
    <w:link w:val="a7"/>
    <w:uiPriority w:val="99"/>
    <w:rsid w:val="008527D4"/>
    <w:pPr>
      <w:tabs>
        <w:tab w:val="center" w:pos="4677"/>
        <w:tab w:val="right" w:pos="9355"/>
      </w:tabs>
    </w:pPr>
    <w:rPr>
      <w:lang w:val="x-none" w:eastAsia="x-none"/>
    </w:rPr>
  </w:style>
  <w:style w:type="character" w:customStyle="1" w:styleId="a7">
    <w:name w:val="Верхний колонтитул Знак"/>
    <w:link w:val="a6"/>
    <w:uiPriority w:val="99"/>
    <w:semiHidden/>
    <w:locked/>
    <w:rsid w:val="00102343"/>
    <w:rPr>
      <w:rFonts w:cs="Times New Roman"/>
      <w:sz w:val="24"/>
      <w:szCs w:val="24"/>
    </w:rPr>
  </w:style>
  <w:style w:type="character" w:styleId="a8">
    <w:name w:val="Hyperlink"/>
    <w:uiPriority w:val="99"/>
    <w:rsid w:val="005D6C68"/>
    <w:rPr>
      <w:rFonts w:cs="Times New Roman"/>
      <w:color w:val="0000FF"/>
      <w:u w:val="single"/>
    </w:rPr>
  </w:style>
  <w:style w:type="paragraph" w:customStyle="1" w:styleId="a9">
    <w:name w:val="Знак Знак Знак Знак"/>
    <w:basedOn w:val="a"/>
    <w:rsid w:val="00896625"/>
    <w:pPr>
      <w:spacing w:after="160" w:line="240" w:lineRule="exact"/>
    </w:pPr>
    <w:rPr>
      <w:rFonts w:ascii="Verdana" w:hAnsi="Verdana" w:cs="Verdana"/>
      <w:sz w:val="20"/>
      <w:szCs w:val="20"/>
      <w:lang w:val="en-US" w:eastAsia="en-US"/>
    </w:rPr>
  </w:style>
  <w:style w:type="paragraph" w:customStyle="1" w:styleId="Default">
    <w:name w:val="Default"/>
    <w:rsid w:val="003918C6"/>
    <w:pPr>
      <w:autoSpaceDE w:val="0"/>
      <w:autoSpaceDN w:val="0"/>
      <w:adjustRightInd w:val="0"/>
    </w:pPr>
    <w:rPr>
      <w:rFonts w:ascii="Cambria" w:hAnsi="Cambria" w:cs="Cambria"/>
      <w:color w:val="000000"/>
      <w:sz w:val="24"/>
      <w:szCs w:val="24"/>
    </w:rPr>
  </w:style>
  <w:style w:type="paragraph" w:styleId="aa">
    <w:name w:val="Balloon Text"/>
    <w:basedOn w:val="a"/>
    <w:link w:val="ab"/>
    <w:uiPriority w:val="99"/>
    <w:semiHidden/>
    <w:unhideWhenUsed/>
    <w:rsid w:val="00A34856"/>
    <w:rPr>
      <w:rFonts w:ascii="Tahoma" w:hAnsi="Tahoma"/>
      <w:sz w:val="16"/>
      <w:szCs w:val="16"/>
      <w:lang w:val="x-none" w:eastAsia="x-none"/>
    </w:rPr>
  </w:style>
  <w:style w:type="character" w:customStyle="1" w:styleId="ab">
    <w:name w:val="Текст выноски Знак"/>
    <w:link w:val="aa"/>
    <w:uiPriority w:val="99"/>
    <w:semiHidden/>
    <w:locked/>
    <w:rsid w:val="00A34856"/>
    <w:rPr>
      <w:rFonts w:ascii="Tahoma" w:hAnsi="Tahoma" w:cs="Tahoma"/>
      <w:sz w:val="16"/>
      <w:szCs w:val="16"/>
    </w:rPr>
  </w:style>
  <w:style w:type="paragraph" w:styleId="ac">
    <w:name w:val="Body Text"/>
    <w:basedOn w:val="a"/>
    <w:link w:val="ad"/>
    <w:uiPriority w:val="99"/>
    <w:unhideWhenUsed/>
    <w:rsid w:val="00710E44"/>
    <w:pPr>
      <w:spacing w:after="120"/>
    </w:pPr>
    <w:rPr>
      <w:lang w:val="x-none" w:eastAsia="x-none"/>
    </w:rPr>
  </w:style>
  <w:style w:type="character" w:customStyle="1" w:styleId="ad">
    <w:name w:val="Основной текст Знак"/>
    <w:link w:val="ac"/>
    <w:uiPriority w:val="99"/>
    <w:locked/>
    <w:rsid w:val="00710E44"/>
    <w:rPr>
      <w:rFonts w:cs="Times New Roman"/>
      <w:sz w:val="24"/>
      <w:szCs w:val="24"/>
    </w:rPr>
  </w:style>
  <w:style w:type="character" w:customStyle="1" w:styleId="5">
    <w:name w:val="Заголовок №5_ Знак Знак Знак Знак Знак Знак Знак Знак Знак Знак Знак"/>
    <w:link w:val="50"/>
    <w:locked/>
    <w:rsid w:val="00710E44"/>
    <w:rPr>
      <w:i/>
      <w:sz w:val="23"/>
      <w:shd w:val="clear" w:color="auto" w:fill="FFFFFF"/>
    </w:rPr>
  </w:style>
  <w:style w:type="paragraph" w:customStyle="1" w:styleId="50">
    <w:name w:val="Заголовок №5_ Знак Знак Знак Знак Знак Знак Знак Знак Знак Знак"/>
    <w:basedOn w:val="a"/>
    <w:link w:val="5"/>
    <w:rsid w:val="00710E44"/>
    <w:pPr>
      <w:widowControl w:val="0"/>
      <w:shd w:val="clear" w:color="auto" w:fill="FFFFFF"/>
      <w:spacing w:before="120" w:line="240" w:lineRule="atLeast"/>
      <w:outlineLvl w:val="4"/>
    </w:pPr>
    <w:rPr>
      <w:i/>
      <w:sz w:val="23"/>
      <w:szCs w:val="20"/>
      <w:lang w:val="x-none" w:eastAsia="x-none"/>
    </w:rPr>
  </w:style>
  <w:style w:type="paragraph" w:styleId="ae">
    <w:name w:val="List Paragraph"/>
    <w:basedOn w:val="a"/>
    <w:uiPriority w:val="34"/>
    <w:qFormat/>
    <w:rsid w:val="003A6B67"/>
    <w:pPr>
      <w:ind w:left="720"/>
      <w:contextualSpacing/>
    </w:pPr>
  </w:style>
  <w:style w:type="character" w:customStyle="1" w:styleId="af">
    <w:name w:val="Основной текст_"/>
    <w:link w:val="11"/>
    <w:rsid w:val="00A75D3C"/>
    <w:rPr>
      <w:sz w:val="26"/>
      <w:szCs w:val="26"/>
    </w:rPr>
  </w:style>
  <w:style w:type="paragraph" w:customStyle="1" w:styleId="11">
    <w:name w:val="Основной текст1"/>
    <w:basedOn w:val="a"/>
    <w:link w:val="af"/>
    <w:rsid w:val="00A75D3C"/>
    <w:pPr>
      <w:widowControl w:val="0"/>
      <w:spacing w:after="100" w:line="276"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23301">
      <w:marLeft w:val="0"/>
      <w:marRight w:val="0"/>
      <w:marTop w:val="0"/>
      <w:marBottom w:val="0"/>
      <w:divBdr>
        <w:top w:val="none" w:sz="0" w:space="0" w:color="auto"/>
        <w:left w:val="none" w:sz="0" w:space="0" w:color="auto"/>
        <w:bottom w:val="none" w:sz="0" w:space="0" w:color="auto"/>
        <w:right w:val="none" w:sz="0" w:space="0" w:color="auto"/>
      </w:divBdr>
    </w:div>
    <w:div w:id="1200123302">
      <w:marLeft w:val="0"/>
      <w:marRight w:val="0"/>
      <w:marTop w:val="0"/>
      <w:marBottom w:val="0"/>
      <w:divBdr>
        <w:top w:val="none" w:sz="0" w:space="0" w:color="auto"/>
        <w:left w:val="none" w:sz="0" w:space="0" w:color="auto"/>
        <w:bottom w:val="none" w:sz="0" w:space="0" w:color="auto"/>
        <w:right w:val="none" w:sz="0" w:space="0" w:color="auto"/>
      </w:divBdr>
    </w:div>
    <w:div w:id="1200123303">
      <w:marLeft w:val="0"/>
      <w:marRight w:val="0"/>
      <w:marTop w:val="0"/>
      <w:marBottom w:val="0"/>
      <w:divBdr>
        <w:top w:val="none" w:sz="0" w:space="0" w:color="auto"/>
        <w:left w:val="none" w:sz="0" w:space="0" w:color="auto"/>
        <w:bottom w:val="none" w:sz="0" w:space="0" w:color="auto"/>
        <w:right w:val="none" w:sz="0" w:space="0" w:color="auto"/>
      </w:divBdr>
    </w:div>
    <w:div w:id="1200123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02E9-C4B3-40A0-8B6F-666285C8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7728</Words>
  <Characters>44055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Иккиламчи уй-жой бозоридан</vt:lpstr>
    </vt:vector>
  </TitlesOfParts>
  <Company>Microsoft</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Иккиламчи уй-жой бозоридан</dc:title>
  <dc:subject/>
  <dc:creator>Admin</dc:creator>
  <cp:keywords/>
  <cp:lastModifiedBy>User</cp:lastModifiedBy>
  <cp:revision>34</cp:revision>
  <cp:lastPrinted>2020-07-08T07:49:00Z</cp:lastPrinted>
  <dcterms:created xsi:type="dcterms:W3CDTF">2025-01-17T10:57:00Z</dcterms:created>
  <dcterms:modified xsi:type="dcterms:W3CDTF">2025-04-21T05:27:00Z</dcterms:modified>
</cp:coreProperties>
</file>