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D1581" w14:textId="77777777" w:rsidR="00B3543F" w:rsidRPr="008E38E0" w:rsidRDefault="00912355" w:rsidP="00A54A39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8E38E0">
        <w:rPr>
          <w:rFonts w:ascii="Times New Roman" w:hAnsi="Times New Roman"/>
          <w:b/>
          <w:noProof/>
          <w:sz w:val="28"/>
          <w:szCs w:val="28"/>
        </w:rPr>
        <w:t>С</w:t>
      </w:r>
      <w:r w:rsidR="00A54A39" w:rsidRPr="008E38E0">
        <w:rPr>
          <w:rFonts w:ascii="Times New Roman" w:hAnsi="Times New Roman"/>
          <w:b/>
          <w:noProof/>
          <w:sz w:val="28"/>
          <w:szCs w:val="28"/>
          <w:lang w:val="uz-Cyrl-UZ"/>
        </w:rPr>
        <w:t>ущественн</w:t>
      </w:r>
      <w:r w:rsidRPr="008E38E0">
        <w:rPr>
          <w:rFonts w:ascii="Times New Roman" w:hAnsi="Times New Roman"/>
          <w:b/>
          <w:noProof/>
          <w:sz w:val="28"/>
          <w:szCs w:val="28"/>
          <w:lang w:val="uz-Cyrl-UZ"/>
        </w:rPr>
        <w:t>ый</w:t>
      </w:r>
      <w:r w:rsidR="00A54A39" w:rsidRPr="008E38E0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 факт в деятельности </w:t>
      </w:r>
    </w:p>
    <w:p w14:paraId="3D3EA43F" w14:textId="77777777" w:rsidR="00A54A39" w:rsidRPr="008E38E0" w:rsidRDefault="00A54A39" w:rsidP="00A54A39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E38E0">
        <w:rPr>
          <w:rFonts w:ascii="Times New Roman" w:hAnsi="Times New Roman"/>
          <w:b/>
          <w:noProof/>
          <w:sz w:val="28"/>
          <w:szCs w:val="28"/>
          <w:lang w:val="uz-Cyrl-UZ"/>
        </w:rPr>
        <w:t>Акционерного</w:t>
      </w:r>
      <w:r w:rsidR="00B3543F" w:rsidRPr="008E38E0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 </w:t>
      </w:r>
      <w:r w:rsidRPr="008E38E0">
        <w:rPr>
          <w:rFonts w:ascii="Times New Roman" w:hAnsi="Times New Roman"/>
          <w:b/>
          <w:noProof/>
          <w:sz w:val="28"/>
          <w:szCs w:val="28"/>
          <w:lang w:val="uz-Cyrl-UZ"/>
        </w:rPr>
        <w:t>Коммерческого банка «Туронбанк»</w:t>
      </w:r>
      <w:r w:rsidRPr="008E38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2FC913" w14:textId="77777777" w:rsidR="00A54A39" w:rsidRPr="008E38E0" w:rsidRDefault="00A54A39" w:rsidP="00A54A3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38E0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5123"/>
        <w:gridCol w:w="3819"/>
      </w:tblGrid>
      <w:tr w:rsidR="00A54A39" w:rsidRPr="008E38E0" w14:paraId="09B2D8EA" w14:textId="77777777" w:rsidTr="0095207C">
        <w:trPr>
          <w:trHeight w:val="300"/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19C9D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8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23483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</w:t>
            </w:r>
          </w:p>
          <w:p w14:paraId="12455AA3" w14:textId="77777777" w:rsidR="00A54A39" w:rsidRPr="008E38E0" w:rsidRDefault="00A54A39" w:rsidP="00DC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НАИМЕНОВАНИЕ ЭМИТЕНТА       </w:t>
            </w:r>
          </w:p>
        </w:tc>
      </w:tr>
      <w:tr w:rsidR="00A54A39" w:rsidRPr="008E38E0" w14:paraId="4918B01A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8373D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BFBC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Полное:</w:t>
            </w:r>
          </w:p>
          <w:p w14:paraId="40E6A1E3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D5BD3" w14:textId="77777777" w:rsidR="00A54A39" w:rsidRPr="008E38E0" w:rsidRDefault="00A54A39" w:rsidP="00C631A2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>Акционерный Коммерческий банк «Туронбанк»</w:t>
            </w:r>
          </w:p>
        </w:tc>
      </w:tr>
      <w:tr w:rsidR="00A54A39" w:rsidRPr="008E38E0" w14:paraId="71586B76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28B86D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8056A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Сокращенное:</w:t>
            </w:r>
          </w:p>
          <w:p w14:paraId="6C3488D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72E8C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 xml:space="preserve">АКБ «Туронбанк» </w:t>
            </w:r>
          </w:p>
        </w:tc>
      </w:tr>
      <w:tr w:rsidR="00A54A39" w:rsidRPr="008E38E0" w14:paraId="5F16DB8A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F79E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4DD27" w14:textId="77777777" w:rsidR="00A54A39" w:rsidRPr="008E38E0" w:rsidRDefault="008B5013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Наименование биржевого тикера: </w:t>
            </w:r>
          </w:p>
          <w:p w14:paraId="5BF4DE2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FB9F30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>TNBN</w:t>
            </w:r>
          </w:p>
        </w:tc>
      </w:tr>
      <w:tr w:rsidR="00A54A39" w:rsidRPr="008E38E0" w14:paraId="18862FFA" w14:textId="77777777" w:rsidTr="0095207C">
        <w:trPr>
          <w:trHeight w:val="315"/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1149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8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F244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</w:t>
            </w:r>
          </w:p>
          <w:p w14:paraId="230F2EE1" w14:textId="77777777" w:rsidR="00A54A39" w:rsidRPr="008E38E0" w:rsidRDefault="00A54A39" w:rsidP="00DC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КОНТАКТНЫЕ ДАННЫЕ      </w:t>
            </w:r>
          </w:p>
        </w:tc>
      </w:tr>
      <w:tr w:rsidR="00A54A39" w:rsidRPr="008E38E0" w14:paraId="2F8D6946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B532C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2B88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Местонахождение:</w:t>
            </w:r>
          </w:p>
          <w:p w14:paraId="18CD91C6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E0909" w14:textId="77777777" w:rsidR="00A54A39" w:rsidRPr="008E38E0" w:rsidRDefault="007C1A9C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>Город Ташкент</w:t>
            </w:r>
            <w:r w:rsidR="00A54A39" w:rsidRPr="008E38E0">
              <w:rPr>
                <w:rFonts w:ascii="Times New Roman" w:hAnsi="Times New Roman"/>
                <w:noProof/>
                <w:sz w:val="20"/>
                <w:szCs w:val="20"/>
              </w:rPr>
              <w:t xml:space="preserve">, улица Абая, дом 4А. </w:t>
            </w:r>
          </w:p>
        </w:tc>
      </w:tr>
      <w:tr w:rsidR="00A54A39" w:rsidRPr="008E38E0" w14:paraId="077EB732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C7573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2A081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Почтовый адрес:</w:t>
            </w:r>
          </w:p>
          <w:p w14:paraId="0BD46C01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00EA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>Узбекистан, 100011, улица Абая, дом 4А</w:t>
            </w:r>
          </w:p>
        </w:tc>
      </w:tr>
      <w:tr w:rsidR="00A54A39" w:rsidRPr="008E38E0" w14:paraId="3B1B9A83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6B85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A4D13" w14:textId="77777777" w:rsidR="00A54A39" w:rsidRPr="008E38E0" w:rsidRDefault="007C1A9C" w:rsidP="007C1A9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Адрес электронной почты: </w:t>
            </w:r>
            <w:r w:rsidR="00A54A39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BB49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info</w:t>
            </w: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>@</w:t>
            </w:r>
            <w:r w:rsidRPr="008E38E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turonbank</w:t>
            </w: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 w:rsidRPr="008E38E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uz</w:t>
            </w:r>
          </w:p>
        </w:tc>
      </w:tr>
      <w:tr w:rsidR="00A54A39" w:rsidRPr="008E38E0" w14:paraId="6B7D7A82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35A1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447FF" w14:textId="77777777" w:rsidR="00A54A39" w:rsidRPr="008E38E0" w:rsidRDefault="007C1A9C" w:rsidP="007C1A9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Официальный веб-сайт:</w:t>
            </w:r>
            <w:r w:rsidR="00A54A39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AF673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www.turonbank.uz</w:t>
            </w:r>
          </w:p>
        </w:tc>
      </w:tr>
      <w:tr w:rsidR="00A54A39" w:rsidRPr="008E38E0" w14:paraId="2C5E7E6C" w14:textId="77777777" w:rsidTr="0095207C">
        <w:trPr>
          <w:trHeight w:val="315"/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1BA2C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48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E0080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</w:t>
            </w:r>
          </w:p>
          <w:p w14:paraId="54A08015" w14:textId="77777777" w:rsidR="00A54A39" w:rsidRPr="008E38E0" w:rsidRDefault="00A54A39" w:rsidP="00DC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ИНФОРМАЦИЯ О СУЩЕСТВЕННОМ ФАКТЕ         </w:t>
            </w:r>
          </w:p>
        </w:tc>
      </w:tr>
      <w:tr w:rsidR="00A54A39" w:rsidRPr="008E38E0" w14:paraId="7C6C6E68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24B21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06F9F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существенного факта:</w:t>
            </w:r>
          </w:p>
          <w:p w14:paraId="0957161C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7E080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25</w:t>
            </w:r>
          </w:p>
        </w:tc>
      </w:tr>
      <w:tr w:rsidR="00A54A39" w:rsidRPr="008E38E0" w14:paraId="1821FB8B" w14:textId="77777777" w:rsidTr="0095207C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478CD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B3568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существенного факта:</w:t>
            </w:r>
          </w:p>
          <w:p w14:paraId="14AC7D9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B0D82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Выпуск ценных бумаг</w:t>
            </w:r>
          </w:p>
        </w:tc>
      </w:tr>
      <w:tr w:rsidR="00A54A39" w:rsidRPr="008E38E0" w14:paraId="2CA98DF8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BBBD7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217B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 эмитента, принявший решение:</w:t>
            </w:r>
          </w:p>
          <w:p w14:paraId="19F4EE46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5B3A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Наблюдательный Совет</w:t>
            </w:r>
          </w:p>
        </w:tc>
      </w:tr>
      <w:tr w:rsidR="00A54A39" w:rsidRPr="008E38E0" w14:paraId="40394317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83270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4009A" w14:textId="77777777" w:rsidR="00A54A39" w:rsidRPr="008E38E0" w:rsidRDefault="00F2360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принятия решения:</w:t>
            </w:r>
          </w:p>
          <w:p w14:paraId="7547EEFB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8079F" w14:textId="5681A244" w:rsidR="00A54A39" w:rsidRPr="008E38E0" w:rsidRDefault="00367986" w:rsidP="00E84C27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="00F50B9C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июля</w:t>
            </w:r>
            <w:r w:rsidR="00E84C27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202</w:t>
            </w: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  <w:r w:rsidR="00A54A39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года</w:t>
            </w:r>
          </w:p>
        </w:tc>
      </w:tr>
      <w:tr w:rsidR="00A54A39" w:rsidRPr="008E38E0" w14:paraId="70C5745D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FAB82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3987C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Вид ценной бумаги:</w:t>
            </w:r>
          </w:p>
          <w:p w14:paraId="782D8311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A21F5" w14:textId="35A1D6BF" w:rsidR="00A54A39" w:rsidRPr="008E38E0" w:rsidRDefault="00367986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П</w:t>
            </w: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ривилегированные акции</w:t>
            </w:r>
          </w:p>
        </w:tc>
      </w:tr>
      <w:tr w:rsidR="00A54A39" w:rsidRPr="008E38E0" w14:paraId="7802AA30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E151C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CC0CB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Количество ценных бумаг:</w:t>
            </w:r>
          </w:p>
          <w:p w14:paraId="088CFBA0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DCE5E" w14:textId="4FF1A86D" w:rsidR="00A54A39" w:rsidRPr="008E38E0" w:rsidRDefault="00367986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 xml:space="preserve">58 823 529 </w:t>
            </w:r>
            <w:r w:rsidR="0027359D" w:rsidRPr="008E38E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штук</w:t>
            </w:r>
          </w:p>
        </w:tc>
      </w:tr>
      <w:tr w:rsidR="00A54A39" w:rsidRPr="008E38E0" w14:paraId="676825E1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7DC91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55428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Номинальная стоимость одной ценной бумаги:</w:t>
            </w:r>
          </w:p>
          <w:p w14:paraId="1CDA6630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F0965" w14:textId="4C7B5BDB" w:rsidR="00A54A39" w:rsidRPr="008E38E0" w:rsidRDefault="0027359D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1 700</w:t>
            </w:r>
            <w:r w:rsidR="0035716B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сум</w:t>
            </w:r>
          </w:p>
        </w:tc>
      </w:tr>
      <w:tr w:rsidR="00A54A39" w:rsidRPr="008E38E0" w14:paraId="58A5FE88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21FCD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AD278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Общая сумма выпуска:</w:t>
            </w:r>
          </w:p>
          <w:p w14:paraId="7238F4A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60D8" w14:textId="1B58B52C" w:rsidR="00A54A39" w:rsidRPr="008E38E0" w:rsidRDefault="00367986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 xml:space="preserve">99 999 999 300 </w:t>
            </w:r>
            <w:r w:rsidR="00A54A39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сум</w:t>
            </w:r>
          </w:p>
        </w:tc>
      </w:tr>
      <w:tr w:rsidR="00A54A39" w:rsidRPr="008E38E0" w14:paraId="2288FC38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28CDB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2AB8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государственной регистрации выпуска:</w:t>
            </w:r>
          </w:p>
          <w:p w14:paraId="22FAA778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76922" w14:textId="5B6338BA" w:rsidR="00A54A39" w:rsidRPr="008E38E0" w:rsidRDefault="00367986" w:rsidP="00FF7EB0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20 август</w:t>
            </w: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а</w:t>
            </w: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2024</w:t>
            </w: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A54A39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года</w:t>
            </w:r>
          </w:p>
        </w:tc>
      </w:tr>
      <w:tr w:rsidR="00A54A39" w:rsidRPr="008E38E0" w14:paraId="5614BCF0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0B307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106B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государственной регистрации выпуска:</w:t>
            </w:r>
          </w:p>
          <w:p w14:paraId="630B2EA2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8F7BC" w14:textId="514B9066" w:rsidR="00A54A39" w:rsidRPr="008E38E0" w:rsidRDefault="0027359D" w:rsidP="00F50B9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Р0496-2</w:t>
            </w:r>
            <w:r w:rsidR="00367986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p>
        </w:tc>
      </w:tr>
      <w:tr w:rsidR="00A54A39" w:rsidRPr="008E38E0" w14:paraId="0D1A3D8A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134A0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CDE7A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Способ размещения ценных бумаг:</w:t>
            </w:r>
          </w:p>
          <w:p w14:paraId="569FCE01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ED47B" w14:textId="638B631E" w:rsidR="00A54A39" w:rsidRPr="008E38E0" w:rsidRDefault="00367986" w:rsidP="009D41E1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Открытая подписка</w:t>
            </w:r>
          </w:p>
        </w:tc>
      </w:tr>
    </w:tbl>
    <w:p w14:paraId="42B79C38" w14:textId="77777777" w:rsidR="00A54A39" w:rsidRPr="008E38E0" w:rsidRDefault="00A54A39" w:rsidP="00A54A3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38E0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</w:p>
    <w:p w14:paraId="18F0D5F4" w14:textId="77777777" w:rsidR="00A54A39" w:rsidRPr="008E38E0" w:rsidRDefault="00A54A39" w:rsidP="00A54A3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38E0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7"/>
        <w:gridCol w:w="4742"/>
      </w:tblGrid>
      <w:tr w:rsidR="00A54A39" w:rsidRPr="008E38E0" w14:paraId="32F94271" w14:textId="77777777" w:rsidTr="0095207C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6A4CC1A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E38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Ф.И.О. руководителя исполнительного органа: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AE704D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  <w:p w14:paraId="4816EFC5" w14:textId="77777777" w:rsidR="00A54A39" w:rsidRPr="008E38E0" w:rsidRDefault="00BC32B8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Калдибаев С.Т.</w:t>
            </w:r>
          </w:p>
        </w:tc>
      </w:tr>
    </w:tbl>
    <w:p w14:paraId="1F76B5C8" w14:textId="77777777" w:rsidR="00A54A39" w:rsidRPr="008E38E0" w:rsidRDefault="00A54A39" w:rsidP="00A54A3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38E0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7"/>
        <w:gridCol w:w="4742"/>
      </w:tblGrid>
      <w:tr w:rsidR="00A54A39" w:rsidRPr="008E38E0" w14:paraId="4C825692" w14:textId="77777777" w:rsidTr="0095207C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28286D22" w14:textId="00CCA80D" w:rsidR="00A54A39" w:rsidRPr="008E38E0" w:rsidRDefault="0027359D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E38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Вр.</w:t>
            </w:r>
            <w:r w:rsidR="00A54A39" w:rsidRPr="008E38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И.О. главного бухгалтера: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EF8306" w14:textId="28E96E3B" w:rsidR="00A54A39" w:rsidRPr="008E38E0" w:rsidRDefault="00367986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Бозоров</w:t>
            </w:r>
            <w:r w:rsidR="0027359D"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 xml:space="preserve"> </w:t>
            </w:r>
            <w:r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Ш.Э</w:t>
            </w:r>
          </w:p>
        </w:tc>
      </w:tr>
    </w:tbl>
    <w:p w14:paraId="3F3FED44" w14:textId="77777777" w:rsidR="00A54A39" w:rsidRPr="008E38E0" w:rsidRDefault="00A54A39" w:rsidP="00A54A3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38E0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7"/>
        <w:gridCol w:w="4742"/>
      </w:tblGrid>
      <w:tr w:rsidR="00A54A39" w:rsidRPr="008E38E0" w14:paraId="21EE9F32" w14:textId="77777777" w:rsidTr="0095207C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127E157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E38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Ф.И.О. уполномоченного лица, разместившего информацию на </w:t>
            </w:r>
            <w:r w:rsidR="00762142" w:rsidRPr="008E38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</w:t>
            </w:r>
            <w:r w:rsidRPr="008E38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09F57C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  <w:p w14:paraId="3B1B5091" w14:textId="70BF863A" w:rsidR="00A54A39" w:rsidRPr="008E38E0" w:rsidRDefault="00367986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cs="Virtec Times New Roman Uz"/>
                <w:noProof/>
                <w:sz w:val="24"/>
                <w:szCs w:val="24"/>
              </w:rPr>
            </w:pPr>
            <w:r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Гайназарова</w:t>
            </w:r>
            <w:r w:rsidR="00F50B9C"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 xml:space="preserve"> </w:t>
            </w:r>
            <w:r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Д</w:t>
            </w:r>
            <w:r w:rsidR="00F50B9C"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.</w:t>
            </w:r>
            <w:r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Т</w:t>
            </w:r>
            <w:r w:rsidR="00F50B9C"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.</w:t>
            </w:r>
          </w:p>
        </w:tc>
      </w:tr>
    </w:tbl>
    <w:p w14:paraId="5A5E16CE" w14:textId="77777777" w:rsidR="00A54A39" w:rsidRPr="008E38E0" w:rsidRDefault="00A54A39" w:rsidP="00174F3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  <w:r w:rsidRPr="008E38E0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</w:p>
    <w:p w14:paraId="669DCE46" w14:textId="77777777" w:rsidR="004C53A8" w:rsidRPr="008E38E0" w:rsidRDefault="004C53A8"/>
    <w:sectPr w:rsidR="004C53A8" w:rsidRPr="008E38E0" w:rsidSect="00502444">
      <w:pgSz w:w="11850" w:h="16840" w:code="9"/>
      <w:pgMar w:top="1134" w:right="850" w:bottom="567" w:left="1701" w:header="720" w:footer="720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A39"/>
    <w:rsid w:val="00030206"/>
    <w:rsid w:val="00174F36"/>
    <w:rsid w:val="00230E6E"/>
    <w:rsid w:val="0027359D"/>
    <w:rsid w:val="00284979"/>
    <w:rsid w:val="0035716B"/>
    <w:rsid w:val="00367986"/>
    <w:rsid w:val="003E7FC5"/>
    <w:rsid w:val="004C53A8"/>
    <w:rsid w:val="004F4624"/>
    <w:rsid w:val="004F730B"/>
    <w:rsid w:val="00502444"/>
    <w:rsid w:val="00762142"/>
    <w:rsid w:val="007B545D"/>
    <w:rsid w:val="007C1A9C"/>
    <w:rsid w:val="008B5013"/>
    <w:rsid w:val="008E38E0"/>
    <w:rsid w:val="00912355"/>
    <w:rsid w:val="00963519"/>
    <w:rsid w:val="009D41E1"/>
    <w:rsid w:val="00A476D9"/>
    <w:rsid w:val="00A54A39"/>
    <w:rsid w:val="00A94B73"/>
    <w:rsid w:val="00B3543F"/>
    <w:rsid w:val="00BC32B8"/>
    <w:rsid w:val="00C631A2"/>
    <w:rsid w:val="00DC35B6"/>
    <w:rsid w:val="00E42B79"/>
    <w:rsid w:val="00E84C27"/>
    <w:rsid w:val="00F23609"/>
    <w:rsid w:val="00F50B9C"/>
    <w:rsid w:val="00FF5C90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FF44"/>
  <w15:docId w15:val="{DB6982DD-CFC9-49EA-A6D7-77DD3BEE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TuronBank</cp:lastModifiedBy>
  <cp:revision>26</cp:revision>
  <dcterms:created xsi:type="dcterms:W3CDTF">2018-03-24T05:23:00Z</dcterms:created>
  <dcterms:modified xsi:type="dcterms:W3CDTF">2024-08-21T10:29:00Z</dcterms:modified>
</cp:coreProperties>
</file>