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49B58ED" w14:textId="77777777">
      <w:pPr>
        <w:pBdr/>
        <w:spacing w:after="100" w:line="240" w:lineRule="auto"/>
        <w:ind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МАЪЛУМОТНОМА</w:t>
      </w:r>
      <w:r>
        <w:rPr>
          <w:rFonts w:cs="Times New Roman"/>
          <w:sz w:val="24"/>
          <w:szCs w:val="24"/>
        </w:rPr>
      </w:r>
    </w:p>
    <w:tbl>
      <w:tblPr>
        <w:jc w:val="center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102"/>
        <w:gridCol w:w="5102"/>
        <w:gridCol w:w="112"/>
      </w:tblGrid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5046" w:type="dxa"/>
          </w:tcPr>
          <w:p w14:paraId="46AF54D0" w14:textId="1969BBA9">
            <w:pPr>
              <w:pBdr/>
              <w:spacing/>
              <w:ind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  <w:lang w:val="ru-RU"/>
              </w:rPr>
              <w:t xml:space="preserve">Назаренко Сергей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 xml:space="preserve"> Александрович</w:t>
            </w:r>
            <w:r>
              <w:rPr>
                <w:rFonts w:cs="Times New Roman"/>
                <w:sz w:val="24"/>
                <w:szCs w:val="24"/>
                <w:lang w:val="ru-RU"/>
              </w:rPr>
            </w:r>
          </w:p>
          <w:p w14:paraId="4F558BCC" w14:textId="77777777">
            <w:pPr>
              <w:pBdr/>
              <w:spacing w:after="40" w:before="160"/>
              <w:ind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  <w:lang w:val="ru-RU"/>
              </w:rPr>
              <w:t xml:space="preserve">2023 йилдан:</w:t>
            </w:r>
            <w:r>
              <w:rPr>
                <w:rFonts w:cs="Times New Roman"/>
                <w:sz w:val="24"/>
                <w:szCs w:val="24"/>
                <w:lang w:val="ru-RU"/>
              </w:rPr>
            </w:r>
          </w:p>
          <w:p w14:paraId="1FE101F4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</w:rPr>
              <w:t xml:space="preserve">CASPINET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B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cs="Times New Roman"/>
                <w:sz w:val="24"/>
                <w:szCs w:val="24"/>
              </w:rPr>
              <w:t xml:space="preserve">V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. бош директори ва директорлар кенгаши аъзоси</w:t>
            </w:r>
            <w:r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gridSpan w:val="2"/>
            <w:tcBorders/>
            <w:tcMar>
              <w:left w:w="50" w:type="dxa"/>
              <w:top w:w="0" w:type="dxa"/>
              <w:right w:w="0" w:type="dxa"/>
              <w:bottom w:w="0" w:type="dxa"/>
            </w:tcMar>
            <w:tcW w:w="5046" w:type="dxa"/>
          </w:tcPr>
          <w:p w14:paraId="1614B640" w14:textId="77777777">
            <w:pPr>
              <w:pBdr/>
              <w:spacing/>
              <w:ind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80000" cy="1368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nazarenko_photo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80000" cy="136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85.04pt;height:107.72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2BECD899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Туғилган йили: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383E2A5E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Туғилган жойи: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55D0D965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04.04.1978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4830CFBB" w14:textId="32FFDEB5">
            <w:pPr>
              <w:pBdr/>
              <w:spacing w:after="0"/>
              <w:ind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Қозоғистон Республикаси </w:t>
            </w:r>
            <w:r>
              <w:rPr>
                <w:rFonts w:cs="Times New Roman"/>
                <w:sz w:val="24"/>
                <w:szCs w:val="24"/>
                <w:lang w:val="ru-RU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34B88B48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Миллати</w:t>
            </w:r>
            <w:r>
              <w:rPr>
                <w:rFonts w:cs="Times New Roman"/>
                <w:b/>
                <w:sz w:val="24"/>
                <w:szCs w:val="24"/>
              </w:rPr>
              <w:t xml:space="preserve">: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26C40E64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Партиявийлиги: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35478A28" w14:textId="2FC743F5">
            <w:pPr>
              <w:pBdr/>
              <w:spacing w:after="0"/>
              <w:ind/>
              <w:rPr>
                <w:rFonts w:cs="Times New Roman"/>
                <w:sz w:val="24"/>
                <w:szCs w:val="24"/>
                <w:lang w:val="uz-Cyrl-UZ"/>
              </w:rPr>
            </w:pPr>
            <w:r>
              <w:rPr>
                <w:rFonts w:cs="Times New Roman"/>
                <w:sz w:val="24"/>
                <w:szCs w:val="24"/>
                <w:lang w:val="uz-Cyrl-UZ"/>
              </w:rPr>
              <w:t xml:space="preserve">рус</w:t>
            </w:r>
            <w:r>
              <w:rPr>
                <w:rFonts w:cs="Times New Roman"/>
                <w:sz w:val="24"/>
                <w:szCs w:val="24"/>
                <w:lang w:val="uz-Cyrl-UZ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148BFAD3" w14:textId="16A31C84">
            <w:pPr>
              <w:pBdr/>
              <w:spacing w:after="0"/>
              <w:ind/>
              <w:rPr>
                <w:rFonts w:cs="Times New Roman"/>
                <w:sz w:val="24"/>
                <w:szCs w:val="24"/>
                <w:lang w:val="uz-Cyrl-UZ"/>
              </w:rPr>
            </w:pPr>
            <w:r>
              <w:rPr>
                <w:rFonts w:cs="Times New Roman"/>
                <w:sz w:val="24"/>
                <w:szCs w:val="24"/>
                <w:lang w:val="uz-Cyrl-UZ"/>
              </w:rPr>
              <w:t xml:space="preserve">йўқ</w:t>
            </w:r>
            <w:r>
              <w:rPr>
                <w:rFonts w:cs="Times New Roman"/>
                <w:sz w:val="24"/>
                <w:szCs w:val="24"/>
                <w:lang w:val="uz-Cyrl-UZ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0D1BBFD0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Маълумоти: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7C9A38AB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Тамомлаган: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2CC81478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олий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12C60C53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2000 й. Қозоғистон Миллий техника университети; 2012 й. Stockholm School of Economics ва Hanken; 2018 й. INSEAD (Global Executive MBA)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16D4152A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Маълумоти бўйича мутахассислиги: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613C9F48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Илмий даражаси: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33F94824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ахборот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тизимларини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ҳимоя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қилиш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ва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хавфсизлиги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; бизнес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бошқаруви</w:t>
            </w:r>
            <w:r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7D515920" w14:textId="6D4CDE27">
            <w:pPr>
              <w:pBdr/>
              <w:spacing w:after="0"/>
              <w:ind/>
              <w:rPr>
                <w:rFonts w:cs="Times New Roman"/>
                <w:sz w:val="24"/>
                <w:szCs w:val="24"/>
                <w:lang w:val="uz-Cyrl-UZ"/>
              </w:rPr>
            </w:pPr>
            <w:r>
              <w:rPr>
                <w:rFonts w:cs="Times New Roman"/>
                <w:sz w:val="24"/>
                <w:szCs w:val="24"/>
                <w:lang w:val="uz-Cyrl-UZ"/>
              </w:rPr>
              <w:t xml:space="preserve">йўқ</w:t>
            </w:r>
            <w:r>
              <w:rPr>
                <w:rFonts w:cs="Times New Roman"/>
                <w:sz w:val="24"/>
                <w:szCs w:val="24"/>
                <w:lang w:val="uz-Cyrl-UZ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7172BEA7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Илмий унвони: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5A08F09F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Ҳарбий (махсус) унвони: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452519ED" w14:textId="0554CF73">
            <w:pPr>
              <w:pBdr/>
              <w:spacing w:after="0"/>
              <w:ind/>
              <w:rPr>
                <w:rFonts w:cs="Times New Roman"/>
                <w:sz w:val="24"/>
                <w:szCs w:val="24"/>
                <w:lang w:val="uz-Cyrl-UZ"/>
              </w:rPr>
            </w:pPr>
            <w:r>
              <w:rPr>
                <w:rFonts w:cs="Times New Roman"/>
                <w:sz w:val="24"/>
                <w:szCs w:val="24"/>
                <w:lang w:val="uz-Cyrl-UZ"/>
              </w:rPr>
              <w:t xml:space="preserve">йўқ</w:t>
            </w:r>
            <w:r>
              <w:rPr>
                <w:rFonts w:cs="Times New Roman"/>
                <w:sz w:val="24"/>
                <w:szCs w:val="24"/>
                <w:lang w:val="uz-Cyrl-UZ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3B606B4B" w14:textId="3C2472E3">
            <w:pPr>
              <w:pBdr/>
              <w:spacing w:after="0"/>
              <w:ind/>
              <w:rPr>
                <w:rFonts w:cs="Times New Roman"/>
                <w:sz w:val="24"/>
                <w:szCs w:val="24"/>
                <w:lang w:val="uz-Cyrl-UZ"/>
              </w:rPr>
            </w:pPr>
            <w:r>
              <w:rPr>
                <w:rFonts w:cs="Times New Roman"/>
                <w:sz w:val="24"/>
                <w:szCs w:val="24"/>
                <w:lang w:val="uz-Cyrl-UZ"/>
              </w:rPr>
              <w:t xml:space="preserve">йўқ</w:t>
            </w:r>
            <w:r>
              <w:rPr>
                <w:rFonts w:cs="Times New Roman"/>
                <w:sz w:val="24"/>
                <w:szCs w:val="24"/>
                <w:lang w:val="uz-Cyrl-UZ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2A6BCA77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Қайси чет тилларини билади: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30" w:type="dxa"/>
              <w:right w:w="0" w:type="dxa"/>
              <w:bottom w:w="0" w:type="dxa"/>
            </w:tcMar>
            <w:tcW w:w="5102" w:type="dxa"/>
            <w:vAlign w:val="center"/>
          </w:tcPr>
          <w:p w14:paraId="044305AF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Фуқаролиги: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4EB65EA0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инглиз тили (эркин), қозоқ ва озарбайжон тиллари (бошланғич)</w:t>
            </w: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45590222" w14:textId="77777777">
            <w:pPr>
              <w:pBdr/>
              <w:spacing w:after="0"/>
              <w:ind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Қозоғистон Республикаси</w:t>
            </w:r>
            <w:r>
              <w:rPr>
                <w:rFonts w:cs="Times New Roman"/>
                <w:sz w:val="24"/>
                <w:szCs w:val="24"/>
              </w:rPr>
            </w:r>
          </w:p>
        </w:tc>
      </w:tr>
    </w:tbl>
    <w:p w14:paraId="3F8040E4" w14:textId="60391DFD">
      <w:pPr>
        <w:pBdr/>
        <w:spacing w:after="0" w:line="240" w:lineRule="auto"/>
        <w:ind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Давлат мукофотлари билан тақдирланганми (қанақа): </w:t>
      </w:r>
      <w:r>
        <w:rPr>
          <w:rFonts w:cs="Times New Roman"/>
          <w:sz w:val="24"/>
          <w:szCs w:val="24"/>
        </w:rPr>
        <w:t xml:space="preserve">2020 </w:t>
      </w:r>
      <w:r>
        <w:rPr>
          <w:rFonts w:cs="Times New Roman"/>
          <w:sz w:val="24"/>
          <w:szCs w:val="24"/>
        </w:rPr>
        <w:t xml:space="preserve">йилда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Қозоғистон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Республикаси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Рақамли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ривожланиш</w:t>
      </w:r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 xml:space="preserve">инновациялар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ва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аэрокосмик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саноат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вазирлигининг</w:t>
      </w:r>
      <w:r>
        <w:rPr>
          <w:rFonts w:cs="Times New Roman"/>
          <w:sz w:val="24"/>
          <w:szCs w:val="24"/>
        </w:rPr>
        <w:t xml:space="preserve"> «</w:t>
      </w:r>
      <w:r>
        <w:rPr>
          <w:rFonts w:cs="Times New Roman"/>
          <w:sz w:val="24"/>
          <w:szCs w:val="24"/>
        </w:rPr>
        <w:t xml:space="preserve">Фахрий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алоқачи</w:t>
      </w:r>
      <w:r>
        <w:rPr>
          <w:rFonts w:cs="Times New Roman"/>
          <w:sz w:val="24"/>
          <w:szCs w:val="24"/>
        </w:rPr>
        <w:t xml:space="preserve">» </w:t>
      </w:r>
      <w:r>
        <w:rPr>
          <w:rFonts w:cs="Times New Roman"/>
          <w:sz w:val="24"/>
          <w:szCs w:val="24"/>
        </w:rPr>
        <w:t xml:space="preserve">мукофоти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билан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тақдирланган</w:t>
      </w:r>
      <w:r>
        <w:rPr>
          <w:rFonts w:cs="Times New Roman"/>
          <w:sz w:val="24"/>
          <w:szCs w:val="24"/>
        </w:rPr>
      </w:r>
    </w:p>
    <w:p w14:paraId="36463B87" w14:textId="77FFA3B7">
      <w:pPr>
        <w:pBdr/>
        <w:spacing w:after="0" w:line="240" w:lineRule="auto"/>
        <w:ind/>
        <w:rPr>
          <w:rFonts w:cs="Times New Roman"/>
          <w:sz w:val="24"/>
          <w:szCs w:val="24"/>
          <w:lang w:val="uz-Cyrl-UZ"/>
        </w:rPr>
      </w:pPr>
      <w:r>
        <w:rPr>
          <w:rFonts w:cs="Times New Roman"/>
          <w:b/>
          <w:sz w:val="24"/>
          <w:szCs w:val="24"/>
          <w:lang w:val="ru-RU"/>
        </w:rPr>
        <w:t xml:space="preserve">Халқ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депутатлари</w:t>
      </w:r>
      <w:r>
        <w:rPr>
          <w:rFonts w:cs="Times New Roman"/>
          <w:b/>
          <w:sz w:val="24"/>
          <w:szCs w:val="24"/>
          <w:lang w:val="ru-RU"/>
        </w:rPr>
        <w:t xml:space="preserve">, республика, </w:t>
      </w:r>
      <w:r>
        <w:rPr>
          <w:rFonts w:cs="Times New Roman"/>
          <w:b/>
          <w:sz w:val="24"/>
          <w:szCs w:val="24"/>
          <w:lang w:val="ru-RU"/>
        </w:rPr>
        <w:t xml:space="preserve">вилоят</w:t>
      </w:r>
      <w:r>
        <w:rPr>
          <w:rFonts w:cs="Times New Roman"/>
          <w:b/>
          <w:sz w:val="24"/>
          <w:szCs w:val="24"/>
          <w:lang w:val="ru-RU"/>
        </w:rPr>
        <w:t xml:space="preserve">, </w:t>
      </w:r>
      <w:r>
        <w:rPr>
          <w:rFonts w:cs="Times New Roman"/>
          <w:b/>
          <w:sz w:val="24"/>
          <w:szCs w:val="24"/>
          <w:lang w:val="ru-RU"/>
        </w:rPr>
        <w:t xml:space="preserve">шаҳар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ва</w:t>
      </w:r>
      <w:r>
        <w:rPr>
          <w:rFonts w:cs="Times New Roman"/>
          <w:b/>
          <w:sz w:val="24"/>
          <w:szCs w:val="24"/>
          <w:lang w:val="ru-RU"/>
        </w:rPr>
        <w:t xml:space="preserve"> туман </w:t>
      </w:r>
      <w:r>
        <w:rPr>
          <w:rFonts w:cs="Times New Roman"/>
          <w:b/>
          <w:sz w:val="24"/>
          <w:szCs w:val="24"/>
          <w:lang w:val="ru-RU"/>
        </w:rPr>
        <w:t xml:space="preserve">Кенгаши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депутатими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ёки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бошқа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сайланадиган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органларнинг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аъзосими</w:t>
      </w:r>
      <w:r>
        <w:rPr>
          <w:rFonts w:cs="Times New Roman"/>
          <w:b/>
          <w:sz w:val="24"/>
          <w:szCs w:val="24"/>
          <w:lang w:val="ru-RU"/>
        </w:rPr>
        <w:t xml:space="preserve">: </w:t>
      </w:r>
      <w:r>
        <w:rPr>
          <w:rFonts w:cs="Times New Roman"/>
          <w:sz w:val="24"/>
          <w:szCs w:val="24"/>
          <w:lang w:val="uz-Cyrl-UZ"/>
        </w:rPr>
        <w:t xml:space="preserve">йўқ</w:t>
      </w:r>
      <w:r>
        <w:rPr>
          <w:rFonts w:cs="Times New Roman"/>
          <w:sz w:val="24"/>
          <w:szCs w:val="24"/>
          <w:lang w:val="uz-Cyrl-UZ"/>
        </w:rPr>
      </w:r>
    </w:p>
    <w:p w14:paraId="3F668C93" w14:textId="77777777">
      <w:pPr>
        <w:pBdr/>
        <w:spacing w:after="80" w:before="100" w:line="240" w:lineRule="auto"/>
        <w:ind/>
        <w:jc w:val="center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 xml:space="preserve">МЕҲНАТ ФАОЛИЯТИ</w:t>
      </w:r>
      <w:r>
        <w:rPr>
          <w:rFonts w:cs="Times New Roman"/>
          <w:sz w:val="24"/>
          <w:szCs w:val="24"/>
          <w:lang w:val="ru-RU"/>
        </w:rPr>
      </w:r>
    </w:p>
    <w:p w14:paraId="5C2BB7C5" w14:textId="77777777">
      <w:pPr>
        <w:pBdr/>
        <w:spacing w:after="40" w:line="240" w:lineRule="auto"/>
        <w:ind w:hanging="113" w:left="113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 xml:space="preserve">1996-2007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йй</w:t>
      </w:r>
      <w:r>
        <w:rPr>
          <w:rFonts w:cs="Times New Roman"/>
          <w:b/>
          <w:sz w:val="24"/>
          <w:szCs w:val="24"/>
          <w:lang w:val="ru-RU"/>
        </w:rPr>
        <w:t xml:space="preserve">. - </w:t>
      </w:r>
      <w:r>
        <w:rPr>
          <w:rFonts w:cs="Times New Roman"/>
          <w:sz w:val="24"/>
          <w:szCs w:val="24"/>
          <w:lang w:val="ru-RU"/>
        </w:rPr>
        <w:t xml:space="preserve">Консалтинг, </w:t>
      </w:r>
      <w:r>
        <w:rPr>
          <w:rFonts w:cs="Times New Roman"/>
          <w:sz w:val="24"/>
          <w:szCs w:val="24"/>
          <w:lang w:val="ru-RU"/>
        </w:rPr>
        <w:t xml:space="preserve">тамаки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ва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ахборот</w:t>
      </w:r>
      <w:r>
        <w:rPr>
          <w:rFonts w:cs="Times New Roman"/>
          <w:sz w:val="24"/>
          <w:szCs w:val="24"/>
          <w:lang w:val="ru-RU"/>
        </w:rPr>
        <w:t xml:space="preserve">-коммуникация </w:t>
      </w:r>
      <w:r>
        <w:rPr>
          <w:rFonts w:cs="Times New Roman"/>
          <w:sz w:val="24"/>
          <w:szCs w:val="24"/>
          <w:lang w:val="ru-RU"/>
        </w:rPr>
        <w:t xml:space="preserve">технологиялари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соҳаларида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турли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лавозимларда</w:t>
      </w:r>
      <w:r>
        <w:rPr>
          <w:rFonts w:cs="Times New Roman"/>
          <w:sz w:val="24"/>
          <w:szCs w:val="24"/>
          <w:lang w:val="ru-RU"/>
        </w:rPr>
      </w:r>
    </w:p>
    <w:p w14:paraId="1435EEA4" w14:textId="77777777">
      <w:pPr>
        <w:pBdr/>
        <w:spacing w:after="40" w:line="240" w:lineRule="auto"/>
        <w:ind w:hanging="113" w:left="113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 xml:space="preserve">2008-2013</w:t>
      </w:r>
      <w:r>
        <w:rPr>
          <w:rFonts w:cs="Times New Roman"/>
          <w:b/>
          <w:sz w:val="24"/>
          <w:szCs w:val="24"/>
          <w:lang w:val="ru-RU"/>
        </w:rPr>
        <w:t xml:space="preserve"> </w:t>
      </w:r>
      <w:r>
        <w:rPr>
          <w:rFonts w:cs="Times New Roman"/>
          <w:b/>
          <w:sz w:val="24"/>
          <w:szCs w:val="24"/>
          <w:lang w:val="ru-RU"/>
        </w:rPr>
        <w:t xml:space="preserve">йй</w:t>
      </w:r>
      <w:r>
        <w:rPr>
          <w:rFonts w:cs="Times New Roman"/>
          <w:b/>
          <w:sz w:val="24"/>
          <w:szCs w:val="24"/>
          <w:lang w:val="ru-RU"/>
        </w:rPr>
        <w:t xml:space="preserve">. - </w:t>
      </w:r>
      <w:r>
        <w:rPr>
          <w:rFonts w:cs="Times New Roman"/>
          <w:sz w:val="24"/>
          <w:szCs w:val="24"/>
          <w:lang w:val="ru-RU"/>
        </w:rPr>
        <w:t xml:space="preserve">«</w:t>
      </w:r>
      <w:r>
        <w:rPr>
          <w:rFonts w:cs="Times New Roman"/>
          <w:sz w:val="24"/>
          <w:szCs w:val="24"/>
        </w:rPr>
        <w:t xml:space="preserve">Kcell</w:t>
      </w:r>
      <w:r>
        <w:rPr>
          <w:rFonts w:cs="Times New Roman"/>
          <w:sz w:val="24"/>
          <w:szCs w:val="24"/>
          <w:lang w:val="ru-RU"/>
        </w:rPr>
        <w:t xml:space="preserve">» мобил </w:t>
      </w:r>
      <w:r>
        <w:rPr>
          <w:rFonts w:cs="Times New Roman"/>
          <w:sz w:val="24"/>
          <w:szCs w:val="24"/>
          <w:lang w:val="ru-RU"/>
        </w:rPr>
        <w:t xml:space="preserve">алоқа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оператори</w:t>
      </w:r>
      <w:r>
        <w:rPr>
          <w:rFonts w:cs="Times New Roman"/>
          <w:sz w:val="24"/>
          <w:szCs w:val="24"/>
          <w:lang w:val="ru-RU"/>
        </w:rPr>
        <w:t xml:space="preserve">, трансформация </w:t>
      </w:r>
      <w:r>
        <w:rPr>
          <w:rFonts w:cs="Times New Roman"/>
          <w:sz w:val="24"/>
          <w:szCs w:val="24"/>
          <w:lang w:val="ru-RU"/>
        </w:rPr>
        <w:t xml:space="preserve">дастурлари</w:t>
      </w:r>
      <w:r>
        <w:rPr>
          <w:rFonts w:cs="Times New Roman"/>
          <w:sz w:val="24"/>
          <w:szCs w:val="24"/>
          <w:lang w:val="ru-RU"/>
        </w:rPr>
        <w:t xml:space="preserve">, </w:t>
      </w:r>
      <w:r>
        <w:rPr>
          <w:rFonts w:cs="Times New Roman"/>
          <w:sz w:val="24"/>
          <w:szCs w:val="24"/>
          <w:lang w:val="ru-RU"/>
        </w:rPr>
        <w:t xml:space="preserve">операцион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такомиллаштириш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ва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қўшиб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олиш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ҳамда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бирлаштириш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битимларини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бошқариш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департаменти</w:t>
      </w:r>
      <w:r>
        <w:rPr>
          <w:rFonts w:cs="Times New Roman"/>
          <w:sz w:val="24"/>
          <w:szCs w:val="24"/>
          <w:lang w:val="ru-RU"/>
        </w:rPr>
        <w:t xml:space="preserve"> (</w:t>
      </w:r>
      <w:r>
        <w:rPr>
          <w:rFonts w:cs="Times New Roman"/>
          <w:sz w:val="24"/>
          <w:szCs w:val="24"/>
        </w:rPr>
        <w:t xml:space="preserve">PMO</w:t>
      </w:r>
      <w:r>
        <w:rPr>
          <w:rFonts w:cs="Times New Roman"/>
          <w:sz w:val="24"/>
          <w:szCs w:val="24"/>
          <w:lang w:val="ru-RU"/>
        </w:rPr>
        <w:t xml:space="preserve">) </w:t>
      </w:r>
      <w:r>
        <w:rPr>
          <w:rFonts w:cs="Times New Roman"/>
          <w:sz w:val="24"/>
          <w:szCs w:val="24"/>
          <w:lang w:val="ru-RU"/>
        </w:rPr>
        <w:t xml:space="preserve">раҳбари</w:t>
      </w:r>
      <w:r>
        <w:rPr>
          <w:rFonts w:cs="Times New Roman"/>
          <w:sz w:val="24"/>
          <w:szCs w:val="24"/>
          <w:lang w:val="ru-RU"/>
        </w:rPr>
      </w:r>
    </w:p>
    <w:p w14:paraId="7410B688" w14:textId="77777777">
      <w:pPr>
        <w:pBdr/>
        <w:spacing w:after="40" w:line="240" w:lineRule="auto"/>
        <w:ind w:hanging="113" w:left="113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 xml:space="preserve">2013-2020 </w:t>
      </w:r>
      <w:r>
        <w:rPr>
          <w:rFonts w:cs="Times New Roman"/>
          <w:b/>
          <w:sz w:val="24"/>
          <w:szCs w:val="24"/>
          <w:lang w:val="ru-RU"/>
        </w:rPr>
        <w:t xml:space="preserve">йй</w:t>
      </w:r>
      <w:r>
        <w:rPr>
          <w:rFonts w:cs="Times New Roman"/>
          <w:b/>
          <w:sz w:val="24"/>
          <w:szCs w:val="24"/>
          <w:lang w:val="ru-RU"/>
        </w:rPr>
        <w:t xml:space="preserve">. - </w:t>
      </w:r>
      <w:r>
        <w:rPr>
          <w:rFonts w:cs="Times New Roman"/>
          <w:sz w:val="24"/>
          <w:szCs w:val="24"/>
          <w:lang w:val="ru-RU"/>
        </w:rPr>
        <w:t xml:space="preserve">«</w:t>
      </w:r>
      <w:r>
        <w:rPr>
          <w:rFonts w:cs="Times New Roman"/>
          <w:sz w:val="24"/>
          <w:szCs w:val="24"/>
          <w:lang w:val="ru-RU"/>
        </w:rPr>
        <w:t xml:space="preserve">Қазақтелеком</w:t>
      </w:r>
      <w:r>
        <w:rPr>
          <w:rFonts w:cs="Times New Roman"/>
          <w:sz w:val="24"/>
          <w:szCs w:val="24"/>
          <w:lang w:val="ru-RU"/>
        </w:rPr>
        <w:t xml:space="preserve">» </w:t>
      </w:r>
      <w:r>
        <w:rPr>
          <w:rFonts w:cs="Times New Roman"/>
          <w:sz w:val="24"/>
          <w:szCs w:val="24"/>
          <w:lang w:val="ru-RU"/>
        </w:rPr>
        <w:t xml:space="preserve">компаниялар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гуруҳи</w:t>
      </w:r>
      <w:r>
        <w:rPr>
          <w:rFonts w:cs="Times New Roman"/>
          <w:sz w:val="24"/>
          <w:szCs w:val="24"/>
          <w:lang w:val="ru-RU"/>
        </w:rPr>
        <w:t xml:space="preserve">, </w:t>
      </w:r>
      <w:r>
        <w:rPr>
          <w:rFonts w:cs="Times New Roman"/>
          <w:sz w:val="24"/>
          <w:szCs w:val="24"/>
          <w:lang w:val="ru-RU"/>
        </w:rPr>
        <w:t xml:space="preserve">бизнесни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рақамли</w:t>
      </w:r>
      <w:r>
        <w:rPr>
          <w:rFonts w:cs="Times New Roman"/>
          <w:sz w:val="24"/>
          <w:szCs w:val="24"/>
          <w:lang w:val="ru-RU"/>
        </w:rPr>
        <w:t xml:space="preserve"> трансформация </w:t>
      </w:r>
      <w:r>
        <w:rPr>
          <w:rFonts w:cs="Times New Roman"/>
          <w:sz w:val="24"/>
          <w:szCs w:val="24"/>
          <w:lang w:val="ru-RU"/>
        </w:rPr>
        <w:t xml:space="preserve">қилиш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бўйича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бошқарувчи</w:t>
      </w:r>
      <w:r>
        <w:rPr>
          <w:rFonts w:cs="Times New Roman"/>
          <w:sz w:val="24"/>
          <w:szCs w:val="24"/>
          <w:lang w:val="ru-RU"/>
        </w:rPr>
        <w:t xml:space="preserve"> директор</w:t>
      </w:r>
      <w:r>
        <w:rPr>
          <w:rFonts w:cs="Times New Roman"/>
          <w:sz w:val="24"/>
          <w:szCs w:val="24"/>
          <w:lang w:val="ru-RU"/>
        </w:rPr>
      </w:r>
    </w:p>
    <w:p w14:paraId="40377F02" w14:textId="77777777">
      <w:pPr>
        <w:pBdr/>
        <w:spacing w:after="40" w:line="240" w:lineRule="auto"/>
        <w:ind w:hanging="113" w:left="113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 xml:space="preserve">2020-2021 </w:t>
      </w:r>
      <w:r>
        <w:rPr>
          <w:rFonts w:cs="Times New Roman"/>
          <w:b/>
          <w:sz w:val="24"/>
          <w:szCs w:val="24"/>
          <w:lang w:val="ru-RU"/>
        </w:rPr>
        <w:t xml:space="preserve">йй</w:t>
      </w:r>
      <w:r>
        <w:rPr>
          <w:rFonts w:cs="Times New Roman"/>
          <w:b/>
          <w:sz w:val="24"/>
          <w:szCs w:val="24"/>
          <w:lang w:val="ru-RU"/>
        </w:rPr>
        <w:t xml:space="preserve">. - </w:t>
      </w:r>
      <w:r>
        <w:rPr>
          <w:rFonts w:cs="Times New Roman"/>
          <w:sz w:val="24"/>
          <w:szCs w:val="24"/>
          <w:lang w:val="ru-RU"/>
        </w:rPr>
        <w:t xml:space="preserve">«</w:t>
      </w:r>
      <w:r>
        <w:rPr>
          <w:rFonts w:cs="Times New Roman"/>
          <w:sz w:val="24"/>
          <w:szCs w:val="24"/>
        </w:rPr>
        <w:t xml:space="preserve">KazTransCom</w:t>
      </w:r>
      <w:r>
        <w:rPr>
          <w:rFonts w:cs="Times New Roman"/>
          <w:sz w:val="24"/>
          <w:szCs w:val="24"/>
          <w:lang w:val="ru-RU"/>
        </w:rPr>
        <w:t xml:space="preserve">» </w:t>
      </w:r>
      <w:r>
        <w:rPr>
          <w:rFonts w:cs="Times New Roman"/>
          <w:sz w:val="24"/>
          <w:szCs w:val="24"/>
          <w:lang w:val="ru-RU"/>
        </w:rPr>
        <w:t xml:space="preserve">алоқа</w:t>
      </w:r>
      <w:r>
        <w:rPr>
          <w:rFonts w:cs="Times New Roman"/>
          <w:sz w:val="24"/>
          <w:szCs w:val="24"/>
          <w:lang w:val="ru-RU"/>
        </w:rPr>
        <w:t xml:space="preserve">, </w:t>
      </w:r>
      <w:r>
        <w:rPr>
          <w:rFonts w:cs="Times New Roman"/>
          <w:sz w:val="24"/>
          <w:szCs w:val="24"/>
          <w:lang w:val="ru-RU"/>
        </w:rPr>
        <w:t xml:space="preserve">булутли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ва</w:t>
      </w:r>
      <w:r>
        <w:rPr>
          <w:rFonts w:cs="Times New Roman"/>
          <w:sz w:val="24"/>
          <w:szCs w:val="24"/>
          <w:lang w:val="ru-RU"/>
        </w:rPr>
        <w:t xml:space="preserve"> АКТ </w:t>
      </w:r>
      <w:r>
        <w:rPr>
          <w:rFonts w:cs="Times New Roman"/>
          <w:sz w:val="24"/>
          <w:szCs w:val="24"/>
          <w:lang w:val="ru-RU"/>
        </w:rPr>
        <w:t xml:space="preserve">хизматлари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оператори</w:t>
      </w:r>
      <w:r>
        <w:rPr>
          <w:rFonts w:cs="Times New Roman"/>
          <w:sz w:val="24"/>
          <w:szCs w:val="24"/>
          <w:lang w:val="ru-RU"/>
        </w:rPr>
        <w:t xml:space="preserve">, бош директор, директорлар </w:t>
      </w:r>
      <w:r>
        <w:rPr>
          <w:rFonts w:cs="Times New Roman"/>
          <w:sz w:val="24"/>
          <w:szCs w:val="24"/>
          <w:lang w:val="ru-RU"/>
        </w:rPr>
        <w:t xml:space="preserve">кенгаши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ва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унинг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қўмиталари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аъзоси</w:t>
      </w:r>
      <w:r>
        <w:rPr>
          <w:rFonts w:cs="Times New Roman"/>
          <w:sz w:val="24"/>
          <w:szCs w:val="24"/>
          <w:lang w:val="ru-RU"/>
        </w:rPr>
      </w:r>
    </w:p>
    <w:p w14:paraId="2C105674" w14:textId="77777777">
      <w:pPr>
        <w:pBdr/>
        <w:spacing w:after="40" w:line="240" w:lineRule="auto"/>
        <w:ind w:hanging="113" w:left="113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 xml:space="preserve">2022 й. - </w:t>
      </w:r>
      <w:r>
        <w:rPr>
          <w:rFonts w:cs="Times New Roman"/>
          <w:b/>
          <w:sz w:val="24"/>
          <w:szCs w:val="24"/>
          <w:lang w:val="ru-RU"/>
        </w:rPr>
        <w:t xml:space="preserve">ҳ.в</w:t>
      </w:r>
      <w:r>
        <w:rPr>
          <w:rFonts w:cs="Times New Roman"/>
          <w:b/>
          <w:sz w:val="24"/>
          <w:szCs w:val="24"/>
          <w:lang w:val="ru-RU"/>
        </w:rPr>
        <w:t xml:space="preserve">. - </w:t>
      </w:r>
      <w:r>
        <w:rPr>
          <w:rFonts w:cs="Times New Roman"/>
          <w:sz w:val="24"/>
          <w:szCs w:val="24"/>
          <w:lang w:val="ru-RU"/>
        </w:rPr>
        <w:t xml:space="preserve">«</w:t>
      </w:r>
      <w:r>
        <w:rPr>
          <w:rFonts w:cs="Times New Roman"/>
          <w:sz w:val="24"/>
          <w:szCs w:val="24"/>
        </w:rPr>
        <w:t xml:space="preserve">AzerTelecom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</w:rPr>
        <w:t xml:space="preserve">International</w:t>
      </w:r>
      <w:r>
        <w:rPr>
          <w:rFonts w:cs="Times New Roman"/>
          <w:sz w:val="24"/>
          <w:szCs w:val="24"/>
          <w:lang w:val="ru-RU"/>
        </w:rPr>
        <w:t xml:space="preserve">» </w:t>
      </w:r>
      <w:r>
        <w:rPr>
          <w:rFonts w:cs="Times New Roman"/>
          <w:sz w:val="24"/>
          <w:szCs w:val="24"/>
          <w:lang w:val="ru-RU"/>
        </w:rPr>
        <w:t xml:space="preserve">халқаро</w:t>
      </w:r>
      <w:r>
        <w:rPr>
          <w:rFonts w:cs="Times New Roman"/>
          <w:sz w:val="24"/>
          <w:szCs w:val="24"/>
          <w:lang w:val="ru-RU"/>
        </w:rPr>
        <w:t xml:space="preserve"> транзит телеком </w:t>
      </w:r>
      <w:r>
        <w:rPr>
          <w:rFonts w:cs="Times New Roman"/>
          <w:sz w:val="24"/>
          <w:szCs w:val="24"/>
          <w:lang w:val="ru-RU"/>
        </w:rPr>
        <w:t xml:space="preserve">оператори</w:t>
      </w:r>
      <w:r>
        <w:rPr>
          <w:rFonts w:cs="Times New Roman"/>
          <w:sz w:val="24"/>
          <w:szCs w:val="24"/>
          <w:lang w:val="ru-RU"/>
        </w:rPr>
        <w:t xml:space="preserve">, </w:t>
      </w:r>
      <w:r>
        <w:rPr>
          <w:rFonts w:cs="Times New Roman"/>
          <w:sz w:val="24"/>
          <w:szCs w:val="24"/>
          <w:lang w:val="ru-RU"/>
        </w:rPr>
        <w:t xml:space="preserve">операцион</w:t>
      </w:r>
      <w:r>
        <w:rPr>
          <w:rFonts w:cs="Times New Roman"/>
          <w:sz w:val="24"/>
          <w:szCs w:val="24"/>
          <w:lang w:val="ru-RU"/>
        </w:rPr>
        <w:t xml:space="preserve"> директор </w:t>
      </w:r>
      <w:r>
        <w:rPr>
          <w:rFonts w:cs="Times New Roman"/>
          <w:sz w:val="24"/>
          <w:szCs w:val="24"/>
          <w:lang w:val="ru-RU"/>
        </w:rPr>
        <w:t xml:space="preserve">ва</w:t>
      </w:r>
      <w:r>
        <w:rPr>
          <w:rFonts w:cs="Times New Roman"/>
          <w:sz w:val="24"/>
          <w:szCs w:val="24"/>
          <w:lang w:val="ru-RU"/>
        </w:rPr>
        <w:t xml:space="preserve"> директорлар </w:t>
      </w:r>
      <w:r>
        <w:rPr>
          <w:rFonts w:cs="Times New Roman"/>
          <w:sz w:val="24"/>
          <w:szCs w:val="24"/>
          <w:lang w:val="ru-RU"/>
        </w:rPr>
        <w:t xml:space="preserve">кенгаши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қўмитаси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аъзоси</w:t>
      </w:r>
      <w:r>
        <w:rPr>
          <w:rFonts w:cs="Times New Roman"/>
          <w:sz w:val="24"/>
          <w:szCs w:val="24"/>
          <w:lang w:val="ru-RU"/>
        </w:rPr>
      </w:r>
    </w:p>
    <w:p w14:paraId="09D17B1B" w14:textId="77777777">
      <w:pPr>
        <w:pBdr/>
        <w:spacing w:after="40" w:line="240" w:lineRule="auto"/>
        <w:ind w:hanging="113" w:left="113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 xml:space="preserve">2023 й. - </w:t>
      </w:r>
      <w:r>
        <w:rPr>
          <w:rFonts w:cs="Times New Roman"/>
          <w:b/>
          <w:sz w:val="24"/>
          <w:szCs w:val="24"/>
          <w:lang w:val="ru-RU"/>
        </w:rPr>
        <w:t xml:space="preserve">ҳ.в</w:t>
      </w:r>
      <w:r>
        <w:rPr>
          <w:rFonts w:cs="Times New Roman"/>
          <w:b/>
          <w:sz w:val="24"/>
          <w:szCs w:val="24"/>
          <w:lang w:val="ru-RU"/>
        </w:rPr>
        <w:t xml:space="preserve">. - </w:t>
      </w:r>
      <w:r>
        <w:rPr>
          <w:rFonts w:cs="Times New Roman"/>
          <w:sz w:val="24"/>
          <w:szCs w:val="24"/>
          <w:lang w:val="ru-RU"/>
        </w:rPr>
        <w:t xml:space="preserve">«</w:t>
      </w:r>
      <w:r>
        <w:rPr>
          <w:rFonts w:cs="Times New Roman"/>
          <w:sz w:val="24"/>
          <w:szCs w:val="24"/>
        </w:rPr>
        <w:t xml:space="preserve">CASPINET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</w:rPr>
        <w:t xml:space="preserve">B</w:t>
      </w:r>
      <w:r>
        <w:rPr>
          <w:rFonts w:cs="Times New Roman"/>
          <w:sz w:val="24"/>
          <w:szCs w:val="24"/>
          <w:lang w:val="ru-RU"/>
        </w:rPr>
        <w:t xml:space="preserve">.</w:t>
      </w:r>
      <w:r>
        <w:rPr>
          <w:rFonts w:cs="Times New Roman"/>
          <w:sz w:val="24"/>
          <w:szCs w:val="24"/>
        </w:rPr>
        <w:t xml:space="preserve">V</w:t>
      </w:r>
      <w:r>
        <w:rPr>
          <w:rFonts w:cs="Times New Roman"/>
          <w:sz w:val="24"/>
          <w:szCs w:val="24"/>
          <w:lang w:val="ru-RU"/>
        </w:rPr>
        <w:t xml:space="preserve">.» </w:t>
      </w:r>
      <w:r>
        <w:rPr>
          <w:rFonts w:cs="Times New Roman"/>
          <w:sz w:val="24"/>
          <w:szCs w:val="24"/>
          <w:lang w:val="ru-RU"/>
        </w:rPr>
        <w:t xml:space="preserve">қўшма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корхонаси</w:t>
      </w:r>
      <w:r>
        <w:rPr>
          <w:rFonts w:cs="Times New Roman"/>
          <w:sz w:val="24"/>
          <w:szCs w:val="24"/>
          <w:lang w:val="ru-RU"/>
        </w:rPr>
        <w:t xml:space="preserve">, бош директор ва директорлар кенгаши аъзоси</w:t>
      </w:r>
      <w:r>
        <w:rPr>
          <w:rFonts w:cs="Times New Roman"/>
          <w:sz w:val="24"/>
          <w:szCs w:val="24"/>
          <w:lang w:val="ru-RU"/>
        </w:rPr>
      </w:r>
    </w:p>
    <w:p w14:paraId="446C81EA" w14:textId="77777777">
      <w:pPr>
        <w:pBdr/>
        <w:spacing w:after="40" w:line="240" w:lineRule="auto"/>
        <w:ind w:hanging="113" w:left="113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 xml:space="preserve">2024-2025 </w:t>
      </w:r>
      <w:r>
        <w:rPr>
          <w:rFonts w:cs="Times New Roman"/>
          <w:b/>
          <w:sz w:val="24"/>
          <w:szCs w:val="24"/>
          <w:lang w:val="ru-RU"/>
        </w:rPr>
        <w:t xml:space="preserve">йй</w:t>
      </w:r>
      <w:r>
        <w:rPr>
          <w:rFonts w:cs="Times New Roman"/>
          <w:b/>
          <w:sz w:val="24"/>
          <w:szCs w:val="24"/>
          <w:lang w:val="ru-RU"/>
        </w:rPr>
        <w:t xml:space="preserve">. - </w:t>
      </w:r>
      <w:r>
        <w:rPr>
          <w:rFonts w:cs="Times New Roman"/>
          <w:sz w:val="24"/>
          <w:szCs w:val="24"/>
        </w:rPr>
        <w:t xml:space="preserve">Tele</w:t>
      </w:r>
      <w:r>
        <w:rPr>
          <w:rFonts w:cs="Times New Roman"/>
          <w:sz w:val="24"/>
          <w:szCs w:val="24"/>
          <w:lang w:val="ru-RU"/>
        </w:rPr>
        <w:t xml:space="preserve">2/</w:t>
      </w:r>
      <w:r>
        <w:rPr>
          <w:rFonts w:cs="Times New Roman"/>
          <w:sz w:val="24"/>
          <w:szCs w:val="24"/>
        </w:rPr>
        <w:t xml:space="preserve">Altel</w:t>
      </w:r>
      <w:r>
        <w:rPr>
          <w:rFonts w:cs="Times New Roman"/>
          <w:sz w:val="24"/>
          <w:szCs w:val="24"/>
          <w:lang w:val="ru-RU"/>
        </w:rPr>
        <w:t xml:space="preserve"> (МТС МЧЖ) мобил </w:t>
      </w:r>
      <w:r>
        <w:rPr>
          <w:rFonts w:cs="Times New Roman"/>
          <w:sz w:val="24"/>
          <w:szCs w:val="24"/>
          <w:lang w:val="ru-RU"/>
        </w:rPr>
        <w:t xml:space="preserve">оператори</w:t>
      </w:r>
      <w:r>
        <w:rPr>
          <w:rFonts w:cs="Times New Roman"/>
          <w:sz w:val="24"/>
          <w:szCs w:val="24"/>
          <w:lang w:val="ru-RU"/>
        </w:rPr>
        <w:t xml:space="preserve">, бош директор </w:t>
      </w:r>
      <w:r>
        <w:rPr>
          <w:rFonts w:cs="Times New Roman"/>
          <w:sz w:val="24"/>
          <w:szCs w:val="24"/>
          <w:lang w:val="ru-RU"/>
        </w:rPr>
        <w:t xml:space="preserve">ва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бошқарув</w:t>
      </w:r>
      <w:r>
        <w:rPr>
          <w:rFonts w:cs="Times New Roman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 xml:space="preserve">раиси</w:t>
      </w:r>
      <w:r>
        <w:rPr>
          <w:rFonts w:cs="Times New Roman"/>
          <w:sz w:val="24"/>
          <w:szCs w:val="24"/>
          <w:lang w:val="ru-RU"/>
        </w:rPr>
      </w:r>
    </w:p>
    <w:p w14:paraId="11C0D650" w14:textId="5953BE49">
      <w:pPr>
        <w:pBdr/>
        <w:spacing/>
        <w:ind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  <w:r>
        <w:rPr>
          <w:rFonts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737" w:right="850" w:bottom="737" w:left="96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98"/>
    <w:link w:val="6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8"/>
    <w:link w:val="6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8"/>
    <w:link w:val="6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8"/>
    <w:link w:val="69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8"/>
    <w:link w:val="6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8"/>
    <w:link w:val="69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8"/>
    <w:link w:val="6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8"/>
    <w:link w:val="6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8"/>
    <w:link w:val="6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98"/>
    <w:link w:val="70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98"/>
    <w:link w:val="71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98"/>
    <w:link w:val="7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98"/>
    <w:link w:val="7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698"/>
    <w:link w:val="701"/>
    <w:uiPriority w:val="99"/>
    <w:pPr>
      <w:pBdr/>
      <w:spacing/>
      <w:ind/>
    </w:pPr>
  </w:style>
  <w:style w:type="character" w:styleId="179">
    <w:name w:val="Footer Char"/>
    <w:basedOn w:val="698"/>
    <w:link w:val="703"/>
    <w:uiPriority w:val="99"/>
    <w:pPr>
      <w:pBdr/>
      <w:spacing/>
      <w:ind/>
    </w:p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8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  <w:rPr>
      <w:rFonts w:ascii="Times New Roman" w:hAnsi="Times New Roman" w:eastAsia="Times New Roman"/>
      <w:sz w:val="21"/>
    </w:rPr>
  </w:style>
  <w:style w:type="paragraph" w:styleId="689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0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1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2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3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4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5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96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697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698" w:default="1">
    <w:name w:val="Default Paragraph Font"/>
    <w:uiPriority w:val="1"/>
    <w:semiHidden/>
    <w:unhideWhenUsed/>
    <w:pPr>
      <w:pBdr/>
      <w:spacing/>
      <w:ind/>
    </w:pPr>
  </w:style>
  <w:style w:type="table" w:styleId="6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0" w:default="1">
    <w:name w:val="No List"/>
    <w:uiPriority w:val="99"/>
    <w:semiHidden/>
    <w:unhideWhenUsed/>
    <w:pPr>
      <w:pBdr/>
      <w:spacing/>
      <w:ind/>
    </w:pPr>
  </w:style>
  <w:style w:type="paragraph" w:styleId="701">
    <w:name w:val="Header"/>
    <w:basedOn w:val="688"/>
    <w:link w:val="70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2" w:customStyle="1">
    <w:name w:val="Верхний колонтитул Знак"/>
    <w:basedOn w:val="698"/>
    <w:link w:val="701"/>
    <w:uiPriority w:val="99"/>
    <w:pPr>
      <w:pBdr/>
      <w:spacing/>
      <w:ind/>
    </w:pPr>
  </w:style>
  <w:style w:type="paragraph" w:styleId="703">
    <w:name w:val="Footer"/>
    <w:basedOn w:val="688"/>
    <w:link w:val="704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4" w:customStyle="1">
    <w:name w:val="Нижний колонтитул Знак"/>
    <w:basedOn w:val="698"/>
    <w:link w:val="703"/>
    <w:uiPriority w:val="99"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Заголовок 1 Знак"/>
    <w:basedOn w:val="698"/>
    <w:link w:val="68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Заголовок 2 Знак"/>
    <w:basedOn w:val="698"/>
    <w:link w:val="69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Заголовок 3 Знак"/>
    <w:basedOn w:val="698"/>
    <w:link w:val="69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Заголовок Знак"/>
    <w:basedOn w:val="698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Подзаголовок Знак"/>
    <w:basedOn w:val="698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Основной текст Знак"/>
    <w:basedOn w:val="698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Основной текст 2 Знак"/>
    <w:basedOn w:val="698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Основной текст 3 Знак"/>
    <w:basedOn w:val="698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Текст макроса Знак"/>
    <w:basedOn w:val="698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Цитата 2 Знак"/>
    <w:basedOn w:val="698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Заголовок 4 Знак"/>
    <w:basedOn w:val="698"/>
    <w:link w:val="69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Заголовок 5 Знак"/>
    <w:basedOn w:val="698"/>
    <w:link w:val="69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Заголовок 6 Знак"/>
    <w:basedOn w:val="698"/>
    <w:link w:val="69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Заголовок 7 Знак"/>
    <w:basedOn w:val="698"/>
    <w:link w:val="69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Заголовок 8 Знак"/>
    <w:basedOn w:val="698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Заголовок 9 Знак"/>
    <w:basedOn w:val="698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698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698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Выделенная цитата Знак"/>
    <w:basedOn w:val="698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698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698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698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698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698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89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699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699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699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699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699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699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699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699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Назаренко Сергей ҳақида маълумотнома</dc:title>
  <dc:subject>Объективка</dc:subject>
  <dc:creator>python-docx</dc:creator>
  <cp:keywords/>
  <dc:description>generated by python-docx</dc:description>
  <cp:lastModifiedBy>Alisher Nabiyev</cp:lastModifiedBy>
  <cp:revision>13</cp:revision>
  <dcterms:created xsi:type="dcterms:W3CDTF">2026-09-22T11:18:00Z</dcterms:created>
  <dcterms:modified xsi:type="dcterms:W3CDTF">2026-10-05T11:25:41Z</dcterms:modified>
  <cp:category/>
</cp:coreProperties>
</file>